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30" w:rsidRDefault="00337A30" w:rsidP="0033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A30" w:rsidRDefault="00337A30" w:rsidP="0033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СООБЩЕНИЕ</w:t>
      </w:r>
    </w:p>
    <w:p w:rsidR="00337A30" w:rsidRDefault="00337A30" w:rsidP="00337A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Администрации сельского поселения </w:t>
      </w:r>
      <w:r w:rsid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83 от 24.07.2019 года администрация сельского поселения Аган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объявляет аукцион по продаже движимого имущества: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 1 холодильная камера - по первоначальной цене 73250 (Семьдесят три тысячи двести пятьдесят рублей);</w:t>
      </w:r>
    </w:p>
    <w:p w:rsidR="00337A30" w:rsidRDefault="00337A30" w:rsidP="00337A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цена предмета торгов установлена на основании оценки, произведенной независимым оценщиком Индивидуальным предпринимателем Грицковым Сергеем Анатольевичем, отчет №184 от 14.06.2019г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аукциона: 5% от начальной цены.</w:t>
      </w:r>
    </w:p>
    <w:p w:rsidR="00337A30" w:rsidRDefault="00337A30" w:rsidP="00337A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проведения торгов: открытый аукцион по составу участников и форме подачи предложений по цене. Предложения по цене подаются участниками в ходе проведения аукциона.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Величина задатка составляет 10% от стоимости лота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лоту №1-7325 рублей;</w:t>
      </w:r>
    </w:p>
    <w:p w:rsidR="0095115E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подачи заявок:</w:t>
      </w:r>
      <w:r w:rsid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7A30" w:rsidRDefault="0095115E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Аукционная документация на бумажном носителе бесплатно представляется в рабочие </w:t>
      </w:r>
      <w:r w:rsidR="005E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дни с 16</w:t>
      </w:r>
      <w:r w:rsidRPr="00A9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tooltip="Февраль 2013 г." w:history="1">
        <w:r w:rsidRPr="00A935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сентября 2019</w:t>
        </w:r>
      </w:hyperlink>
      <w:r w:rsidR="005E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10</w:t>
      </w:r>
      <w:r w:rsidRPr="00A9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 2019 года</w:t>
      </w:r>
      <w:r w:rsidRPr="0077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17.00 часов</w:t>
      </w:r>
      <w:r w:rsidRPr="00E4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времени (перерыв на обед с 13.00 до 14</w:t>
      </w:r>
      <w:r w:rsidRPr="00E4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часов местного времени) по 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ХМАО-Югра, Нижневартовский район, с.п. Аган, ул. Советская д.4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аукциона: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аукционе допускаются юридические и физические лица, подавшие надлежащим образом оформленную заявку с приложением необходимых документов:</w:t>
      </w:r>
    </w:p>
    <w:p w:rsidR="0095115E" w:rsidRPr="0095115E" w:rsidRDefault="00337A30" w:rsidP="00951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платежный документ, подтверждающий внесение задатка по реквизитам</w:t>
      </w:r>
      <w:r w:rsidRP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5115E" w:rsidRPr="0095115E">
        <w:rPr>
          <w:rFonts w:ascii="Times New Roman" w:hAnsi="Times New Roman" w:cs="Times New Roman"/>
          <w:sz w:val="24"/>
          <w:szCs w:val="24"/>
        </w:rPr>
        <w:t>администрация сельского поселения Аган</w:t>
      </w:r>
    </w:p>
    <w:p w:rsidR="0095115E" w:rsidRPr="0095115E" w:rsidRDefault="0095115E" w:rsidP="0095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15E">
        <w:rPr>
          <w:rFonts w:ascii="Times New Roman" w:hAnsi="Times New Roman" w:cs="Times New Roman"/>
          <w:sz w:val="24"/>
          <w:szCs w:val="24"/>
        </w:rPr>
        <w:t xml:space="preserve">РКЦ Нижневартовск, </w:t>
      </w:r>
      <w:proofErr w:type="gramStart"/>
      <w:r w:rsidRPr="009511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115E">
        <w:rPr>
          <w:rFonts w:ascii="Times New Roman" w:hAnsi="Times New Roman" w:cs="Times New Roman"/>
          <w:sz w:val="24"/>
          <w:szCs w:val="24"/>
        </w:rPr>
        <w:t xml:space="preserve">. Нижневартовск, </w:t>
      </w:r>
    </w:p>
    <w:p w:rsidR="0095115E" w:rsidRPr="0095115E" w:rsidRDefault="0095115E" w:rsidP="009511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51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15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5115E">
        <w:rPr>
          <w:rFonts w:ascii="Times New Roman" w:hAnsi="Times New Roman" w:cs="Times New Roman"/>
          <w:sz w:val="24"/>
          <w:szCs w:val="24"/>
        </w:rPr>
        <w:t>/с 653.70.000.1</w:t>
      </w:r>
      <w:r w:rsidRPr="00951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15E" w:rsidRPr="0095115E" w:rsidRDefault="0095115E" w:rsidP="009511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15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5115E">
        <w:rPr>
          <w:rFonts w:ascii="Times New Roman" w:hAnsi="Times New Roman" w:cs="Times New Roman"/>
          <w:sz w:val="24"/>
          <w:szCs w:val="24"/>
        </w:rPr>
        <w:t xml:space="preserve">/с 403 028 109 000 050 000 18  </w:t>
      </w:r>
    </w:p>
    <w:p w:rsidR="0095115E" w:rsidRDefault="0095115E" w:rsidP="0095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15E">
        <w:rPr>
          <w:rFonts w:ascii="Times New Roman" w:hAnsi="Times New Roman" w:cs="Times New Roman"/>
          <w:sz w:val="24"/>
          <w:szCs w:val="24"/>
        </w:rPr>
        <w:t>ИНН /КПП 8620016774/862001001</w:t>
      </w:r>
    </w:p>
    <w:p w:rsidR="00337A30" w:rsidRPr="0095115E" w:rsidRDefault="0095115E" w:rsidP="0095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15E">
        <w:rPr>
          <w:rFonts w:ascii="Times New Roman" w:hAnsi="Times New Roman" w:cs="Times New Roman"/>
          <w:bCs/>
          <w:sz w:val="24"/>
          <w:szCs w:val="24"/>
        </w:rPr>
        <w:t>БИК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15E">
        <w:rPr>
          <w:rFonts w:ascii="Times New Roman" w:hAnsi="Times New Roman" w:cs="Times New Roman"/>
          <w:bCs/>
          <w:sz w:val="24"/>
          <w:szCs w:val="24"/>
        </w:rPr>
        <w:t>047169000</w:t>
      </w:r>
      <w:r w:rsidRPr="0095115E">
        <w:rPr>
          <w:rFonts w:ascii="Times New Roman" w:hAnsi="Times New Roman" w:cs="Times New Roman"/>
          <w:bCs/>
          <w:sz w:val="24"/>
          <w:szCs w:val="24"/>
        </w:rPr>
        <w:br/>
        <w:t>ОКТМО 71819412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-нотариально заверенные копии учредительных документов и свидетельство о государственной регистрации (для юридических лиц), физические лица предъявляют документ, удостоверяющий личность, или представляют копии всех его листов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  надлежащим образом оформленная доверенность на лицо, уполномоченное действовать от имени заявителя при подаче заявки;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  решение в письменной форме соответствующего </w:t>
      </w:r>
      <w:hyperlink r:id="rId5" w:tooltip="Органы управления" w:history="1">
        <w:r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органа управления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претендента об участии в торгах по продаже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 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  опись представленных документов в двух экземплярах.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Аукционная документация предоставляется бесплатно.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Ограничения участия отдельных категорий физических и юридических лиц в аукционе: в аукционе участвуют любые физические и юридические лица, за исключением государственных и муниципальных </w:t>
      </w:r>
      <w:hyperlink r:id="rId6" w:tooltip="Унитарное предприятие" w:history="1">
        <w:r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унитарных предприятий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участников торгов проводится </w:t>
      </w:r>
      <w:r w:rsidR="005E2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5115E" w:rsidRP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2019</w:t>
      </w:r>
      <w:r w:rsid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 14 час. 00 мин. п</w:t>
      </w:r>
      <w:r w:rsidRP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адресу:</w:t>
      </w:r>
      <w:r w:rsidR="0095115E" w:rsidRP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Аган, ул. </w:t>
      </w:r>
      <w:proofErr w:type="gramStart"/>
      <w:r w:rsidR="0095115E" w:rsidRP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</w:t>
      </w:r>
      <w:proofErr w:type="gramEnd"/>
      <w:r w:rsidR="0095115E" w:rsidRP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признается участник, предложивший наиболее высокую цену.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Победитель торгов в течение месяца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протокола о результатах торгов обязан уплатить </w:t>
      </w:r>
      <w:r w:rsidRPr="009511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hyperlink r:id="rId7" w:tooltip="Бюджет местный" w:history="1">
        <w:r w:rsidRPr="0095115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местный бюджет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всю сумму за вычетом оплаченного задатка.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Возврат сумм задатков участникам аукциона, за исключением победителя аукциона производится в течени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дней с даты подведения итогов аукциона.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купли-продажи имущества заключается с победителем не ранее чем через 10 рабочих дней со дня проведения аукциона и не позднее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рабочих дней со дня подведения итогов аукциона. Передача имущества осуществляется после полной оплаты.</w:t>
      </w:r>
    </w:p>
    <w:p w:rsidR="00337A30" w:rsidRDefault="00337A30" w:rsidP="0033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Ознакомиться с аукционной документацией и </w:t>
      </w:r>
      <w:hyperlink r:id="rId8" w:tooltip="Проекты договоров" w:history="1">
        <w:r w:rsidRPr="0095115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проектом договора</w:t>
        </w:r>
      </w:hyperlink>
      <w:r w:rsidR="009511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купли-продажи можно </w:t>
      </w:r>
      <w:r w:rsidRPr="009511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офи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циальном сайте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torgi.gov</w:t>
      </w:r>
      <w:proofErr w:type="spellEnd"/>
      <w:r w:rsid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Справки по телефону</w:t>
      </w:r>
      <w:r w:rsidR="0095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+7 34669 52031.</w:t>
      </w:r>
    </w:p>
    <w:p w:rsidR="00BC57E5" w:rsidRDefault="00BC57E5"/>
    <w:sectPr w:rsidR="00BC57E5" w:rsidSect="00BC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A30"/>
    <w:rsid w:val="00337A30"/>
    <w:rsid w:val="003A5372"/>
    <w:rsid w:val="00454836"/>
    <w:rsid w:val="004A548C"/>
    <w:rsid w:val="005E2181"/>
    <w:rsid w:val="0066441C"/>
    <w:rsid w:val="008A5581"/>
    <w:rsid w:val="0095115E"/>
    <w:rsid w:val="00BC57E5"/>
    <w:rsid w:val="00C47863"/>
    <w:rsid w:val="00E12219"/>
    <w:rsid w:val="00E9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ekti_dogovor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yudzhet_mest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unitarnoe_predpriyatie/" TargetMode="External"/><Relationship Id="rId5" Type="http://schemas.openxmlformats.org/officeDocument/2006/relationships/hyperlink" Target="https://pandia.ru/text/category/organi_upr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fevralmz_2013_g_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2019-07-22T07:19:00Z</dcterms:created>
  <dcterms:modified xsi:type="dcterms:W3CDTF">2019-09-16T09:48:00Z</dcterms:modified>
</cp:coreProperties>
</file>