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05E" w:rsidRDefault="004A605E" w:rsidP="004A605E">
      <w:pPr>
        <w:ind w:firstLine="570"/>
        <w:jc w:val="center"/>
        <w:rPr>
          <w:sz w:val="36"/>
          <w:szCs w:val="36"/>
        </w:rPr>
      </w:pPr>
      <w:r>
        <w:rPr>
          <w:sz w:val="36"/>
          <w:szCs w:val="36"/>
        </w:rPr>
        <w:t>СОВЕТ ДЕПУТАТОВ</w:t>
      </w:r>
    </w:p>
    <w:p w:rsidR="004A605E" w:rsidRDefault="004A605E" w:rsidP="004A605E">
      <w:pPr>
        <w:ind w:firstLine="570"/>
        <w:jc w:val="center"/>
        <w:rPr>
          <w:sz w:val="36"/>
          <w:szCs w:val="36"/>
        </w:rPr>
      </w:pPr>
      <w:r>
        <w:rPr>
          <w:sz w:val="36"/>
          <w:szCs w:val="36"/>
        </w:rPr>
        <w:t>СЕЛЬСКОГО ПОСЕЛЕНИЯ АГАН</w:t>
      </w:r>
    </w:p>
    <w:p w:rsidR="004A605E" w:rsidRDefault="004A605E" w:rsidP="004A605E">
      <w:pPr>
        <w:ind w:firstLine="570"/>
        <w:jc w:val="center"/>
        <w:rPr>
          <w:sz w:val="36"/>
          <w:szCs w:val="36"/>
        </w:rPr>
      </w:pPr>
      <w:r>
        <w:rPr>
          <w:sz w:val="36"/>
          <w:szCs w:val="36"/>
        </w:rPr>
        <w:t>Нижневартовского района</w:t>
      </w:r>
    </w:p>
    <w:p w:rsidR="004A605E" w:rsidRDefault="004A605E" w:rsidP="004A605E">
      <w:pPr>
        <w:ind w:firstLine="570"/>
        <w:jc w:val="center"/>
        <w:rPr>
          <w:sz w:val="36"/>
          <w:szCs w:val="36"/>
        </w:rPr>
      </w:pPr>
      <w:r>
        <w:rPr>
          <w:sz w:val="36"/>
          <w:szCs w:val="36"/>
        </w:rPr>
        <w:t>Ханты-Мансийского автономного округа - Югры</w:t>
      </w:r>
    </w:p>
    <w:p w:rsidR="004A605E" w:rsidRDefault="004A605E" w:rsidP="004A605E">
      <w:pPr>
        <w:ind w:firstLine="570"/>
        <w:jc w:val="right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</w:p>
    <w:p w:rsidR="004A605E" w:rsidRDefault="004A605E" w:rsidP="004A605E">
      <w:pPr>
        <w:ind w:firstLine="570"/>
        <w:jc w:val="center"/>
        <w:rPr>
          <w:sz w:val="36"/>
          <w:szCs w:val="36"/>
        </w:rPr>
      </w:pPr>
      <w:r>
        <w:rPr>
          <w:sz w:val="36"/>
          <w:szCs w:val="36"/>
        </w:rPr>
        <w:t>РЕШЕНИЕ</w:t>
      </w:r>
    </w:p>
    <w:p w:rsidR="004A605E" w:rsidRPr="002421F1" w:rsidRDefault="004A605E" w:rsidP="004A605E">
      <w:pPr>
        <w:jc w:val="center"/>
        <w:rPr>
          <w:b/>
          <w:sz w:val="32"/>
          <w:szCs w:val="32"/>
        </w:rPr>
      </w:pPr>
    </w:p>
    <w:p w:rsidR="004A605E" w:rsidRPr="002421F1" w:rsidRDefault="004A605E" w:rsidP="004A605E">
      <w:pPr>
        <w:ind w:left="2880" w:hanging="2880"/>
        <w:jc w:val="center"/>
        <w:rPr>
          <w:b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52"/>
        <w:gridCol w:w="4952"/>
      </w:tblGrid>
      <w:tr w:rsidR="004A605E" w:rsidRPr="00622C0B" w:rsidTr="00CC2514"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4A605E" w:rsidRPr="00BC787A" w:rsidRDefault="00B36CCD" w:rsidP="00CC25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 </w:t>
            </w:r>
            <w:r w:rsidR="008E4408"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>.0</w:t>
            </w:r>
            <w:r w:rsidR="008E4408">
              <w:rPr>
                <w:sz w:val="28"/>
                <w:szCs w:val="28"/>
              </w:rPr>
              <w:t>6.2018</w:t>
            </w:r>
          </w:p>
          <w:p w:rsidR="004A605E" w:rsidRPr="00622C0B" w:rsidRDefault="004A605E" w:rsidP="00CC2514">
            <w:pPr>
              <w:jc w:val="both"/>
              <w:rPr>
                <w:sz w:val="28"/>
                <w:szCs w:val="28"/>
              </w:rPr>
            </w:pPr>
            <w:r w:rsidRPr="00622C0B">
              <w:rPr>
                <w:sz w:val="28"/>
                <w:szCs w:val="28"/>
              </w:rPr>
              <w:t>с.п. Аган</w:t>
            </w:r>
          </w:p>
        </w:tc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4A605E" w:rsidRPr="008E4408" w:rsidRDefault="004A605E" w:rsidP="00CC2514">
            <w:pPr>
              <w:jc w:val="both"/>
              <w:rPr>
                <w:sz w:val="28"/>
                <w:szCs w:val="28"/>
              </w:rPr>
            </w:pPr>
            <w:r w:rsidRPr="00622C0B">
              <w:rPr>
                <w:sz w:val="28"/>
                <w:szCs w:val="28"/>
              </w:rPr>
              <w:t xml:space="preserve">               </w:t>
            </w:r>
            <w:r>
              <w:rPr>
                <w:sz w:val="28"/>
                <w:szCs w:val="28"/>
              </w:rPr>
              <w:t xml:space="preserve">                  </w:t>
            </w:r>
            <w:r w:rsidRPr="00622C0B">
              <w:rPr>
                <w:sz w:val="28"/>
                <w:szCs w:val="28"/>
              </w:rPr>
              <w:t xml:space="preserve">         №  </w:t>
            </w:r>
            <w:r w:rsidR="00D2119C">
              <w:rPr>
                <w:sz w:val="28"/>
                <w:szCs w:val="28"/>
              </w:rPr>
              <w:t>15</w:t>
            </w:r>
          </w:p>
        </w:tc>
      </w:tr>
    </w:tbl>
    <w:p w:rsidR="004A605E" w:rsidRPr="00622C0B" w:rsidRDefault="004A605E" w:rsidP="004A605E">
      <w:pPr>
        <w:rPr>
          <w:sz w:val="28"/>
          <w:szCs w:val="28"/>
        </w:rPr>
      </w:pPr>
    </w:p>
    <w:p w:rsidR="004A605E" w:rsidRPr="008E4408" w:rsidRDefault="004A605E" w:rsidP="008959FD">
      <w:pPr>
        <w:tabs>
          <w:tab w:val="left" w:pos="4678"/>
        </w:tabs>
        <w:ind w:right="467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Совета депутатов </w:t>
      </w:r>
      <w:r w:rsidR="008E4408">
        <w:rPr>
          <w:sz w:val="28"/>
          <w:szCs w:val="28"/>
        </w:rPr>
        <w:t>второго созыва от 12.12.2012 № 35</w:t>
      </w:r>
      <w:r w:rsidR="008E4408" w:rsidRPr="008E4408">
        <w:rPr>
          <w:sz w:val="28"/>
          <w:szCs w:val="28"/>
        </w:rPr>
        <w:t>/</w:t>
      </w:r>
      <w:r w:rsidR="008E4408">
        <w:rPr>
          <w:sz w:val="28"/>
          <w:szCs w:val="28"/>
        </w:rPr>
        <w:t xml:space="preserve">1 «Об утверждении схемы избирательных округов для проведения </w:t>
      </w:r>
      <w:proofErr w:type="gramStart"/>
      <w:r w:rsidR="008E4408">
        <w:rPr>
          <w:sz w:val="28"/>
          <w:szCs w:val="28"/>
        </w:rPr>
        <w:t>выборов депутатов Совета депутатов сельского поселения</w:t>
      </w:r>
      <w:proofErr w:type="gramEnd"/>
      <w:r w:rsidR="008E4408">
        <w:rPr>
          <w:sz w:val="28"/>
          <w:szCs w:val="28"/>
        </w:rPr>
        <w:t xml:space="preserve"> Аган третьего созыва»</w:t>
      </w:r>
    </w:p>
    <w:p w:rsidR="00BF5B66" w:rsidRDefault="00BF5B66" w:rsidP="008959FD">
      <w:pPr>
        <w:tabs>
          <w:tab w:val="left" w:pos="4678"/>
        </w:tabs>
        <w:ind w:right="4677"/>
        <w:jc w:val="both"/>
        <w:rPr>
          <w:sz w:val="28"/>
          <w:szCs w:val="28"/>
        </w:rPr>
      </w:pPr>
    </w:p>
    <w:p w:rsidR="00BF5B66" w:rsidRDefault="00BF5B66" w:rsidP="008959FD">
      <w:pPr>
        <w:tabs>
          <w:tab w:val="left" w:pos="4678"/>
        </w:tabs>
        <w:ind w:right="4677"/>
        <w:jc w:val="both"/>
        <w:rPr>
          <w:sz w:val="28"/>
          <w:szCs w:val="28"/>
        </w:rPr>
      </w:pPr>
    </w:p>
    <w:p w:rsidR="00BF5B66" w:rsidRPr="008E4408" w:rsidRDefault="008E4408" w:rsidP="00BF5B6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Рассмотрев проект решения Совета депутатов «О внесении изменений в решение Совета депутатов от 12.12.2012 № 35</w:t>
      </w:r>
      <w:r w:rsidRPr="008E4408">
        <w:rPr>
          <w:sz w:val="28"/>
          <w:szCs w:val="28"/>
        </w:rPr>
        <w:t>/</w:t>
      </w:r>
      <w:r>
        <w:rPr>
          <w:sz w:val="28"/>
          <w:szCs w:val="28"/>
        </w:rPr>
        <w:t>1 «Об утверждении схемы избирательных округов для проведения выборов депутатов Совета депутатов сельского поселения Аган», руководствуясь пунктом 2 статьи 18 Федерального закона «Об основных гарантиях избирательных прав и права на участие в референдуме граждан Российской Федерации»,</w:t>
      </w:r>
      <w:proofErr w:type="gramEnd"/>
    </w:p>
    <w:p w:rsidR="00BF5B66" w:rsidRPr="00BF5B66" w:rsidRDefault="00BF5B66" w:rsidP="00BF5B66">
      <w:pPr>
        <w:ind w:firstLine="708"/>
        <w:jc w:val="both"/>
        <w:rPr>
          <w:sz w:val="28"/>
          <w:szCs w:val="28"/>
        </w:rPr>
      </w:pPr>
    </w:p>
    <w:p w:rsidR="00BF5B66" w:rsidRPr="00BF5B66" w:rsidRDefault="00BF5B66" w:rsidP="00BF5B66">
      <w:pPr>
        <w:ind w:firstLine="708"/>
        <w:jc w:val="both"/>
        <w:rPr>
          <w:sz w:val="28"/>
          <w:szCs w:val="28"/>
        </w:rPr>
      </w:pPr>
      <w:r w:rsidRPr="00BF5B66">
        <w:rPr>
          <w:sz w:val="28"/>
          <w:szCs w:val="28"/>
        </w:rPr>
        <w:t>Совет депутатов сельского поселения Аган</w:t>
      </w:r>
    </w:p>
    <w:p w:rsidR="00BF5B66" w:rsidRPr="00BF5B66" w:rsidRDefault="00BF5B66" w:rsidP="00BF5B66">
      <w:pPr>
        <w:jc w:val="both"/>
        <w:rPr>
          <w:sz w:val="28"/>
          <w:szCs w:val="28"/>
        </w:rPr>
      </w:pPr>
    </w:p>
    <w:p w:rsidR="00BF5B66" w:rsidRPr="00BF5B66" w:rsidRDefault="00BF5B66" w:rsidP="00BF5B66">
      <w:pPr>
        <w:jc w:val="both"/>
        <w:rPr>
          <w:sz w:val="28"/>
          <w:szCs w:val="28"/>
        </w:rPr>
      </w:pPr>
      <w:r w:rsidRPr="00BF5B66">
        <w:rPr>
          <w:sz w:val="28"/>
          <w:szCs w:val="28"/>
        </w:rPr>
        <w:t>РЕШИЛ:</w:t>
      </w:r>
    </w:p>
    <w:p w:rsidR="00BF5B66" w:rsidRPr="00BF5B66" w:rsidRDefault="00BF5B66" w:rsidP="00BF5B66">
      <w:pPr>
        <w:jc w:val="both"/>
        <w:rPr>
          <w:sz w:val="28"/>
          <w:szCs w:val="28"/>
        </w:rPr>
      </w:pPr>
    </w:p>
    <w:p w:rsidR="008E4408" w:rsidRPr="00F81198" w:rsidRDefault="00BF5B66" w:rsidP="008E4408">
      <w:pPr>
        <w:ind w:firstLine="709"/>
        <w:jc w:val="both"/>
        <w:rPr>
          <w:sz w:val="28"/>
          <w:szCs w:val="28"/>
        </w:rPr>
      </w:pPr>
      <w:r w:rsidRPr="00BF5B66">
        <w:rPr>
          <w:sz w:val="28"/>
          <w:szCs w:val="28"/>
        </w:rPr>
        <w:t xml:space="preserve">1. </w:t>
      </w:r>
      <w:r w:rsidR="008E4408">
        <w:rPr>
          <w:sz w:val="28"/>
          <w:szCs w:val="28"/>
        </w:rPr>
        <w:t>Слова «третьего созыва» по всему тексту решения и приложений к нему – исключить.</w:t>
      </w:r>
    </w:p>
    <w:p w:rsidR="008E4408" w:rsidRDefault="008E4408" w:rsidP="00BF5B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F5B66" w:rsidRPr="00BF5B66" w:rsidRDefault="008E4408" w:rsidP="00BF5B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Слова «Дата выборов 8 сентября 2013 года» в приложении № 1 – исключить.</w:t>
      </w:r>
    </w:p>
    <w:p w:rsidR="00BF5B66" w:rsidRPr="00BF5B66" w:rsidRDefault="00BF5B66" w:rsidP="00BF5B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F5B66" w:rsidRPr="00BF5B66" w:rsidRDefault="008E4408" w:rsidP="00BF5B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подлежит официальному опубликованию (обнародованию).</w:t>
      </w:r>
    </w:p>
    <w:p w:rsidR="00BF5B66" w:rsidRPr="00BF5B66" w:rsidRDefault="00BF5B66" w:rsidP="00BF5B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E4408" w:rsidRDefault="008E4408" w:rsidP="00BF5B6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E4408" w:rsidRDefault="008E4408" w:rsidP="00BF5B6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F5B66" w:rsidRPr="00BF5B66" w:rsidRDefault="00BF5B66" w:rsidP="00BF5B6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F5B66">
        <w:rPr>
          <w:sz w:val="28"/>
          <w:szCs w:val="28"/>
        </w:rPr>
        <w:t xml:space="preserve">Глава сельского поселения                                        </w:t>
      </w:r>
      <w:r w:rsidR="008E4408">
        <w:rPr>
          <w:sz w:val="28"/>
          <w:szCs w:val="28"/>
        </w:rPr>
        <w:t xml:space="preserve">              С.А. Калиновский</w:t>
      </w:r>
    </w:p>
    <w:p w:rsidR="008E4408" w:rsidRDefault="008E4408" w:rsidP="008E4408">
      <w:pPr>
        <w:tabs>
          <w:tab w:val="left" w:pos="9355"/>
        </w:tabs>
        <w:ind w:right="-1"/>
        <w:rPr>
          <w:sz w:val="28"/>
          <w:szCs w:val="28"/>
        </w:rPr>
        <w:sectPr w:rsidR="008E4408" w:rsidSect="00C109B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E4408" w:rsidRDefault="008E4408" w:rsidP="00D2119C">
      <w:pPr>
        <w:tabs>
          <w:tab w:val="left" w:pos="9072"/>
        </w:tabs>
        <w:ind w:right="-1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к решению Совета депутатов </w:t>
      </w:r>
    </w:p>
    <w:p w:rsidR="00BF5B66" w:rsidRDefault="00D2119C" w:rsidP="00D2119C">
      <w:pPr>
        <w:tabs>
          <w:tab w:val="left" w:pos="9072"/>
        </w:tabs>
        <w:ind w:right="-1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 Аган от 14.06.2018 № 15</w:t>
      </w:r>
    </w:p>
    <w:p w:rsidR="008E4408" w:rsidRDefault="008E4408" w:rsidP="00D2119C">
      <w:pPr>
        <w:tabs>
          <w:tab w:val="left" w:pos="9072"/>
        </w:tabs>
        <w:ind w:right="-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«Приложение 1 к Схеме </w:t>
      </w:r>
      <w:proofErr w:type="gramStart"/>
      <w:r>
        <w:rPr>
          <w:sz w:val="28"/>
          <w:szCs w:val="28"/>
        </w:rPr>
        <w:t>избирательных</w:t>
      </w:r>
      <w:proofErr w:type="gramEnd"/>
    </w:p>
    <w:p w:rsidR="008E4408" w:rsidRDefault="008E4408" w:rsidP="00D2119C">
      <w:pPr>
        <w:tabs>
          <w:tab w:val="left" w:pos="9072"/>
        </w:tabs>
        <w:ind w:right="-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округов по выборам депутатов Совета депутатов</w:t>
      </w:r>
    </w:p>
    <w:p w:rsidR="008E4408" w:rsidRDefault="008E4408" w:rsidP="00D2119C">
      <w:pPr>
        <w:tabs>
          <w:tab w:val="left" w:pos="9072"/>
        </w:tabs>
        <w:ind w:right="-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Аган»</w:t>
      </w:r>
    </w:p>
    <w:p w:rsidR="00D2119C" w:rsidRDefault="00D2119C" w:rsidP="00D2119C">
      <w:pPr>
        <w:tabs>
          <w:tab w:val="left" w:pos="9072"/>
        </w:tabs>
        <w:ind w:right="-1"/>
        <w:jc w:val="right"/>
        <w:rPr>
          <w:sz w:val="28"/>
          <w:szCs w:val="28"/>
        </w:rPr>
      </w:pPr>
    </w:p>
    <w:p w:rsidR="00D2119C" w:rsidRDefault="00D2119C" w:rsidP="00D2119C">
      <w:pPr>
        <w:tabs>
          <w:tab w:val="left" w:pos="9072"/>
        </w:tabs>
        <w:ind w:right="-1"/>
        <w:jc w:val="right"/>
        <w:rPr>
          <w:sz w:val="28"/>
          <w:szCs w:val="28"/>
        </w:rPr>
      </w:pPr>
    </w:p>
    <w:p w:rsidR="00D2119C" w:rsidRDefault="00D2119C" w:rsidP="00D2119C">
      <w:pPr>
        <w:tabs>
          <w:tab w:val="left" w:pos="9072"/>
        </w:tabs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Описание схемы</w:t>
      </w:r>
    </w:p>
    <w:p w:rsidR="00D2119C" w:rsidRDefault="00D2119C" w:rsidP="00D2119C">
      <w:pPr>
        <w:tabs>
          <w:tab w:val="left" w:pos="9072"/>
        </w:tabs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избирательных округов для проведения выборов</w:t>
      </w:r>
    </w:p>
    <w:p w:rsidR="00D2119C" w:rsidRDefault="00D2119C" w:rsidP="00D2119C">
      <w:pPr>
        <w:tabs>
          <w:tab w:val="left" w:pos="9072"/>
        </w:tabs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депутатов Совета депутатов сельского поселения Аган</w:t>
      </w:r>
    </w:p>
    <w:p w:rsidR="00D2119C" w:rsidRDefault="00D2119C" w:rsidP="00D2119C">
      <w:pPr>
        <w:tabs>
          <w:tab w:val="left" w:pos="9072"/>
        </w:tabs>
        <w:ind w:right="-1"/>
        <w:jc w:val="center"/>
        <w:rPr>
          <w:sz w:val="28"/>
          <w:szCs w:val="28"/>
        </w:rPr>
      </w:pPr>
    </w:p>
    <w:p w:rsidR="00D2119C" w:rsidRDefault="00D2119C" w:rsidP="00D2119C">
      <w:pPr>
        <w:tabs>
          <w:tab w:val="left" w:pos="9072"/>
        </w:tabs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Всего избирателей на территории сельского поселения Аган Нижневартовского района</w:t>
      </w:r>
    </w:p>
    <w:p w:rsidR="00D2119C" w:rsidRDefault="00D2119C" w:rsidP="00D2119C">
      <w:pPr>
        <w:tabs>
          <w:tab w:val="left" w:pos="9072"/>
        </w:tabs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(по состоянию на 1 июля 2017 года) – 350 избирателей</w:t>
      </w:r>
    </w:p>
    <w:p w:rsidR="00D2119C" w:rsidRDefault="00D2119C" w:rsidP="00D2119C">
      <w:pPr>
        <w:tabs>
          <w:tab w:val="left" w:pos="9072"/>
        </w:tabs>
        <w:ind w:right="-1"/>
        <w:jc w:val="center"/>
        <w:rPr>
          <w:sz w:val="28"/>
          <w:szCs w:val="28"/>
        </w:rPr>
      </w:pPr>
    </w:p>
    <w:p w:rsidR="00D2119C" w:rsidRDefault="00D2119C" w:rsidP="00D2119C">
      <w:pPr>
        <w:tabs>
          <w:tab w:val="left" w:pos="9072"/>
        </w:tabs>
        <w:ind w:right="-1"/>
        <w:jc w:val="center"/>
        <w:rPr>
          <w:sz w:val="28"/>
          <w:szCs w:val="28"/>
        </w:rPr>
      </w:pPr>
    </w:p>
    <w:p w:rsidR="00D2119C" w:rsidRDefault="00D2119C" w:rsidP="00D2119C">
      <w:pPr>
        <w:tabs>
          <w:tab w:val="left" w:pos="9072"/>
        </w:tabs>
        <w:ind w:right="-1"/>
        <w:jc w:val="center"/>
        <w:rPr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594"/>
        <w:gridCol w:w="2337"/>
        <w:gridCol w:w="2576"/>
        <w:gridCol w:w="2642"/>
        <w:gridCol w:w="2385"/>
        <w:gridCol w:w="2218"/>
        <w:gridCol w:w="2034"/>
      </w:tblGrid>
      <w:tr w:rsidR="00D2119C" w:rsidTr="00D2119C">
        <w:tc>
          <w:tcPr>
            <w:tcW w:w="594" w:type="dxa"/>
          </w:tcPr>
          <w:p w:rsidR="00D2119C" w:rsidRPr="00D2119C" w:rsidRDefault="00D2119C" w:rsidP="00D2119C">
            <w:pPr>
              <w:tabs>
                <w:tab w:val="left" w:pos="9072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  <w:lang w:val="en-US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091" w:type="dxa"/>
          </w:tcPr>
          <w:p w:rsidR="00D2119C" w:rsidRDefault="00D2119C" w:rsidP="00D2119C">
            <w:pPr>
              <w:tabs>
                <w:tab w:val="left" w:pos="9072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и номер избирательного округа</w:t>
            </w:r>
          </w:p>
        </w:tc>
        <w:tc>
          <w:tcPr>
            <w:tcW w:w="2668" w:type="dxa"/>
          </w:tcPr>
          <w:p w:rsidR="00D2119C" w:rsidRDefault="00D2119C" w:rsidP="00D2119C">
            <w:pPr>
              <w:tabs>
                <w:tab w:val="left" w:pos="9072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Центр округа и местонахождение окружной избирательной комиссии</w:t>
            </w:r>
          </w:p>
        </w:tc>
        <w:tc>
          <w:tcPr>
            <w:tcW w:w="2835" w:type="dxa"/>
          </w:tcPr>
          <w:p w:rsidR="00D2119C" w:rsidRDefault="00D2119C" w:rsidP="00D2119C">
            <w:pPr>
              <w:tabs>
                <w:tab w:val="left" w:pos="9072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Перечень муниципальных образований и населенных пунктов, входящих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избирательный </w:t>
            </w:r>
          </w:p>
          <w:p w:rsidR="00D2119C" w:rsidRDefault="00D2119C" w:rsidP="00D2119C">
            <w:pPr>
              <w:tabs>
                <w:tab w:val="left" w:pos="9072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округ</w:t>
            </w:r>
          </w:p>
        </w:tc>
        <w:tc>
          <w:tcPr>
            <w:tcW w:w="2514" w:type="dxa"/>
          </w:tcPr>
          <w:p w:rsidR="00D2119C" w:rsidRDefault="00D2119C" w:rsidP="00D2119C">
            <w:pPr>
              <w:tabs>
                <w:tab w:val="left" w:pos="9072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депутатских мандатов, подлежащих распределению в избирательном округе</w:t>
            </w:r>
          </w:p>
        </w:tc>
        <w:tc>
          <w:tcPr>
            <w:tcW w:w="2042" w:type="dxa"/>
          </w:tcPr>
          <w:p w:rsidR="00D2119C" w:rsidRDefault="00D2119C" w:rsidP="00D2119C">
            <w:pPr>
              <w:tabs>
                <w:tab w:val="left" w:pos="9072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 избирателей в границах муниципального образования, населенного пункта, включенного в округ</w:t>
            </w:r>
          </w:p>
          <w:p w:rsidR="00D2119C" w:rsidRDefault="00D2119C" w:rsidP="00D2119C">
            <w:pPr>
              <w:tabs>
                <w:tab w:val="left" w:pos="9072"/>
              </w:tabs>
              <w:ind w:right="-1"/>
              <w:jc w:val="center"/>
              <w:rPr>
                <w:sz w:val="28"/>
                <w:szCs w:val="28"/>
              </w:rPr>
            </w:pPr>
          </w:p>
          <w:p w:rsidR="00D2119C" w:rsidRDefault="00D2119C" w:rsidP="00D2119C">
            <w:pPr>
              <w:tabs>
                <w:tab w:val="left" w:pos="9072"/>
              </w:tabs>
              <w:ind w:right="-1"/>
              <w:jc w:val="center"/>
              <w:rPr>
                <w:sz w:val="28"/>
                <w:szCs w:val="28"/>
              </w:rPr>
            </w:pPr>
          </w:p>
          <w:p w:rsidR="00D2119C" w:rsidRDefault="00D2119C" w:rsidP="00D2119C">
            <w:pPr>
              <w:tabs>
                <w:tab w:val="left" w:pos="9072"/>
              </w:tabs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2042" w:type="dxa"/>
          </w:tcPr>
          <w:p w:rsidR="00D2119C" w:rsidRDefault="00D2119C" w:rsidP="00D2119C">
            <w:pPr>
              <w:tabs>
                <w:tab w:val="left" w:pos="9072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 избирателей в избирательном округе</w:t>
            </w:r>
          </w:p>
          <w:p w:rsidR="00D2119C" w:rsidRDefault="00D2119C" w:rsidP="00D2119C">
            <w:pPr>
              <w:tabs>
                <w:tab w:val="left" w:pos="9072"/>
              </w:tabs>
              <w:ind w:right="-1"/>
              <w:jc w:val="center"/>
              <w:rPr>
                <w:sz w:val="28"/>
                <w:szCs w:val="28"/>
              </w:rPr>
            </w:pPr>
          </w:p>
          <w:p w:rsidR="00D2119C" w:rsidRDefault="00D2119C" w:rsidP="00D2119C">
            <w:pPr>
              <w:tabs>
                <w:tab w:val="left" w:pos="9072"/>
              </w:tabs>
              <w:ind w:right="-1"/>
              <w:jc w:val="center"/>
              <w:rPr>
                <w:sz w:val="28"/>
                <w:szCs w:val="28"/>
              </w:rPr>
            </w:pPr>
          </w:p>
          <w:p w:rsidR="00D2119C" w:rsidRDefault="00D2119C" w:rsidP="00D2119C">
            <w:pPr>
              <w:tabs>
                <w:tab w:val="left" w:pos="9072"/>
              </w:tabs>
              <w:ind w:right="-1"/>
              <w:jc w:val="center"/>
              <w:rPr>
                <w:sz w:val="28"/>
                <w:szCs w:val="28"/>
              </w:rPr>
            </w:pPr>
          </w:p>
          <w:p w:rsidR="00D2119C" w:rsidRDefault="00D2119C" w:rsidP="00D2119C">
            <w:pPr>
              <w:tabs>
                <w:tab w:val="left" w:pos="9072"/>
              </w:tabs>
              <w:ind w:right="-1"/>
              <w:jc w:val="center"/>
              <w:rPr>
                <w:sz w:val="28"/>
                <w:szCs w:val="28"/>
              </w:rPr>
            </w:pPr>
          </w:p>
          <w:p w:rsidR="00D2119C" w:rsidRDefault="00D2119C" w:rsidP="00D2119C">
            <w:pPr>
              <w:tabs>
                <w:tab w:val="left" w:pos="9072"/>
              </w:tabs>
              <w:ind w:right="-1"/>
              <w:jc w:val="center"/>
              <w:rPr>
                <w:sz w:val="28"/>
                <w:szCs w:val="28"/>
              </w:rPr>
            </w:pPr>
          </w:p>
        </w:tc>
      </w:tr>
      <w:tr w:rsidR="00D2119C" w:rsidTr="00D2119C">
        <w:tc>
          <w:tcPr>
            <w:tcW w:w="594" w:type="dxa"/>
          </w:tcPr>
          <w:p w:rsidR="00D2119C" w:rsidRDefault="00D2119C" w:rsidP="00D2119C">
            <w:pPr>
              <w:tabs>
                <w:tab w:val="left" w:pos="9072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091" w:type="dxa"/>
          </w:tcPr>
          <w:p w:rsidR="00D2119C" w:rsidRDefault="00D2119C" w:rsidP="00D2119C">
            <w:pPr>
              <w:tabs>
                <w:tab w:val="left" w:pos="9072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Многомандатный избирательный округ</w:t>
            </w:r>
          </w:p>
        </w:tc>
        <w:tc>
          <w:tcPr>
            <w:tcW w:w="2668" w:type="dxa"/>
          </w:tcPr>
          <w:p w:rsidR="00D2119C" w:rsidRDefault="00D2119C" w:rsidP="00D2119C">
            <w:pPr>
              <w:tabs>
                <w:tab w:val="left" w:pos="9072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Аган</w:t>
            </w:r>
          </w:p>
        </w:tc>
        <w:tc>
          <w:tcPr>
            <w:tcW w:w="2835" w:type="dxa"/>
          </w:tcPr>
          <w:p w:rsidR="00D2119C" w:rsidRDefault="00D2119C" w:rsidP="00D2119C">
            <w:pPr>
              <w:tabs>
                <w:tab w:val="left" w:pos="9072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Сельское поселение Ага</w:t>
            </w:r>
            <w:r w:rsidR="00FA489C">
              <w:rPr>
                <w:sz w:val="28"/>
                <w:szCs w:val="28"/>
              </w:rPr>
              <w:t>н (п. Аган, стойбище, территория</w:t>
            </w:r>
            <w:r>
              <w:rPr>
                <w:sz w:val="28"/>
                <w:szCs w:val="28"/>
              </w:rPr>
              <w:t xml:space="preserve"> поселения в </w:t>
            </w:r>
            <w:proofErr w:type="gramStart"/>
            <w:r>
              <w:rPr>
                <w:sz w:val="28"/>
                <w:szCs w:val="28"/>
              </w:rPr>
              <w:t>границах</w:t>
            </w:r>
            <w:proofErr w:type="gramEnd"/>
            <w:r>
              <w:rPr>
                <w:sz w:val="28"/>
                <w:szCs w:val="28"/>
              </w:rPr>
              <w:t xml:space="preserve"> обозначенных в приложении 1.1.)</w:t>
            </w:r>
          </w:p>
        </w:tc>
        <w:tc>
          <w:tcPr>
            <w:tcW w:w="2514" w:type="dxa"/>
          </w:tcPr>
          <w:p w:rsidR="00D2119C" w:rsidRDefault="00D2119C" w:rsidP="00D2119C">
            <w:pPr>
              <w:tabs>
                <w:tab w:val="left" w:pos="9072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042" w:type="dxa"/>
          </w:tcPr>
          <w:p w:rsidR="00D2119C" w:rsidRDefault="00D2119C" w:rsidP="00D2119C">
            <w:pPr>
              <w:tabs>
                <w:tab w:val="left" w:pos="9072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</w:t>
            </w:r>
          </w:p>
        </w:tc>
        <w:tc>
          <w:tcPr>
            <w:tcW w:w="2042" w:type="dxa"/>
          </w:tcPr>
          <w:p w:rsidR="00D2119C" w:rsidRDefault="00D2119C" w:rsidP="00D2119C">
            <w:pPr>
              <w:tabs>
                <w:tab w:val="left" w:pos="9072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</w:t>
            </w:r>
          </w:p>
        </w:tc>
      </w:tr>
      <w:tr w:rsidR="00D2119C" w:rsidTr="00D2119C">
        <w:tc>
          <w:tcPr>
            <w:tcW w:w="594" w:type="dxa"/>
          </w:tcPr>
          <w:p w:rsidR="00D2119C" w:rsidRDefault="00D2119C" w:rsidP="00D2119C">
            <w:pPr>
              <w:tabs>
                <w:tab w:val="left" w:pos="9072"/>
              </w:tabs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2091" w:type="dxa"/>
          </w:tcPr>
          <w:p w:rsidR="00D2119C" w:rsidRDefault="00D2119C" w:rsidP="00D2119C">
            <w:pPr>
              <w:tabs>
                <w:tab w:val="left" w:pos="9072"/>
              </w:tabs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2668" w:type="dxa"/>
          </w:tcPr>
          <w:p w:rsidR="00D2119C" w:rsidRDefault="00D2119C" w:rsidP="00D2119C">
            <w:pPr>
              <w:tabs>
                <w:tab w:val="left" w:pos="9072"/>
              </w:tabs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D2119C" w:rsidRDefault="00D2119C" w:rsidP="00D2119C">
            <w:pPr>
              <w:tabs>
                <w:tab w:val="left" w:pos="9072"/>
              </w:tabs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2514" w:type="dxa"/>
          </w:tcPr>
          <w:p w:rsidR="00D2119C" w:rsidRDefault="00D2119C" w:rsidP="00D2119C">
            <w:pPr>
              <w:tabs>
                <w:tab w:val="left" w:pos="9072"/>
              </w:tabs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2042" w:type="dxa"/>
          </w:tcPr>
          <w:p w:rsidR="00D2119C" w:rsidRDefault="00D2119C" w:rsidP="00D2119C">
            <w:pPr>
              <w:tabs>
                <w:tab w:val="left" w:pos="9072"/>
              </w:tabs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2042" w:type="dxa"/>
          </w:tcPr>
          <w:p w:rsidR="00D2119C" w:rsidRDefault="00D2119C" w:rsidP="00D2119C">
            <w:pPr>
              <w:tabs>
                <w:tab w:val="left" w:pos="9072"/>
              </w:tabs>
              <w:ind w:right="-1"/>
              <w:jc w:val="center"/>
              <w:rPr>
                <w:sz w:val="28"/>
                <w:szCs w:val="28"/>
              </w:rPr>
            </w:pPr>
          </w:p>
        </w:tc>
      </w:tr>
    </w:tbl>
    <w:p w:rsidR="00D2119C" w:rsidRDefault="00D2119C" w:rsidP="00D2119C">
      <w:pPr>
        <w:tabs>
          <w:tab w:val="left" w:pos="9072"/>
        </w:tabs>
        <w:ind w:right="-1"/>
        <w:jc w:val="center"/>
        <w:rPr>
          <w:sz w:val="28"/>
          <w:szCs w:val="28"/>
        </w:rPr>
      </w:pPr>
    </w:p>
    <w:p w:rsidR="00D2119C" w:rsidRDefault="00D2119C" w:rsidP="00D2119C">
      <w:pPr>
        <w:tabs>
          <w:tab w:val="left" w:pos="9072"/>
        </w:tabs>
        <w:ind w:right="-1"/>
        <w:jc w:val="right"/>
        <w:rPr>
          <w:sz w:val="28"/>
          <w:szCs w:val="28"/>
        </w:rPr>
      </w:pPr>
    </w:p>
    <w:p w:rsidR="00D2119C" w:rsidRDefault="00D2119C" w:rsidP="00D2119C">
      <w:pPr>
        <w:tabs>
          <w:tab w:val="left" w:pos="9072"/>
        </w:tabs>
        <w:ind w:right="-1"/>
        <w:jc w:val="right"/>
        <w:rPr>
          <w:sz w:val="28"/>
          <w:szCs w:val="28"/>
        </w:rPr>
      </w:pPr>
    </w:p>
    <w:p w:rsidR="00D2119C" w:rsidRDefault="00D2119C" w:rsidP="00D2119C">
      <w:pPr>
        <w:tabs>
          <w:tab w:val="left" w:pos="9072"/>
        </w:tabs>
        <w:ind w:right="-1"/>
        <w:jc w:val="right"/>
        <w:rPr>
          <w:sz w:val="28"/>
          <w:szCs w:val="28"/>
        </w:rPr>
      </w:pPr>
    </w:p>
    <w:p w:rsidR="00D2119C" w:rsidRDefault="00D2119C" w:rsidP="00D2119C">
      <w:pPr>
        <w:tabs>
          <w:tab w:val="left" w:pos="9072"/>
        </w:tabs>
        <w:ind w:right="-1"/>
        <w:jc w:val="right"/>
        <w:rPr>
          <w:sz w:val="28"/>
          <w:szCs w:val="28"/>
        </w:rPr>
      </w:pPr>
    </w:p>
    <w:p w:rsidR="00D2119C" w:rsidRDefault="00D2119C" w:rsidP="00D2119C">
      <w:pPr>
        <w:tabs>
          <w:tab w:val="left" w:pos="9072"/>
        </w:tabs>
        <w:ind w:right="-1"/>
        <w:jc w:val="right"/>
        <w:rPr>
          <w:sz w:val="28"/>
          <w:szCs w:val="28"/>
        </w:rPr>
      </w:pPr>
    </w:p>
    <w:p w:rsidR="00D2119C" w:rsidRDefault="00D2119C" w:rsidP="00D2119C">
      <w:pPr>
        <w:tabs>
          <w:tab w:val="left" w:pos="9072"/>
        </w:tabs>
        <w:ind w:right="-1"/>
        <w:jc w:val="right"/>
        <w:rPr>
          <w:sz w:val="28"/>
          <w:szCs w:val="28"/>
        </w:rPr>
      </w:pPr>
    </w:p>
    <w:p w:rsidR="00D2119C" w:rsidRDefault="00D2119C" w:rsidP="00D2119C">
      <w:pPr>
        <w:tabs>
          <w:tab w:val="left" w:pos="9072"/>
        </w:tabs>
        <w:ind w:right="-1"/>
        <w:jc w:val="right"/>
        <w:rPr>
          <w:sz w:val="28"/>
          <w:szCs w:val="28"/>
        </w:rPr>
      </w:pPr>
    </w:p>
    <w:p w:rsidR="00D2119C" w:rsidRDefault="00D2119C" w:rsidP="00D2119C">
      <w:pPr>
        <w:tabs>
          <w:tab w:val="left" w:pos="9072"/>
        </w:tabs>
        <w:ind w:right="-1"/>
        <w:jc w:val="right"/>
        <w:rPr>
          <w:sz w:val="28"/>
          <w:szCs w:val="28"/>
        </w:rPr>
      </w:pPr>
    </w:p>
    <w:p w:rsidR="00D2119C" w:rsidRDefault="00D2119C" w:rsidP="00D2119C">
      <w:pPr>
        <w:tabs>
          <w:tab w:val="left" w:pos="9072"/>
        </w:tabs>
        <w:ind w:right="-1"/>
        <w:jc w:val="right"/>
        <w:rPr>
          <w:sz w:val="28"/>
          <w:szCs w:val="28"/>
        </w:rPr>
      </w:pPr>
    </w:p>
    <w:p w:rsidR="00D2119C" w:rsidRDefault="00D2119C" w:rsidP="00D2119C">
      <w:pPr>
        <w:tabs>
          <w:tab w:val="left" w:pos="9072"/>
        </w:tabs>
        <w:ind w:right="-1"/>
        <w:jc w:val="right"/>
        <w:rPr>
          <w:sz w:val="28"/>
          <w:szCs w:val="28"/>
        </w:rPr>
      </w:pPr>
    </w:p>
    <w:p w:rsidR="00D2119C" w:rsidRDefault="00D2119C" w:rsidP="00D2119C">
      <w:pPr>
        <w:tabs>
          <w:tab w:val="left" w:pos="9072"/>
        </w:tabs>
        <w:ind w:right="-1"/>
        <w:jc w:val="right"/>
        <w:rPr>
          <w:sz w:val="28"/>
          <w:szCs w:val="28"/>
        </w:rPr>
      </w:pPr>
    </w:p>
    <w:p w:rsidR="00D2119C" w:rsidRDefault="00D2119C" w:rsidP="00D2119C">
      <w:pPr>
        <w:tabs>
          <w:tab w:val="left" w:pos="9072"/>
        </w:tabs>
        <w:ind w:right="-1"/>
        <w:jc w:val="right"/>
        <w:rPr>
          <w:sz w:val="28"/>
          <w:szCs w:val="28"/>
        </w:rPr>
      </w:pPr>
    </w:p>
    <w:p w:rsidR="00D2119C" w:rsidRDefault="00D2119C" w:rsidP="00D2119C">
      <w:pPr>
        <w:tabs>
          <w:tab w:val="left" w:pos="9072"/>
        </w:tabs>
        <w:ind w:right="-1"/>
        <w:jc w:val="right"/>
        <w:rPr>
          <w:sz w:val="28"/>
          <w:szCs w:val="28"/>
        </w:rPr>
      </w:pPr>
    </w:p>
    <w:p w:rsidR="00D2119C" w:rsidRDefault="00D2119C" w:rsidP="00D2119C">
      <w:pPr>
        <w:tabs>
          <w:tab w:val="left" w:pos="9072"/>
        </w:tabs>
        <w:ind w:right="-1"/>
        <w:jc w:val="right"/>
        <w:rPr>
          <w:sz w:val="28"/>
          <w:szCs w:val="28"/>
        </w:rPr>
      </w:pPr>
    </w:p>
    <w:p w:rsidR="00D2119C" w:rsidRDefault="00D2119C" w:rsidP="00D2119C">
      <w:pPr>
        <w:tabs>
          <w:tab w:val="left" w:pos="9072"/>
        </w:tabs>
        <w:ind w:right="-1"/>
        <w:jc w:val="right"/>
        <w:rPr>
          <w:sz w:val="28"/>
          <w:szCs w:val="28"/>
        </w:rPr>
      </w:pPr>
    </w:p>
    <w:p w:rsidR="00D2119C" w:rsidRDefault="00D2119C" w:rsidP="00D2119C">
      <w:pPr>
        <w:tabs>
          <w:tab w:val="left" w:pos="9072"/>
        </w:tabs>
        <w:ind w:right="-1"/>
        <w:jc w:val="right"/>
        <w:rPr>
          <w:sz w:val="28"/>
          <w:szCs w:val="28"/>
        </w:rPr>
      </w:pPr>
    </w:p>
    <w:p w:rsidR="00D2119C" w:rsidRDefault="00D2119C" w:rsidP="00D2119C">
      <w:pPr>
        <w:tabs>
          <w:tab w:val="left" w:pos="9072"/>
        </w:tabs>
        <w:ind w:right="-1"/>
        <w:jc w:val="right"/>
        <w:rPr>
          <w:sz w:val="28"/>
          <w:szCs w:val="28"/>
        </w:rPr>
      </w:pPr>
    </w:p>
    <w:p w:rsidR="00D2119C" w:rsidRDefault="00D2119C" w:rsidP="00D2119C">
      <w:pPr>
        <w:tabs>
          <w:tab w:val="left" w:pos="9072"/>
        </w:tabs>
        <w:ind w:right="-1"/>
        <w:jc w:val="right"/>
        <w:rPr>
          <w:sz w:val="28"/>
          <w:szCs w:val="28"/>
        </w:rPr>
      </w:pPr>
    </w:p>
    <w:p w:rsidR="00D2119C" w:rsidRDefault="00D2119C" w:rsidP="00D2119C">
      <w:pPr>
        <w:tabs>
          <w:tab w:val="left" w:pos="9072"/>
        </w:tabs>
        <w:ind w:right="-1"/>
        <w:jc w:val="right"/>
        <w:rPr>
          <w:sz w:val="28"/>
          <w:szCs w:val="28"/>
        </w:rPr>
        <w:sectPr w:rsidR="00D2119C" w:rsidSect="008E4408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D2119C" w:rsidRDefault="00D2119C" w:rsidP="00D2119C">
      <w:pPr>
        <w:tabs>
          <w:tab w:val="left" w:pos="9072"/>
        </w:tabs>
        <w:ind w:right="-1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1.1.</w:t>
      </w:r>
    </w:p>
    <w:p w:rsidR="00D2119C" w:rsidRDefault="00D2119C" w:rsidP="00D2119C">
      <w:pPr>
        <w:tabs>
          <w:tab w:val="left" w:pos="9072"/>
        </w:tabs>
        <w:ind w:right="-1"/>
        <w:jc w:val="right"/>
        <w:rPr>
          <w:sz w:val="28"/>
          <w:szCs w:val="28"/>
        </w:rPr>
      </w:pPr>
      <w:r>
        <w:rPr>
          <w:sz w:val="28"/>
          <w:szCs w:val="28"/>
        </w:rPr>
        <w:t>к Схеме избирательных округов</w:t>
      </w:r>
    </w:p>
    <w:p w:rsidR="00D2119C" w:rsidRDefault="00D2119C" w:rsidP="00D2119C">
      <w:pPr>
        <w:tabs>
          <w:tab w:val="left" w:pos="9072"/>
        </w:tabs>
        <w:ind w:right="-1"/>
        <w:jc w:val="right"/>
        <w:rPr>
          <w:sz w:val="28"/>
          <w:szCs w:val="28"/>
        </w:rPr>
      </w:pPr>
      <w:r>
        <w:rPr>
          <w:sz w:val="28"/>
          <w:szCs w:val="28"/>
        </w:rPr>
        <w:t>по выборам депутатов Совета депутатов</w:t>
      </w:r>
    </w:p>
    <w:p w:rsidR="00D2119C" w:rsidRDefault="00D2119C" w:rsidP="00D2119C">
      <w:pPr>
        <w:tabs>
          <w:tab w:val="left" w:pos="9072"/>
        </w:tabs>
        <w:ind w:right="-1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 Аган</w:t>
      </w:r>
    </w:p>
    <w:p w:rsidR="00D2119C" w:rsidRDefault="00D2119C" w:rsidP="00D2119C">
      <w:pPr>
        <w:tabs>
          <w:tab w:val="left" w:pos="9072"/>
        </w:tabs>
        <w:ind w:right="-1"/>
        <w:jc w:val="right"/>
        <w:rPr>
          <w:sz w:val="28"/>
          <w:szCs w:val="28"/>
        </w:rPr>
      </w:pPr>
    </w:p>
    <w:p w:rsidR="00D2119C" w:rsidRDefault="00D2119C" w:rsidP="00FB3854">
      <w:pPr>
        <w:tabs>
          <w:tab w:val="left" w:pos="9072"/>
        </w:tabs>
        <w:ind w:right="-1"/>
        <w:jc w:val="center"/>
        <w:rPr>
          <w:sz w:val="28"/>
          <w:szCs w:val="28"/>
        </w:rPr>
      </w:pPr>
    </w:p>
    <w:p w:rsidR="00FB3854" w:rsidRDefault="00FA489C" w:rsidP="00FA489C">
      <w:pPr>
        <w:tabs>
          <w:tab w:val="left" w:pos="9072"/>
        </w:tabs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Описание границ</w:t>
      </w:r>
    </w:p>
    <w:p w:rsidR="00FA489C" w:rsidRDefault="00FA489C" w:rsidP="00FA489C">
      <w:pPr>
        <w:tabs>
          <w:tab w:val="left" w:pos="9072"/>
        </w:tabs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многомандатного избирательного округа</w:t>
      </w:r>
    </w:p>
    <w:p w:rsidR="00FA489C" w:rsidRDefault="00FA489C" w:rsidP="00FA489C">
      <w:pPr>
        <w:tabs>
          <w:tab w:val="left" w:pos="9072"/>
        </w:tabs>
        <w:ind w:right="-1"/>
        <w:jc w:val="both"/>
        <w:rPr>
          <w:sz w:val="28"/>
          <w:szCs w:val="28"/>
        </w:rPr>
      </w:pPr>
    </w:p>
    <w:p w:rsidR="00FA489C" w:rsidRDefault="00FA489C" w:rsidP="00FA489C">
      <w:pPr>
        <w:tabs>
          <w:tab w:val="left" w:pos="9072"/>
        </w:tabs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Описание между узловыми точками (Т-1 – Т-2)</w:t>
      </w:r>
    </w:p>
    <w:p w:rsidR="00FA489C" w:rsidRDefault="00FA489C" w:rsidP="00FA489C">
      <w:pPr>
        <w:tabs>
          <w:tab w:val="left" w:pos="9072"/>
        </w:tabs>
        <w:ind w:right="-1"/>
        <w:jc w:val="both"/>
        <w:rPr>
          <w:sz w:val="28"/>
          <w:szCs w:val="28"/>
        </w:rPr>
      </w:pPr>
    </w:p>
    <w:p w:rsidR="00FA489C" w:rsidRDefault="00FA489C" w:rsidP="00FA489C">
      <w:pPr>
        <w:tabs>
          <w:tab w:val="left" w:pos="9072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От узловой точки Т-1, расположенной в отметке уреза воды реки 38,4 км р. Аган. Далее – в северо-восточном направлении по правому берегу реки Аган до уреза воды 39,1 – точка Т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>.</w:t>
      </w:r>
    </w:p>
    <w:p w:rsidR="00FA489C" w:rsidRDefault="00FA489C" w:rsidP="00FA489C">
      <w:pPr>
        <w:tabs>
          <w:tab w:val="left" w:pos="9072"/>
        </w:tabs>
        <w:ind w:right="-1"/>
        <w:jc w:val="both"/>
        <w:rPr>
          <w:sz w:val="28"/>
          <w:szCs w:val="28"/>
        </w:rPr>
      </w:pPr>
    </w:p>
    <w:p w:rsidR="00FA489C" w:rsidRDefault="00FA489C" w:rsidP="00FA489C">
      <w:pPr>
        <w:tabs>
          <w:tab w:val="left" w:pos="9072"/>
        </w:tabs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Описание между узловыми точками (Т-2 – Т-3)</w:t>
      </w:r>
    </w:p>
    <w:p w:rsidR="00FA489C" w:rsidRDefault="00FA489C" w:rsidP="00FA489C">
      <w:pPr>
        <w:tabs>
          <w:tab w:val="left" w:pos="9072"/>
        </w:tabs>
        <w:ind w:right="-1"/>
        <w:jc w:val="center"/>
        <w:rPr>
          <w:sz w:val="28"/>
          <w:szCs w:val="28"/>
        </w:rPr>
      </w:pPr>
    </w:p>
    <w:p w:rsidR="00FA489C" w:rsidRDefault="00FA489C" w:rsidP="00FA489C">
      <w:pPr>
        <w:tabs>
          <w:tab w:val="left" w:pos="9072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От узловой точки Т-2 граница проходит в юго-восточном направлении по правому берегу реки Аган до устья реки </w:t>
      </w:r>
      <w:proofErr w:type="spellStart"/>
      <w:r>
        <w:rPr>
          <w:sz w:val="28"/>
          <w:szCs w:val="28"/>
        </w:rPr>
        <w:t>Канжгунытан</w:t>
      </w:r>
      <w:proofErr w:type="spellEnd"/>
      <w:r>
        <w:rPr>
          <w:sz w:val="28"/>
          <w:szCs w:val="28"/>
        </w:rPr>
        <w:t xml:space="preserve"> – точка Т-3.</w:t>
      </w:r>
    </w:p>
    <w:p w:rsidR="00FA489C" w:rsidRDefault="00FA489C" w:rsidP="00FA489C">
      <w:pPr>
        <w:tabs>
          <w:tab w:val="left" w:pos="9072"/>
        </w:tabs>
        <w:ind w:right="-1"/>
        <w:jc w:val="both"/>
        <w:rPr>
          <w:sz w:val="28"/>
          <w:szCs w:val="28"/>
        </w:rPr>
      </w:pPr>
    </w:p>
    <w:p w:rsidR="00FA489C" w:rsidRDefault="00FA489C" w:rsidP="00FA489C">
      <w:pPr>
        <w:tabs>
          <w:tab w:val="left" w:pos="9072"/>
        </w:tabs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Описание между узловыми точками (Т-3 – Т-4)</w:t>
      </w:r>
    </w:p>
    <w:p w:rsidR="00FA489C" w:rsidRDefault="00FA489C" w:rsidP="00FA489C">
      <w:pPr>
        <w:tabs>
          <w:tab w:val="left" w:pos="9072"/>
        </w:tabs>
        <w:ind w:right="-1"/>
        <w:jc w:val="both"/>
        <w:rPr>
          <w:sz w:val="28"/>
          <w:szCs w:val="28"/>
        </w:rPr>
      </w:pPr>
    </w:p>
    <w:p w:rsidR="00FA489C" w:rsidRDefault="00FA489C" w:rsidP="00FA489C">
      <w:pPr>
        <w:tabs>
          <w:tab w:val="left" w:pos="9072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От узловой точки Т-3 в западном направлении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ЛЭП. Далее в юго-западном направлении до пересечения с зимником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Далее на юг до реки Безымянной, затем в юго-западном направлении до правого берега реки Аган – точка Т-4.</w:t>
      </w:r>
    </w:p>
    <w:p w:rsidR="00FA489C" w:rsidRDefault="00FA489C" w:rsidP="00FA489C">
      <w:pPr>
        <w:tabs>
          <w:tab w:val="left" w:pos="9072"/>
        </w:tabs>
        <w:ind w:right="-1"/>
        <w:jc w:val="both"/>
        <w:rPr>
          <w:sz w:val="28"/>
          <w:szCs w:val="28"/>
        </w:rPr>
      </w:pPr>
    </w:p>
    <w:p w:rsidR="00FA489C" w:rsidRDefault="00FA489C" w:rsidP="00FA489C">
      <w:pPr>
        <w:tabs>
          <w:tab w:val="left" w:pos="9072"/>
        </w:tabs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Описание между узловыми точками (Т-4 – Т-5)</w:t>
      </w:r>
    </w:p>
    <w:p w:rsidR="00FA489C" w:rsidRDefault="00FA489C" w:rsidP="00FA489C">
      <w:pPr>
        <w:tabs>
          <w:tab w:val="left" w:pos="9072"/>
        </w:tabs>
        <w:ind w:right="-1"/>
        <w:jc w:val="both"/>
        <w:rPr>
          <w:sz w:val="28"/>
          <w:szCs w:val="28"/>
        </w:rPr>
      </w:pPr>
    </w:p>
    <w:p w:rsidR="00FA489C" w:rsidRDefault="00FA489C" w:rsidP="00FA489C">
      <w:pPr>
        <w:tabs>
          <w:tab w:val="left" w:pos="9072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От узловой точки Т-4 по правому берегу реки Аган до уреза реки 38,4 – до точки Т-1.</w:t>
      </w:r>
    </w:p>
    <w:p w:rsidR="00FA489C" w:rsidRPr="008E4408" w:rsidRDefault="00FA489C" w:rsidP="00FA489C">
      <w:pPr>
        <w:tabs>
          <w:tab w:val="left" w:pos="9072"/>
        </w:tabs>
        <w:ind w:right="-1"/>
        <w:jc w:val="both"/>
        <w:rPr>
          <w:sz w:val="28"/>
          <w:szCs w:val="28"/>
        </w:rPr>
      </w:pPr>
    </w:p>
    <w:sectPr w:rsidR="00FA489C" w:rsidRPr="008E4408" w:rsidSect="00D2119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605E"/>
    <w:rsid w:val="000508E5"/>
    <w:rsid w:val="000A06F2"/>
    <w:rsid w:val="000C5980"/>
    <w:rsid w:val="002D25B8"/>
    <w:rsid w:val="004A605E"/>
    <w:rsid w:val="00594F09"/>
    <w:rsid w:val="006A3420"/>
    <w:rsid w:val="00743704"/>
    <w:rsid w:val="0086537F"/>
    <w:rsid w:val="008959FD"/>
    <w:rsid w:val="008E4408"/>
    <w:rsid w:val="00B36CCD"/>
    <w:rsid w:val="00B56021"/>
    <w:rsid w:val="00BC787A"/>
    <w:rsid w:val="00BF5B66"/>
    <w:rsid w:val="00C05EE6"/>
    <w:rsid w:val="00C109B3"/>
    <w:rsid w:val="00C3337E"/>
    <w:rsid w:val="00C47CF1"/>
    <w:rsid w:val="00CC34F8"/>
    <w:rsid w:val="00D2119C"/>
    <w:rsid w:val="00DA6C35"/>
    <w:rsid w:val="00FA489C"/>
    <w:rsid w:val="00FB3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0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59F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A34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3420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D211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0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59F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A34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342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191F0-410A-4732-A8B0-EAAEB017C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2018-06-14T06:35:00Z</cp:lastPrinted>
  <dcterms:created xsi:type="dcterms:W3CDTF">2013-06-13T08:42:00Z</dcterms:created>
  <dcterms:modified xsi:type="dcterms:W3CDTF">2018-06-14T06:42:00Z</dcterms:modified>
</cp:coreProperties>
</file>