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C6" w:rsidRDefault="005517C6" w:rsidP="005517C6">
      <w:pPr>
        <w:pStyle w:val="1"/>
      </w:pPr>
      <w:r>
        <w:t>АДМИНИСТРАЦИЯ СЕЛЬСКОГО ПОСЕЛЕНИЯ АГАН</w:t>
      </w:r>
    </w:p>
    <w:p w:rsidR="005517C6" w:rsidRDefault="005517C6" w:rsidP="005517C6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517C6" w:rsidRDefault="005517C6" w:rsidP="00551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517C6" w:rsidRDefault="005517C6" w:rsidP="005517C6">
      <w:pPr>
        <w:pStyle w:val="2"/>
        <w:rPr>
          <w:sz w:val="28"/>
          <w:szCs w:val="28"/>
        </w:rPr>
      </w:pPr>
    </w:p>
    <w:p w:rsidR="005517C6" w:rsidRDefault="005517C6" w:rsidP="005517C6">
      <w:pPr>
        <w:pStyle w:val="2"/>
      </w:pPr>
      <w:r>
        <w:t>ПОСТАНОВЛЕНИЕ</w:t>
      </w:r>
    </w:p>
    <w:p w:rsidR="005517C6" w:rsidRDefault="005517C6" w:rsidP="005517C6">
      <w:pPr>
        <w:shd w:val="clear" w:color="auto" w:fill="FFFFFF"/>
        <w:spacing w:before="22"/>
        <w:ind w:right="14"/>
        <w:jc w:val="center"/>
      </w:pPr>
    </w:p>
    <w:p w:rsidR="005517C6" w:rsidRPr="00981569" w:rsidRDefault="005517C6" w:rsidP="005517C6">
      <w:pPr>
        <w:shd w:val="clear" w:color="auto" w:fill="FFFFFF"/>
        <w:tabs>
          <w:tab w:val="left" w:pos="7574"/>
        </w:tabs>
        <w:jc w:val="both"/>
      </w:pPr>
      <w:r>
        <w:rPr>
          <w:spacing w:val="-1"/>
          <w:sz w:val="28"/>
          <w:szCs w:val="28"/>
        </w:rPr>
        <w:t xml:space="preserve">от  </w:t>
      </w:r>
      <w:r w:rsidR="006943D6">
        <w:rPr>
          <w:spacing w:val="-1"/>
          <w:sz w:val="28"/>
          <w:szCs w:val="28"/>
        </w:rPr>
        <w:t>20.10.2014</w:t>
      </w:r>
      <w:r>
        <w:rPr>
          <w:rFonts w:ascii="Arial"/>
          <w:iCs/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№ </w:t>
      </w:r>
      <w:r w:rsidR="006943D6">
        <w:rPr>
          <w:sz w:val="28"/>
          <w:szCs w:val="28"/>
        </w:rPr>
        <w:t>65</w:t>
      </w:r>
    </w:p>
    <w:p w:rsidR="005517C6" w:rsidRDefault="005517C6" w:rsidP="005517C6">
      <w:pPr>
        <w:rPr>
          <w:sz w:val="28"/>
          <w:szCs w:val="28"/>
        </w:rPr>
      </w:pPr>
      <w:r>
        <w:rPr>
          <w:sz w:val="28"/>
          <w:szCs w:val="28"/>
        </w:rPr>
        <w:t>п. Аган</w:t>
      </w:r>
    </w:p>
    <w:p w:rsidR="005517C6" w:rsidRDefault="005517C6" w:rsidP="005517C6">
      <w:pPr>
        <w:rPr>
          <w:sz w:val="28"/>
          <w:szCs w:val="28"/>
        </w:rPr>
      </w:pPr>
    </w:p>
    <w:p w:rsidR="005E1691" w:rsidRDefault="005E1691" w:rsidP="005E1691">
      <w:pPr>
        <w:tabs>
          <w:tab w:val="left" w:pos="1134"/>
        </w:tabs>
        <w:ind w:right="4534"/>
        <w:jc w:val="both"/>
        <w:rPr>
          <w:bCs/>
          <w:sz w:val="28"/>
          <w:szCs w:val="28"/>
        </w:rPr>
      </w:pPr>
      <w:r w:rsidRPr="00E86821">
        <w:rPr>
          <w:sz w:val="28"/>
          <w:szCs w:val="28"/>
        </w:rPr>
        <w:t xml:space="preserve">Об утверждении административного регламента исполнения муниципальной услуги </w:t>
      </w:r>
      <w:r w:rsidRPr="00E86821">
        <w:rPr>
          <w:bCs/>
          <w:sz w:val="28"/>
          <w:szCs w:val="28"/>
        </w:rPr>
        <w:t>«</w:t>
      </w:r>
      <w:r w:rsidRPr="00E86821">
        <w:rPr>
          <w:sz w:val="28"/>
          <w:szCs w:val="28"/>
        </w:rPr>
        <w:t>Пр</w:t>
      </w:r>
      <w:r>
        <w:rPr>
          <w:sz w:val="28"/>
          <w:szCs w:val="28"/>
        </w:rPr>
        <w:t>ием заявлений, документов, а также постановка на учет малоимущих граждан в качестве нуждающихся в жилых помещениях</w:t>
      </w:r>
      <w:r w:rsidRPr="00E86821">
        <w:rPr>
          <w:bCs/>
          <w:sz w:val="28"/>
          <w:szCs w:val="28"/>
        </w:rPr>
        <w:t>»</w:t>
      </w:r>
    </w:p>
    <w:p w:rsidR="005517C6" w:rsidRPr="009E24F3" w:rsidRDefault="005517C6" w:rsidP="005517C6">
      <w:pPr>
        <w:jc w:val="both"/>
        <w:rPr>
          <w:b/>
          <w:sz w:val="28"/>
          <w:szCs w:val="28"/>
        </w:rPr>
      </w:pPr>
      <w:r w:rsidRPr="009E24F3">
        <w:rPr>
          <w:sz w:val="28"/>
          <w:szCs w:val="28"/>
        </w:rPr>
        <w:t xml:space="preserve"> </w:t>
      </w:r>
      <w:r w:rsidRPr="009E24F3">
        <w:rPr>
          <w:b/>
          <w:sz w:val="28"/>
          <w:szCs w:val="28"/>
        </w:rPr>
        <w:t xml:space="preserve">        </w:t>
      </w:r>
    </w:p>
    <w:p w:rsidR="005E1691" w:rsidRPr="00E86821" w:rsidRDefault="005E1691" w:rsidP="005E1691">
      <w:pPr>
        <w:ind w:firstLine="851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</w:t>
      </w:r>
      <w:r>
        <w:rPr>
          <w:sz w:val="28"/>
          <w:szCs w:val="28"/>
        </w:rPr>
        <w:t xml:space="preserve">самоуправления», </w:t>
      </w:r>
      <w:proofErr w:type="gramStart"/>
      <w:r>
        <w:rPr>
          <w:sz w:val="28"/>
          <w:szCs w:val="28"/>
        </w:rPr>
        <w:t>от 06.10.2003</w:t>
      </w:r>
      <w:r w:rsidRPr="00E86821">
        <w:rPr>
          <w:sz w:val="28"/>
          <w:szCs w:val="28"/>
        </w:rPr>
        <w:t xml:space="preserve"> № 131-ФЗ «Об общих принципах организации органов местного самоуправления в Российской Федерации», постановлениями администрации </w:t>
      </w:r>
      <w:r>
        <w:rPr>
          <w:sz w:val="28"/>
          <w:szCs w:val="28"/>
        </w:rPr>
        <w:t>сельского</w:t>
      </w:r>
      <w:r w:rsidRPr="00E8682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E86821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21.12.2011</w:t>
      </w:r>
      <w:r w:rsidRPr="00E86821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E86821">
        <w:rPr>
          <w:sz w:val="28"/>
          <w:szCs w:val="28"/>
        </w:rPr>
        <w:t xml:space="preserve"> «</w:t>
      </w:r>
      <w:r w:rsidRPr="005E1691">
        <w:rPr>
          <w:sz w:val="28"/>
          <w:szCs w:val="28"/>
        </w:rPr>
        <w:t xml:space="preserve">О порядке разработки и утверждения административных регламентов предоставления </w:t>
      </w:r>
      <w:proofErr w:type="gramEnd"/>
      <w:r w:rsidRPr="005E16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услуг </w:t>
      </w:r>
      <w:r w:rsidRPr="005E1691">
        <w:rPr>
          <w:sz w:val="28"/>
          <w:szCs w:val="28"/>
        </w:rPr>
        <w:t>в муниципальном образовании сельское поселение Аган, проведения экспертизы их проектов</w:t>
      </w:r>
      <w:r w:rsidRPr="00E86821">
        <w:rPr>
          <w:sz w:val="28"/>
          <w:szCs w:val="28"/>
        </w:rPr>
        <w:t xml:space="preserve">», от </w:t>
      </w:r>
      <w:r>
        <w:rPr>
          <w:sz w:val="28"/>
          <w:szCs w:val="28"/>
        </w:rPr>
        <w:t>27.03.2013 № 19</w:t>
      </w:r>
      <w:r w:rsidRPr="00E86821">
        <w:rPr>
          <w:sz w:val="28"/>
          <w:szCs w:val="28"/>
        </w:rPr>
        <w:t xml:space="preserve"> «</w:t>
      </w:r>
      <w:r w:rsidRPr="00B84A1D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>,</w:t>
      </w:r>
      <w:r w:rsidRPr="00B84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</w:t>
      </w:r>
      <w:r w:rsidRPr="00B84A1D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B84A1D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сельского поселения Аган</w:t>
      </w:r>
      <w:r w:rsidRPr="00E86821">
        <w:rPr>
          <w:sz w:val="28"/>
          <w:szCs w:val="28"/>
        </w:rPr>
        <w:t>», в целях повышения прозрачности,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услуги:</w:t>
      </w:r>
    </w:p>
    <w:p w:rsidR="005E1691" w:rsidRPr="00E86821" w:rsidRDefault="005E1691" w:rsidP="005E1691">
      <w:pPr>
        <w:ind w:firstLine="567"/>
        <w:jc w:val="both"/>
        <w:rPr>
          <w:sz w:val="28"/>
          <w:szCs w:val="28"/>
        </w:rPr>
      </w:pPr>
    </w:p>
    <w:p w:rsidR="005E1691" w:rsidRPr="00E86821" w:rsidRDefault="005E1691" w:rsidP="005E1691">
      <w:pPr>
        <w:shd w:val="clear" w:color="auto" w:fill="FFFFFF"/>
        <w:ind w:firstLine="851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1. Утвердить административный регламент исполнения муниципальной услуги </w:t>
      </w:r>
      <w:r w:rsidRPr="00E86821">
        <w:rPr>
          <w:bCs/>
          <w:sz w:val="28"/>
          <w:szCs w:val="28"/>
        </w:rPr>
        <w:t>«</w:t>
      </w:r>
      <w:r w:rsidRPr="00E86821">
        <w:rPr>
          <w:sz w:val="28"/>
          <w:szCs w:val="28"/>
        </w:rPr>
        <w:t>Пр</w:t>
      </w:r>
      <w:r>
        <w:rPr>
          <w:sz w:val="28"/>
          <w:szCs w:val="28"/>
        </w:rPr>
        <w:t>ием заявлений, документов, а также постановка на учет малоимущих граждан в качестве нуждающихся в жилых помещениях</w:t>
      </w:r>
      <w:r w:rsidRPr="00E86821">
        <w:rPr>
          <w:bCs/>
          <w:sz w:val="28"/>
          <w:szCs w:val="28"/>
        </w:rPr>
        <w:t xml:space="preserve">» </w:t>
      </w:r>
      <w:r w:rsidRPr="00E86821">
        <w:rPr>
          <w:sz w:val="28"/>
          <w:szCs w:val="28"/>
        </w:rPr>
        <w:t>согласно приложению.</w:t>
      </w:r>
    </w:p>
    <w:p w:rsidR="000E1F0E" w:rsidRDefault="000E1F0E" w:rsidP="000E1F0E">
      <w:pPr>
        <w:ind w:firstLine="709"/>
        <w:jc w:val="both"/>
        <w:rPr>
          <w:sz w:val="28"/>
          <w:szCs w:val="28"/>
        </w:rPr>
      </w:pPr>
    </w:p>
    <w:p w:rsidR="000B0F44" w:rsidRDefault="000B0F44" w:rsidP="000E1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Аган от 26.11.2010 № 51/1 «</w:t>
      </w:r>
      <w:r w:rsidRPr="00463BF8">
        <w:rPr>
          <w:sz w:val="28"/>
          <w:szCs w:val="28"/>
        </w:rPr>
        <w:t>Об утверждении административного</w:t>
      </w:r>
      <w:r w:rsidRPr="005517C6">
        <w:rPr>
          <w:sz w:val="28"/>
          <w:szCs w:val="28"/>
        </w:rPr>
        <w:t xml:space="preserve"> </w:t>
      </w:r>
      <w:r w:rsidRPr="00463BF8">
        <w:rPr>
          <w:sz w:val="28"/>
          <w:szCs w:val="28"/>
        </w:rPr>
        <w:t>регламента предоставления муниципальной услуги по принятию на учет граждан, нуждающихся в улучшении</w:t>
      </w:r>
      <w:r w:rsidRPr="005517C6">
        <w:rPr>
          <w:sz w:val="28"/>
          <w:szCs w:val="28"/>
        </w:rPr>
        <w:t xml:space="preserve"> </w:t>
      </w:r>
      <w:r w:rsidRPr="00463BF8">
        <w:rPr>
          <w:sz w:val="28"/>
          <w:szCs w:val="28"/>
        </w:rPr>
        <w:t>жилищных условий</w:t>
      </w:r>
      <w:r>
        <w:rPr>
          <w:sz w:val="28"/>
          <w:szCs w:val="28"/>
        </w:rPr>
        <w:t>».</w:t>
      </w:r>
    </w:p>
    <w:p w:rsidR="000B0F44" w:rsidRDefault="000B0F44" w:rsidP="000E1F0E">
      <w:pPr>
        <w:ind w:firstLine="709"/>
        <w:jc w:val="both"/>
        <w:rPr>
          <w:sz w:val="28"/>
          <w:szCs w:val="28"/>
        </w:rPr>
      </w:pPr>
    </w:p>
    <w:p w:rsidR="000E1F0E" w:rsidRDefault="000B0F44" w:rsidP="000E1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F0E">
        <w:rPr>
          <w:sz w:val="28"/>
          <w:szCs w:val="28"/>
        </w:rPr>
        <w:t xml:space="preserve">. Опубликовать данное постановление в районной газете «Новости Приобья» и разместить на </w:t>
      </w:r>
      <w:proofErr w:type="gramStart"/>
      <w:r w:rsidR="000E1F0E">
        <w:rPr>
          <w:sz w:val="28"/>
          <w:szCs w:val="28"/>
        </w:rPr>
        <w:t>официальном</w:t>
      </w:r>
      <w:proofErr w:type="gramEnd"/>
      <w:r w:rsidR="000E1F0E">
        <w:rPr>
          <w:sz w:val="28"/>
          <w:szCs w:val="28"/>
        </w:rPr>
        <w:t xml:space="preserve"> веб-сайте администрации сельского </w:t>
      </w:r>
      <w:r w:rsidR="000E1F0E">
        <w:rPr>
          <w:sz w:val="28"/>
          <w:szCs w:val="28"/>
        </w:rPr>
        <w:lastRenderedPageBreak/>
        <w:t>поселения Аган.</w:t>
      </w:r>
    </w:p>
    <w:p w:rsidR="000E1F0E" w:rsidRDefault="000E1F0E" w:rsidP="000E1F0E">
      <w:pPr>
        <w:ind w:firstLine="709"/>
        <w:jc w:val="both"/>
        <w:rPr>
          <w:sz w:val="28"/>
          <w:szCs w:val="28"/>
        </w:rPr>
      </w:pPr>
    </w:p>
    <w:p w:rsidR="005E1691" w:rsidRPr="00E86821" w:rsidRDefault="000B0F44" w:rsidP="005E169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691" w:rsidRPr="00E8682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5E1691" w:rsidRPr="00E86821" w:rsidRDefault="005E1691" w:rsidP="005E1691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E1691" w:rsidRPr="00E86821" w:rsidRDefault="000B0F44" w:rsidP="005E169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1691" w:rsidRPr="00E868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1691" w:rsidRPr="00E868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1691" w:rsidRPr="00E8682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5E1691">
        <w:rPr>
          <w:rFonts w:ascii="Times New Roman" w:hAnsi="Times New Roman"/>
          <w:sz w:val="28"/>
          <w:szCs w:val="28"/>
        </w:rPr>
        <w:t>оставляю за собой</w:t>
      </w:r>
      <w:r w:rsidR="005E1691" w:rsidRPr="00E86821">
        <w:rPr>
          <w:rFonts w:ascii="Times New Roman" w:hAnsi="Times New Roman"/>
          <w:sz w:val="28"/>
          <w:szCs w:val="28"/>
        </w:rPr>
        <w:t>.</w:t>
      </w:r>
    </w:p>
    <w:p w:rsidR="005517C6" w:rsidRDefault="005517C6" w:rsidP="005E1691">
      <w:pPr>
        <w:jc w:val="both"/>
        <w:rPr>
          <w:spacing w:val="-1"/>
          <w:sz w:val="28"/>
          <w:szCs w:val="28"/>
        </w:rPr>
      </w:pPr>
    </w:p>
    <w:p w:rsidR="005517C6" w:rsidRDefault="005517C6" w:rsidP="005517C6">
      <w:pPr>
        <w:rPr>
          <w:sz w:val="28"/>
          <w:szCs w:val="28"/>
        </w:rPr>
      </w:pPr>
    </w:p>
    <w:p w:rsidR="005517C6" w:rsidRDefault="006943D6" w:rsidP="005517C6">
      <w:pPr>
        <w:shd w:val="clear" w:color="auto" w:fill="FFFFFF"/>
        <w:tabs>
          <w:tab w:val="left" w:pos="684"/>
        </w:tabs>
        <w:spacing w:before="7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Исполняющий</w:t>
      </w:r>
      <w:proofErr w:type="gramEnd"/>
      <w:r>
        <w:rPr>
          <w:spacing w:val="-1"/>
          <w:sz w:val="28"/>
          <w:szCs w:val="28"/>
        </w:rPr>
        <w:t xml:space="preserve"> обязанности</w:t>
      </w:r>
    </w:p>
    <w:p w:rsidR="000E1F0E" w:rsidRDefault="006943D6" w:rsidP="000E1F0E">
      <w:pPr>
        <w:pStyle w:val="ConsPlusNormal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1F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F0E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="000E1F0E">
        <w:rPr>
          <w:rFonts w:ascii="Times New Roman" w:hAnsi="Times New Roman" w:cs="Times New Roman"/>
          <w:sz w:val="28"/>
          <w:szCs w:val="28"/>
        </w:rPr>
        <w:tab/>
      </w:r>
      <w:r w:rsidR="000E1F0E">
        <w:rPr>
          <w:rFonts w:ascii="Times New Roman" w:hAnsi="Times New Roman" w:cs="Times New Roman"/>
          <w:sz w:val="28"/>
          <w:szCs w:val="28"/>
        </w:rPr>
        <w:tab/>
      </w:r>
      <w:r w:rsidR="000E1F0E">
        <w:rPr>
          <w:rFonts w:ascii="Times New Roman" w:hAnsi="Times New Roman" w:cs="Times New Roman"/>
          <w:sz w:val="28"/>
          <w:szCs w:val="28"/>
        </w:rPr>
        <w:tab/>
      </w:r>
      <w:r w:rsidR="000E1F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E1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Дреер</w:t>
      </w:r>
    </w:p>
    <w:p w:rsidR="005517C6" w:rsidRDefault="005517C6" w:rsidP="005517C6">
      <w:pPr>
        <w:shd w:val="clear" w:color="auto" w:fill="FFFFFF"/>
        <w:tabs>
          <w:tab w:val="left" w:pos="684"/>
        </w:tabs>
        <w:spacing w:before="7"/>
        <w:jc w:val="both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</w:tabs>
        <w:spacing w:before="7"/>
        <w:jc w:val="both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</w:tabs>
        <w:spacing w:before="7"/>
        <w:jc w:val="both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</w:tabs>
        <w:spacing w:before="7"/>
        <w:jc w:val="both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</w:tabs>
        <w:spacing w:before="7"/>
        <w:ind w:left="5520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5517C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5517C6" w:rsidRPr="00427A9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5517C6" w:rsidRPr="00427A9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5517C6" w:rsidRPr="00427A9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0E1F0E" w:rsidRDefault="000E1F0E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6943D6" w:rsidRDefault="006943D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</w:p>
    <w:p w:rsidR="005517C6" w:rsidRDefault="005517C6" w:rsidP="005517C6">
      <w:pPr>
        <w:shd w:val="clear" w:color="auto" w:fill="FFFFFF"/>
        <w:tabs>
          <w:tab w:val="left" w:pos="684"/>
          <w:tab w:val="left" w:pos="5520"/>
        </w:tabs>
        <w:spacing w:before="7"/>
        <w:ind w:left="55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к постановлению администрации сельского поселения Аган </w:t>
      </w:r>
    </w:p>
    <w:p w:rsidR="005517C6" w:rsidRDefault="005517C6" w:rsidP="005517C6">
      <w:pPr>
        <w:shd w:val="clear" w:color="auto" w:fill="FFFFFF"/>
        <w:tabs>
          <w:tab w:val="left" w:pos="684"/>
        </w:tabs>
        <w:spacing w:before="7"/>
        <w:ind w:left="552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BA2A10">
        <w:rPr>
          <w:spacing w:val="-1"/>
          <w:sz w:val="28"/>
          <w:szCs w:val="28"/>
        </w:rPr>
        <w:t xml:space="preserve"> </w:t>
      </w:r>
      <w:r w:rsidR="006943D6">
        <w:rPr>
          <w:spacing w:val="-1"/>
          <w:sz w:val="28"/>
          <w:szCs w:val="28"/>
        </w:rPr>
        <w:t>20.10.2014</w:t>
      </w:r>
      <w:r w:rsidR="00BA2A10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№ </w:t>
      </w:r>
      <w:r w:rsidR="006943D6">
        <w:rPr>
          <w:spacing w:val="-1"/>
          <w:sz w:val="28"/>
          <w:szCs w:val="28"/>
        </w:rPr>
        <w:t>65</w:t>
      </w:r>
      <w:r w:rsidR="00BA2A10">
        <w:rPr>
          <w:spacing w:val="-1"/>
          <w:sz w:val="28"/>
          <w:szCs w:val="28"/>
        </w:rPr>
        <w:t xml:space="preserve">      </w:t>
      </w:r>
    </w:p>
    <w:p w:rsidR="005517C6" w:rsidRPr="009E24F3" w:rsidRDefault="005517C6" w:rsidP="005517C6">
      <w:pPr>
        <w:jc w:val="center"/>
        <w:rPr>
          <w:b/>
          <w:sz w:val="28"/>
          <w:szCs w:val="28"/>
        </w:rPr>
      </w:pPr>
    </w:p>
    <w:p w:rsidR="000E1F0E" w:rsidRPr="00E86821" w:rsidRDefault="000E1F0E" w:rsidP="000E1F0E">
      <w:pPr>
        <w:jc w:val="center"/>
        <w:outlineLvl w:val="0"/>
        <w:rPr>
          <w:sz w:val="28"/>
          <w:szCs w:val="28"/>
        </w:rPr>
      </w:pPr>
      <w:r w:rsidRPr="00E86821">
        <w:rPr>
          <w:b/>
          <w:sz w:val="28"/>
          <w:szCs w:val="28"/>
        </w:rPr>
        <w:t xml:space="preserve">Административный регламент </w:t>
      </w:r>
    </w:p>
    <w:p w:rsidR="000E1F0E" w:rsidRDefault="000E1F0E" w:rsidP="000E1F0E">
      <w:pPr>
        <w:jc w:val="center"/>
        <w:rPr>
          <w:b/>
          <w:sz w:val="28"/>
          <w:szCs w:val="28"/>
        </w:rPr>
      </w:pPr>
      <w:r w:rsidRPr="00E86821">
        <w:rPr>
          <w:b/>
          <w:sz w:val="28"/>
          <w:szCs w:val="28"/>
        </w:rPr>
        <w:t xml:space="preserve">по предоставлению муниципальной услуги </w:t>
      </w:r>
      <w:r w:rsidRPr="00063680">
        <w:rPr>
          <w:b/>
          <w:sz w:val="28"/>
          <w:szCs w:val="28"/>
        </w:rPr>
        <w:t xml:space="preserve">«Прием заявлений, </w:t>
      </w:r>
    </w:p>
    <w:p w:rsidR="000E1F0E" w:rsidRPr="00063680" w:rsidRDefault="000E1F0E" w:rsidP="000E1F0E">
      <w:pPr>
        <w:jc w:val="center"/>
        <w:rPr>
          <w:b/>
          <w:sz w:val="28"/>
          <w:szCs w:val="28"/>
        </w:rPr>
      </w:pPr>
      <w:r w:rsidRPr="00063680">
        <w:rPr>
          <w:b/>
          <w:sz w:val="28"/>
          <w:szCs w:val="28"/>
        </w:rPr>
        <w:t xml:space="preserve">документов, а также постановка на учет </w:t>
      </w:r>
      <w:r>
        <w:rPr>
          <w:b/>
          <w:sz w:val="28"/>
          <w:szCs w:val="28"/>
        </w:rPr>
        <w:t xml:space="preserve">малоимущих </w:t>
      </w:r>
      <w:r w:rsidRPr="00063680">
        <w:rPr>
          <w:b/>
          <w:sz w:val="28"/>
          <w:szCs w:val="28"/>
        </w:rPr>
        <w:t xml:space="preserve">граждан в качестве нуждающихся в жилых помещениях» </w:t>
      </w:r>
    </w:p>
    <w:p w:rsidR="000E1F0E" w:rsidRPr="00E86821" w:rsidRDefault="000E1F0E" w:rsidP="000E1F0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F0E" w:rsidRPr="00E86821" w:rsidRDefault="000E1F0E" w:rsidP="000E1F0E">
      <w:pPr>
        <w:jc w:val="center"/>
        <w:outlineLvl w:val="0"/>
        <w:rPr>
          <w:b/>
          <w:bCs/>
          <w:sz w:val="28"/>
          <w:szCs w:val="28"/>
        </w:rPr>
      </w:pPr>
      <w:r w:rsidRPr="00E86821">
        <w:rPr>
          <w:b/>
          <w:bCs/>
          <w:sz w:val="28"/>
          <w:szCs w:val="28"/>
        </w:rPr>
        <w:t>I. Общие положения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bCs/>
          <w:sz w:val="28"/>
          <w:szCs w:val="28"/>
        </w:rPr>
        <w:tab/>
        <w:t>1.1.</w:t>
      </w:r>
      <w:r w:rsidRPr="00E86821">
        <w:rPr>
          <w:b/>
          <w:bCs/>
          <w:sz w:val="28"/>
          <w:szCs w:val="28"/>
        </w:rPr>
        <w:t xml:space="preserve"> </w:t>
      </w:r>
      <w:r w:rsidRPr="00E86821">
        <w:rPr>
          <w:sz w:val="28"/>
          <w:szCs w:val="28"/>
        </w:rPr>
        <w:t xml:space="preserve">Административный регламент </w:t>
      </w:r>
      <w:r w:rsidRPr="00E86821">
        <w:rPr>
          <w:kern w:val="36"/>
          <w:sz w:val="28"/>
          <w:szCs w:val="28"/>
        </w:rPr>
        <w:t>по предоставлению муниципальной услуги «</w:t>
      </w:r>
      <w:r w:rsidRPr="00E86821">
        <w:rPr>
          <w:sz w:val="28"/>
          <w:szCs w:val="28"/>
        </w:rPr>
        <w:t>Пр</w:t>
      </w:r>
      <w:r>
        <w:rPr>
          <w:sz w:val="28"/>
          <w:szCs w:val="28"/>
        </w:rPr>
        <w:t>ием заявлений, документов, а также постановка на учет малоимущих граждан в качестве нуждающихся в жилых помещениях</w:t>
      </w:r>
      <w:r w:rsidRPr="00E86821">
        <w:rPr>
          <w:bCs/>
          <w:sz w:val="28"/>
          <w:szCs w:val="28"/>
        </w:rPr>
        <w:t>»</w:t>
      </w:r>
      <w:r w:rsidRPr="00E86821">
        <w:rPr>
          <w:sz w:val="28"/>
          <w:szCs w:val="28"/>
        </w:rPr>
        <w:t xml:space="preserve"> (далее – Административный регламент) разработан в целях: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повышения прозрачности деятельности администрации </w:t>
      </w:r>
      <w:r>
        <w:rPr>
          <w:sz w:val="28"/>
          <w:szCs w:val="28"/>
        </w:rPr>
        <w:t>сельского</w:t>
      </w:r>
      <w:r w:rsidRPr="00E8682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E86821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Администрация поселения</w:t>
      </w:r>
      <w:r w:rsidRPr="00E86821">
        <w:rPr>
          <w:sz w:val="28"/>
          <w:szCs w:val="28"/>
        </w:rPr>
        <w:t xml:space="preserve">)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 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установления персональной ответственности за соблюдение требований </w:t>
      </w:r>
      <w:r>
        <w:rPr>
          <w:sz w:val="28"/>
          <w:szCs w:val="28"/>
        </w:rPr>
        <w:t>А</w:t>
      </w:r>
      <w:r w:rsidRPr="00E86821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868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86821">
        <w:rPr>
          <w:sz w:val="28"/>
          <w:szCs w:val="28"/>
        </w:rPr>
        <w:t xml:space="preserve"> по каждому действию или административной процедуре в составе муниципальной услуги; 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повышения результативности деятельности </w:t>
      </w:r>
      <w:r>
        <w:rPr>
          <w:sz w:val="28"/>
          <w:szCs w:val="28"/>
        </w:rPr>
        <w:t>Администрации поселения</w:t>
      </w:r>
      <w:r w:rsidRPr="00E86821">
        <w:rPr>
          <w:sz w:val="28"/>
          <w:szCs w:val="28"/>
        </w:rPr>
        <w:t xml:space="preserve"> при предоставлении муниципальных услуг; 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>минимизации административного усмотрения должностных лиц при предоставлении муниципальной услуги. </w:t>
      </w:r>
    </w:p>
    <w:p w:rsidR="00F8221F" w:rsidRDefault="00F8221F" w:rsidP="000E1F0E">
      <w:pPr>
        <w:pStyle w:val="stylet1"/>
        <w:spacing w:before="0" w:beforeAutospacing="0" w:after="0" w:afterAutospacing="0"/>
        <w:jc w:val="center"/>
      </w:pPr>
    </w:p>
    <w:p w:rsidR="000E1F0E" w:rsidRPr="00E86821" w:rsidRDefault="000E1F0E" w:rsidP="000E1F0E">
      <w:pPr>
        <w:jc w:val="center"/>
        <w:outlineLvl w:val="0"/>
        <w:rPr>
          <w:sz w:val="28"/>
          <w:szCs w:val="28"/>
        </w:rPr>
      </w:pPr>
      <w:r w:rsidRPr="00E86821">
        <w:rPr>
          <w:b/>
          <w:sz w:val="28"/>
          <w:szCs w:val="28"/>
          <w:lang w:val="en-US"/>
        </w:rPr>
        <w:t>II</w:t>
      </w:r>
      <w:r w:rsidRPr="00E86821">
        <w:rPr>
          <w:b/>
          <w:sz w:val="28"/>
          <w:szCs w:val="28"/>
        </w:rPr>
        <w:t xml:space="preserve">. Стандарт предоставления муниципальной услуги 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> 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>2.1. Наименование муниципальной услуги: «Пр</w:t>
      </w:r>
      <w:r>
        <w:rPr>
          <w:sz w:val="28"/>
          <w:szCs w:val="28"/>
        </w:rPr>
        <w:t>ием заявлений, документов, а также постановка на учет малоимущих граждан в качестве нуждающихся в жилых помещениях</w:t>
      </w:r>
      <w:r w:rsidRPr="00E86821">
        <w:rPr>
          <w:sz w:val="28"/>
          <w:szCs w:val="28"/>
        </w:rPr>
        <w:t>» (далее – Муниципальная услуга).</w:t>
      </w:r>
    </w:p>
    <w:p w:rsidR="000E1F0E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</w:r>
      <w:r w:rsidRPr="00E86821">
        <w:rPr>
          <w:color w:val="292929"/>
          <w:sz w:val="28"/>
          <w:szCs w:val="28"/>
        </w:rPr>
        <w:t>2.2.</w:t>
      </w:r>
      <w:r w:rsidRPr="00E86821">
        <w:rPr>
          <w:sz w:val="28"/>
          <w:szCs w:val="28"/>
        </w:rPr>
        <w:t xml:space="preserve"> Муниципальная услуга предоставляется </w:t>
      </w:r>
      <w:r>
        <w:rPr>
          <w:sz w:val="28"/>
          <w:szCs w:val="28"/>
        </w:rPr>
        <w:t>Администрацией поселения</w:t>
      </w:r>
      <w:r w:rsidRPr="00E86821">
        <w:rPr>
          <w:sz w:val="28"/>
          <w:szCs w:val="28"/>
        </w:rPr>
        <w:t>.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Ответственными за предоставление Муниципальной услуги явля</w:t>
      </w:r>
      <w:r w:rsidR="00F870B7">
        <w:rPr>
          <w:sz w:val="28"/>
          <w:szCs w:val="28"/>
        </w:rPr>
        <w:t>е</w:t>
      </w:r>
      <w:r>
        <w:rPr>
          <w:sz w:val="28"/>
          <w:szCs w:val="28"/>
        </w:rPr>
        <w:t>тся специалист Администрации поселения.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Информация по всем вопросам, касающимся Муниципальной услуги,   предоставляется в </w:t>
      </w:r>
      <w:r w:rsidR="00F870B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86821">
        <w:rPr>
          <w:rFonts w:ascii="Times New Roman" w:hAnsi="Times New Roman" w:cs="Times New Roman"/>
          <w:sz w:val="28"/>
          <w:szCs w:val="28"/>
        </w:rPr>
        <w:t>, расположенно</w:t>
      </w:r>
      <w:r w:rsidR="00F870B7">
        <w:rPr>
          <w:rFonts w:ascii="Times New Roman" w:hAnsi="Times New Roman" w:cs="Times New Roman"/>
          <w:sz w:val="28"/>
          <w:szCs w:val="28"/>
        </w:rPr>
        <w:t>й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r w:rsidR="00F870B7">
        <w:rPr>
          <w:rFonts w:ascii="Times New Roman" w:hAnsi="Times New Roman" w:cs="Times New Roman"/>
          <w:sz w:val="28"/>
          <w:szCs w:val="28"/>
        </w:rPr>
        <w:t>Советская</w:t>
      </w:r>
      <w:r w:rsidRPr="00E86821">
        <w:rPr>
          <w:rFonts w:ascii="Times New Roman" w:hAnsi="Times New Roman" w:cs="Times New Roman"/>
          <w:sz w:val="28"/>
          <w:szCs w:val="28"/>
        </w:rPr>
        <w:t xml:space="preserve">, д. </w:t>
      </w:r>
      <w:r w:rsidR="00F870B7">
        <w:rPr>
          <w:rFonts w:ascii="Times New Roman" w:hAnsi="Times New Roman" w:cs="Times New Roman"/>
          <w:sz w:val="28"/>
          <w:szCs w:val="28"/>
        </w:rPr>
        <w:t>4</w:t>
      </w:r>
      <w:r w:rsidRPr="00E868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0B7">
        <w:rPr>
          <w:rFonts w:ascii="Times New Roman" w:hAnsi="Times New Roman" w:cs="Times New Roman"/>
          <w:sz w:val="28"/>
          <w:szCs w:val="28"/>
        </w:rPr>
        <w:t>п</w:t>
      </w:r>
      <w:r w:rsidRPr="00E86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E86821">
        <w:rPr>
          <w:rFonts w:ascii="Times New Roman" w:hAnsi="Times New Roman" w:cs="Times New Roman"/>
          <w:sz w:val="28"/>
          <w:szCs w:val="28"/>
        </w:rPr>
        <w:t>, Нижневартовский район, Ханты-Мансийский автономный округ – Югра, Тюменская область, 62863</w:t>
      </w:r>
      <w:r w:rsidR="00F870B7">
        <w:rPr>
          <w:rFonts w:ascii="Times New Roman" w:hAnsi="Times New Roman" w:cs="Times New Roman"/>
          <w:sz w:val="28"/>
          <w:szCs w:val="28"/>
        </w:rPr>
        <w:t>7</w:t>
      </w:r>
      <w:r w:rsidRPr="00E86821">
        <w:rPr>
          <w:rFonts w:ascii="Times New Roman" w:hAnsi="Times New Roman" w:cs="Times New Roman"/>
          <w:sz w:val="28"/>
          <w:szCs w:val="28"/>
        </w:rPr>
        <w:t>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Контактные телефоны: (3466</w:t>
      </w:r>
      <w:r w:rsidR="00F870B7">
        <w:rPr>
          <w:rFonts w:ascii="Times New Roman" w:hAnsi="Times New Roman" w:cs="Times New Roman"/>
          <w:sz w:val="28"/>
          <w:szCs w:val="28"/>
        </w:rPr>
        <w:t>9</w:t>
      </w:r>
      <w:r w:rsidRPr="00E86821">
        <w:rPr>
          <w:rFonts w:ascii="Times New Roman" w:hAnsi="Times New Roman" w:cs="Times New Roman"/>
          <w:sz w:val="28"/>
          <w:szCs w:val="28"/>
        </w:rPr>
        <w:t xml:space="preserve">) </w:t>
      </w:r>
      <w:r w:rsidR="00F870B7">
        <w:rPr>
          <w:rFonts w:ascii="Times New Roman" w:hAnsi="Times New Roman" w:cs="Times New Roman"/>
          <w:sz w:val="28"/>
          <w:szCs w:val="28"/>
        </w:rPr>
        <w:t>5-20-31</w:t>
      </w:r>
      <w:r w:rsidRPr="00E86821">
        <w:rPr>
          <w:rFonts w:ascii="Times New Roman" w:hAnsi="Times New Roman" w:cs="Times New Roman"/>
          <w:sz w:val="28"/>
          <w:szCs w:val="28"/>
        </w:rPr>
        <w:t>.</w:t>
      </w:r>
    </w:p>
    <w:p w:rsidR="000E1F0E" w:rsidRPr="00F870B7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</w:r>
      <w:r w:rsidRPr="00950E30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5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0B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0B7">
        <w:rPr>
          <w:rFonts w:ascii="Times New Roman" w:hAnsi="Times New Roman" w:cs="Times New Roman"/>
          <w:sz w:val="28"/>
          <w:szCs w:val="28"/>
        </w:rPr>
        <w:t>аган-адм.рф</w:t>
      </w:r>
      <w:proofErr w:type="spellEnd"/>
      <w:r w:rsidR="00F870B7">
        <w:rPr>
          <w:rFonts w:ascii="Times New Roman" w:hAnsi="Times New Roman" w:cs="Times New Roman"/>
          <w:sz w:val="28"/>
          <w:szCs w:val="28"/>
        </w:rPr>
        <w:t>.</w:t>
      </w:r>
    </w:p>
    <w:p w:rsidR="000E1F0E" w:rsidRPr="00BA2A10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50E30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950E3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50E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70B7">
        <w:rPr>
          <w:rFonts w:ascii="Times New Roman" w:hAnsi="Times New Roman" w:cs="Times New Roman"/>
          <w:sz w:val="28"/>
          <w:szCs w:val="28"/>
          <w:lang w:val="en-US"/>
        </w:rPr>
        <w:t>admagan</w:t>
      </w:r>
      <w:proofErr w:type="spellEnd"/>
      <w:r w:rsidR="00F870B7" w:rsidRPr="00F870B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70B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870B7" w:rsidRPr="00F87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70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2A10">
        <w:rPr>
          <w:rFonts w:ascii="Times New Roman" w:hAnsi="Times New Roman" w:cs="Times New Roman"/>
          <w:sz w:val="28"/>
          <w:szCs w:val="28"/>
        </w:rPr>
        <w:t>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E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870B7" w:rsidRPr="00F870B7" w:rsidRDefault="00F870B7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Понедельник </w:t>
      </w:r>
      <w:r w:rsidRPr="00F870B7">
        <w:rPr>
          <w:rFonts w:ascii="Times New Roman" w:hAnsi="Times New Roman" w:cs="Times New Roman"/>
          <w:sz w:val="28"/>
          <w:szCs w:val="28"/>
        </w:rPr>
        <w:t xml:space="preserve">- </w:t>
      </w:r>
      <w:r w:rsidR="000E1F0E" w:rsidRPr="00950E30">
        <w:rPr>
          <w:rFonts w:ascii="Times New Roman" w:hAnsi="Times New Roman" w:cs="Times New Roman"/>
          <w:sz w:val="28"/>
          <w:szCs w:val="28"/>
        </w:rPr>
        <w:t xml:space="preserve">с </w:t>
      </w:r>
      <w:r w:rsidR="008F776D">
        <w:rPr>
          <w:rFonts w:ascii="Times New Roman" w:hAnsi="Times New Roman" w:cs="Times New Roman"/>
          <w:sz w:val="28"/>
          <w:szCs w:val="28"/>
        </w:rPr>
        <w:t>09</w:t>
      </w:r>
      <w:r w:rsidR="000E1F0E" w:rsidRPr="00950E30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8-00 час.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76D">
        <w:rPr>
          <w:rFonts w:ascii="Times New Roman" w:hAnsi="Times New Roman" w:cs="Times New Roman"/>
          <w:sz w:val="28"/>
          <w:szCs w:val="28"/>
        </w:rPr>
        <w:t>Вторник</w:t>
      </w:r>
      <w:r w:rsidR="00F870B7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F870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F776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-00 до 1</w:t>
      </w:r>
      <w:r w:rsidR="00F87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Перерыв с 13-00 до 14-00 час.</w:t>
      </w:r>
    </w:p>
    <w:p w:rsidR="000E1F0E" w:rsidRPr="00E86821" w:rsidRDefault="00F870B7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Выходной -</w:t>
      </w:r>
      <w:r w:rsidR="000E1F0E" w:rsidRPr="00E86821">
        <w:rPr>
          <w:sz w:val="28"/>
          <w:szCs w:val="28"/>
        </w:rPr>
        <w:t xml:space="preserve"> суббота, воскресенье.  </w:t>
      </w:r>
    </w:p>
    <w:p w:rsidR="00105C4B" w:rsidRDefault="000E1F0E" w:rsidP="00694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821">
        <w:rPr>
          <w:sz w:val="28"/>
          <w:szCs w:val="28"/>
        </w:rPr>
        <w:t xml:space="preserve">2.3. Получателями Муниципальной услуги являются </w:t>
      </w:r>
      <w:r w:rsidR="00105C4B">
        <w:rPr>
          <w:sz w:val="28"/>
          <w:szCs w:val="28"/>
        </w:rPr>
        <w:t xml:space="preserve">следующие категории </w:t>
      </w:r>
      <w:r>
        <w:rPr>
          <w:sz w:val="28"/>
          <w:szCs w:val="28"/>
        </w:rPr>
        <w:t>граждан Российской Федерации, проживающие на территории сельского поселения Аган</w:t>
      </w:r>
      <w:r w:rsidR="00105C4B">
        <w:rPr>
          <w:sz w:val="28"/>
          <w:szCs w:val="28"/>
        </w:rPr>
        <w:t>:</w:t>
      </w:r>
    </w:p>
    <w:p w:rsidR="000E1F0E" w:rsidRPr="006943D6" w:rsidRDefault="00105C4B" w:rsidP="006943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943D6">
        <w:rPr>
          <w:sz w:val="28"/>
          <w:szCs w:val="28"/>
        </w:rPr>
        <w:t xml:space="preserve">2.3.1. </w:t>
      </w:r>
      <w:proofErr w:type="gramStart"/>
      <w:r w:rsidRPr="006943D6">
        <w:rPr>
          <w:sz w:val="28"/>
          <w:szCs w:val="28"/>
        </w:rPr>
        <w:t>Малоимущие граждане, признанны</w:t>
      </w:r>
      <w:r w:rsidR="00981569" w:rsidRPr="006943D6">
        <w:rPr>
          <w:sz w:val="28"/>
          <w:szCs w:val="28"/>
        </w:rPr>
        <w:t>е</w:t>
      </w:r>
      <w:r w:rsidRPr="006943D6">
        <w:rPr>
          <w:sz w:val="28"/>
          <w:szCs w:val="28"/>
        </w:rPr>
        <w:t xml:space="preserve"> таковыми </w:t>
      </w:r>
      <w:r w:rsidR="00981569" w:rsidRPr="006943D6">
        <w:rPr>
          <w:sz w:val="28"/>
          <w:szCs w:val="28"/>
        </w:rPr>
        <w:t>администрацией сельского поселения Аган</w:t>
      </w:r>
      <w:r w:rsidRPr="006943D6">
        <w:rPr>
          <w:sz w:val="28"/>
          <w:szCs w:val="28"/>
        </w:rPr>
        <w:t xml:space="preserve">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proofErr w:type="gramEnd"/>
    </w:p>
    <w:p w:rsidR="00105C4B" w:rsidRDefault="00105C4B" w:rsidP="006943D6">
      <w:pPr>
        <w:tabs>
          <w:tab w:val="left" w:pos="900"/>
        </w:tabs>
        <w:ind w:firstLine="709"/>
        <w:jc w:val="both"/>
      </w:pPr>
      <w:proofErr w:type="gramStart"/>
      <w:r w:rsidRPr="006943D6">
        <w:rPr>
          <w:sz w:val="28"/>
          <w:szCs w:val="28"/>
        </w:rPr>
        <w:t>2.3.2. иные, определенным федеральным законом, указом Президента Российской Федерации или законом субъекта Российской Федерации категории граждан, признанных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</w:t>
      </w:r>
      <w:r w:rsidRPr="006943D6">
        <w:t>.</w:t>
      </w:r>
      <w:r>
        <w:t xml:space="preserve"> </w:t>
      </w:r>
      <w:proofErr w:type="gramEnd"/>
    </w:p>
    <w:p w:rsidR="000E1F0E" w:rsidRDefault="000E1F0E" w:rsidP="006943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86821">
        <w:rPr>
          <w:sz w:val="28"/>
          <w:szCs w:val="28"/>
        </w:rPr>
        <w:t>2.4. </w:t>
      </w:r>
      <w:r w:rsidRPr="00E86821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0E1F0E" w:rsidRDefault="000E1F0E" w:rsidP="006943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принятие на </w:t>
      </w:r>
      <w:r>
        <w:rPr>
          <w:sz w:val="28"/>
          <w:szCs w:val="28"/>
        </w:rPr>
        <w:t xml:space="preserve">учет граждан в качестве нуждающихся в жилых помещениях; </w:t>
      </w:r>
    </w:p>
    <w:p w:rsidR="000E1F0E" w:rsidRDefault="000E1F0E" w:rsidP="000E1F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отказ в принятии на учет граждан в качестве нуждающихся в жилых помещениях</w:t>
      </w:r>
      <w:r w:rsidRPr="00E86821">
        <w:rPr>
          <w:color w:val="000000"/>
          <w:sz w:val="28"/>
          <w:szCs w:val="28"/>
        </w:rPr>
        <w:t>.</w:t>
      </w:r>
    </w:p>
    <w:p w:rsidR="000E1F0E" w:rsidRDefault="000E1F0E" w:rsidP="000E1F0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6821">
        <w:rPr>
          <w:sz w:val="28"/>
          <w:szCs w:val="28"/>
        </w:rPr>
        <w:t xml:space="preserve">2.5. Срок предоставления Муниципальной услуги составляет </w:t>
      </w:r>
      <w:r>
        <w:rPr>
          <w:sz w:val="28"/>
          <w:szCs w:val="28"/>
        </w:rPr>
        <w:t>3</w:t>
      </w:r>
      <w:r w:rsidRPr="00E86821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E86821">
        <w:rPr>
          <w:sz w:val="28"/>
          <w:szCs w:val="28"/>
        </w:rPr>
        <w:t xml:space="preserve">дней со дня поступления </w:t>
      </w:r>
      <w:r>
        <w:rPr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и д</w:t>
      </w:r>
      <w:r>
        <w:rPr>
          <w:sz w:val="28"/>
          <w:szCs w:val="28"/>
          <w:lang w:bidi="hi-IN"/>
        </w:rPr>
        <w:t>окументов, обязанность по представлению которых возложена на заявителя. В случае представления гражданином заявления о принятии на учет через многофункциональный центр Нижневартовского района, при наличии такового,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 поселения.</w:t>
      </w:r>
    </w:p>
    <w:p w:rsidR="000E1F0E" w:rsidRPr="002B3358" w:rsidRDefault="000E1F0E" w:rsidP="000E1F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6821">
        <w:rPr>
          <w:color w:val="000000"/>
          <w:sz w:val="28"/>
          <w:szCs w:val="28"/>
        </w:rPr>
        <w:t>2.6. </w:t>
      </w:r>
      <w:r w:rsidRPr="00E86821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86821">
        <w:rPr>
          <w:sz w:val="28"/>
          <w:szCs w:val="28"/>
        </w:rPr>
        <w:t>с</w:t>
      </w:r>
      <w:proofErr w:type="gramEnd"/>
      <w:r w:rsidRPr="00E86821">
        <w:rPr>
          <w:sz w:val="28"/>
          <w:szCs w:val="28"/>
        </w:rPr>
        <w:t xml:space="preserve">: </w:t>
      </w:r>
    </w:p>
    <w:p w:rsidR="000E1F0E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82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(опубликовано «Собрание законодательства РФ» 06.10.2003 № 40, статья 3822, «Парламентская газета» 08.10.2003 № 186, «Российская газета» 08.10.2003 № 202); </w:t>
      </w:r>
    </w:p>
    <w:p w:rsidR="000E1F0E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Жилищным кодексом Российской Федерации</w:t>
      </w:r>
      <w:r>
        <w:t xml:space="preserve"> </w:t>
      </w:r>
      <w:r w:rsidRPr="00C42C9F">
        <w:rPr>
          <w:sz w:val="28"/>
          <w:szCs w:val="28"/>
        </w:rPr>
        <w:t>от 29</w:t>
      </w:r>
      <w:r>
        <w:rPr>
          <w:sz w:val="28"/>
          <w:szCs w:val="28"/>
        </w:rPr>
        <w:t>.12.</w:t>
      </w:r>
      <w:r w:rsidRPr="00C42C9F">
        <w:rPr>
          <w:sz w:val="28"/>
          <w:szCs w:val="28"/>
        </w:rPr>
        <w:t xml:space="preserve">2004 года </w:t>
      </w:r>
      <w:r>
        <w:rPr>
          <w:sz w:val="28"/>
          <w:szCs w:val="28"/>
        </w:rPr>
        <w:t xml:space="preserve">             №</w:t>
      </w:r>
      <w:r w:rsidRPr="00C42C9F">
        <w:rPr>
          <w:sz w:val="28"/>
          <w:szCs w:val="28"/>
        </w:rPr>
        <w:t xml:space="preserve"> 188-ФЗ</w:t>
      </w:r>
      <w:r>
        <w:rPr>
          <w:sz w:val="28"/>
          <w:szCs w:val="28"/>
        </w:rPr>
        <w:t xml:space="preserve"> (опубликовано «Собрание законодательства РФ» 03.01.2005 № 1 (часть 1), статья 14, «Российская газета» 12.01.2005 № 1, «Парламентская газета» 15.01.2005 № 7-8)</w:t>
      </w:r>
      <w:r w:rsidRPr="00C42C9F">
        <w:rPr>
          <w:sz w:val="28"/>
          <w:szCs w:val="28"/>
        </w:rPr>
        <w:t>;</w:t>
      </w:r>
    </w:p>
    <w:p w:rsidR="000E1F0E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Федеральным законом от 27.07.2006 № 152-ФЗ «О персональных данных» (опубликовано «Собрание законодательства РФ» 31.07.2006 № 31 (часть 1), статья 3451, «Российская газета» 29.07.2006 № 165);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</w:r>
      <w:r>
        <w:rPr>
          <w:sz w:val="28"/>
          <w:szCs w:val="28"/>
        </w:rPr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 (</w:t>
      </w:r>
      <w:r w:rsidRPr="00E86821">
        <w:rPr>
          <w:sz w:val="28"/>
          <w:szCs w:val="28"/>
        </w:rPr>
        <w:t>опубликовано «Собрание законодательства Ханты</w:t>
      </w:r>
      <w:r>
        <w:rPr>
          <w:sz w:val="28"/>
          <w:szCs w:val="28"/>
        </w:rPr>
        <w:t xml:space="preserve">-Мансийского автономного округа – </w:t>
      </w:r>
      <w:r w:rsidRPr="00E86821">
        <w:rPr>
          <w:sz w:val="28"/>
          <w:szCs w:val="28"/>
        </w:rPr>
        <w:t>Югры» 15.07.2005 № 7 (часть I), статья 734, «Новости Югры» 23.07.2005 № 80);</w:t>
      </w:r>
    </w:p>
    <w:p w:rsidR="000E1F0E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</w:r>
      <w:r w:rsidRPr="00664EF3">
        <w:rPr>
          <w:sz w:val="28"/>
          <w:szCs w:val="28"/>
        </w:rPr>
        <w:t xml:space="preserve">решением Совета депутатов поселения от </w:t>
      </w:r>
      <w:r w:rsidR="00F870B7">
        <w:rPr>
          <w:sz w:val="28"/>
          <w:szCs w:val="28"/>
        </w:rPr>
        <w:t>07.05.2009 № 27</w:t>
      </w:r>
      <w:r w:rsidRPr="00664EF3">
        <w:rPr>
          <w:sz w:val="28"/>
          <w:szCs w:val="28"/>
        </w:rPr>
        <w:t xml:space="preserve"> «Об установлении учетной нормы площади жилого помещения по договору</w:t>
      </w:r>
      <w:r>
        <w:rPr>
          <w:sz w:val="28"/>
          <w:szCs w:val="28"/>
        </w:rPr>
        <w:t xml:space="preserve"> </w:t>
      </w:r>
      <w:r w:rsidRPr="00664EF3">
        <w:rPr>
          <w:sz w:val="28"/>
          <w:szCs w:val="28"/>
        </w:rPr>
        <w:t>социального найма на территории</w:t>
      </w:r>
      <w:r>
        <w:rPr>
          <w:sz w:val="28"/>
          <w:szCs w:val="28"/>
        </w:rPr>
        <w:t xml:space="preserve"> сельского</w:t>
      </w:r>
      <w:r w:rsidRPr="00664EF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664EF3">
        <w:rPr>
          <w:sz w:val="28"/>
          <w:szCs w:val="28"/>
        </w:rPr>
        <w:t>»</w:t>
      </w:r>
      <w:r w:rsidR="00F870B7">
        <w:rPr>
          <w:sz w:val="28"/>
          <w:szCs w:val="28"/>
        </w:rPr>
        <w:t>;</w:t>
      </w:r>
    </w:p>
    <w:p w:rsidR="000E1F0E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EF3">
        <w:rPr>
          <w:sz w:val="28"/>
          <w:szCs w:val="28"/>
        </w:rPr>
        <w:t xml:space="preserve">решением Совета депутатов поселения от </w:t>
      </w:r>
      <w:r w:rsidR="00F870B7">
        <w:rPr>
          <w:sz w:val="28"/>
          <w:szCs w:val="28"/>
        </w:rPr>
        <w:t>18.02.2010 № 08</w:t>
      </w:r>
      <w:r w:rsidRPr="00664EF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размера среднемесячного доход</w:t>
      </w:r>
      <w:r w:rsidR="00F870B7">
        <w:rPr>
          <w:sz w:val="28"/>
          <w:szCs w:val="28"/>
        </w:rPr>
        <w:t>а и  стоимости подлежащего налогообложению имущества</w:t>
      </w:r>
      <w:r>
        <w:rPr>
          <w:sz w:val="28"/>
          <w:szCs w:val="28"/>
        </w:rPr>
        <w:t xml:space="preserve"> в 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предоставления им жилых помещений по договорам социального найма</w:t>
      </w:r>
      <w:r w:rsidRPr="00664EF3">
        <w:rPr>
          <w:sz w:val="28"/>
          <w:szCs w:val="28"/>
        </w:rPr>
        <w:t>»</w:t>
      </w:r>
    </w:p>
    <w:p w:rsidR="003E67B6" w:rsidRDefault="003E67B6" w:rsidP="000E1F0E">
      <w:pPr>
        <w:jc w:val="both"/>
        <w:rPr>
          <w:sz w:val="28"/>
          <w:szCs w:val="28"/>
        </w:rPr>
      </w:pP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E86821">
        <w:rPr>
          <w:iCs/>
          <w:spacing w:val="-1"/>
          <w:sz w:val="28"/>
          <w:szCs w:val="28"/>
        </w:rPr>
        <w:t>2.7.</w:t>
      </w:r>
      <w:r w:rsidRPr="00E86821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принятия на </w:t>
      </w:r>
      <w:r>
        <w:rPr>
          <w:sz w:val="28"/>
          <w:szCs w:val="28"/>
        </w:rPr>
        <w:t>учет граждан в качестве нуждающихся в жилых помещениях</w:t>
      </w:r>
      <w:r w:rsidRPr="00EF4B59">
        <w:rPr>
          <w:sz w:val="28"/>
          <w:szCs w:val="28"/>
        </w:rPr>
        <w:t xml:space="preserve"> заявитель должен предоставить </w:t>
      </w:r>
      <w:r>
        <w:rPr>
          <w:sz w:val="28"/>
          <w:szCs w:val="28"/>
        </w:rPr>
        <w:t xml:space="preserve">специалисту </w:t>
      </w:r>
      <w:r w:rsidR="00F870B7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либо в многофункциональный центр Нижневартовского района, при наличии такового, </w:t>
      </w:r>
      <w:r w:rsidRPr="00EF4B59">
        <w:rPr>
          <w:sz w:val="28"/>
          <w:szCs w:val="28"/>
        </w:rPr>
        <w:t>следующие документы:</w:t>
      </w:r>
      <w:r w:rsidRPr="00E86821">
        <w:rPr>
          <w:sz w:val="28"/>
          <w:szCs w:val="28"/>
        </w:rPr>
        <w:t xml:space="preserve"> 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E86821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857507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857507">
        <w:rPr>
          <w:sz w:val="28"/>
          <w:szCs w:val="28"/>
        </w:rPr>
        <w:t xml:space="preserve"> о принятии на учет в качестве </w:t>
      </w:r>
      <w:proofErr w:type="gramStart"/>
      <w:r w:rsidRPr="00857507">
        <w:rPr>
          <w:sz w:val="28"/>
          <w:szCs w:val="28"/>
        </w:rPr>
        <w:t>нуждающихся</w:t>
      </w:r>
      <w:proofErr w:type="gramEnd"/>
      <w:r w:rsidRPr="00857507">
        <w:rPr>
          <w:sz w:val="28"/>
          <w:szCs w:val="28"/>
        </w:rPr>
        <w:t xml:space="preserve"> в жилом помещении, предоставляемом по договору социального найма</w:t>
      </w:r>
      <w:r>
        <w:rPr>
          <w:sz w:val="28"/>
          <w:szCs w:val="28"/>
        </w:rPr>
        <w:t>,</w:t>
      </w:r>
      <w:r w:rsidRPr="00857507">
        <w:rPr>
          <w:sz w:val="28"/>
          <w:szCs w:val="28"/>
        </w:rPr>
        <w:t xml:space="preserve"> согласно приложению к настояще</w:t>
      </w:r>
      <w:r>
        <w:rPr>
          <w:sz w:val="28"/>
          <w:szCs w:val="28"/>
        </w:rPr>
        <w:t>му Административному регламенту.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346E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346E5">
        <w:rPr>
          <w:sz w:val="28"/>
          <w:szCs w:val="28"/>
        </w:rPr>
        <w:t xml:space="preserve"> Документы, удостоверяющие </w:t>
      </w:r>
      <w:r>
        <w:rPr>
          <w:sz w:val="28"/>
          <w:szCs w:val="28"/>
        </w:rPr>
        <w:t>личность заявителя и членов его</w:t>
      </w:r>
      <w:r w:rsidRPr="004346E5">
        <w:rPr>
          <w:sz w:val="28"/>
          <w:szCs w:val="28"/>
        </w:rPr>
        <w:t xml:space="preserve"> семьи (паспорт в возрасте от 14 лет, свидетельство о рождении несовершеннолетних граждан в возрасте до 14 лет). 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346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346E5">
        <w:rPr>
          <w:sz w:val="28"/>
          <w:szCs w:val="28"/>
        </w:rPr>
        <w:t>. Свидетельство о заключении</w:t>
      </w:r>
      <w:r>
        <w:rPr>
          <w:sz w:val="28"/>
          <w:szCs w:val="28"/>
        </w:rPr>
        <w:t xml:space="preserve"> (расторжении)</w:t>
      </w:r>
      <w:r w:rsidRPr="004346E5">
        <w:rPr>
          <w:sz w:val="28"/>
          <w:szCs w:val="28"/>
        </w:rPr>
        <w:t xml:space="preserve"> брака.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7.4</w:t>
      </w:r>
      <w:r w:rsidRPr="004346E5">
        <w:rPr>
          <w:bCs/>
          <w:sz w:val="28"/>
          <w:szCs w:val="28"/>
        </w:rPr>
        <w:t xml:space="preserve">. </w:t>
      </w:r>
      <w:r w:rsidRPr="004346E5">
        <w:rPr>
          <w:sz w:val="28"/>
          <w:szCs w:val="28"/>
        </w:rPr>
        <w:t xml:space="preserve">Справку с места жительства о составе семьи. 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7.5</w:t>
      </w:r>
      <w:r w:rsidRPr="00434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46E5">
        <w:rPr>
          <w:sz w:val="28"/>
          <w:szCs w:val="28"/>
        </w:rPr>
        <w:t>Документы на занимаемое жилое помещение, а также на жилые помещения, имеющиеся у заяв</w:t>
      </w:r>
      <w:r>
        <w:rPr>
          <w:sz w:val="28"/>
          <w:szCs w:val="28"/>
        </w:rPr>
        <w:t xml:space="preserve">ителя и (или) членов его семьи </w:t>
      </w:r>
      <w:r w:rsidRPr="004346E5">
        <w:rPr>
          <w:sz w:val="28"/>
          <w:szCs w:val="28"/>
        </w:rPr>
        <w:t>по договору найма, договору социального найма, найма специализированного жилого помещения и (или) в собственности.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346E5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4346E5">
        <w:rPr>
          <w:sz w:val="28"/>
          <w:szCs w:val="28"/>
        </w:rPr>
        <w:t>Документы, подтверждающие право на предоставление жилых помещений по договорам социального найма вне очереди.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7.7</w:t>
      </w:r>
      <w:r w:rsidRPr="004346E5">
        <w:rPr>
          <w:sz w:val="28"/>
          <w:szCs w:val="28"/>
        </w:rPr>
        <w:t>.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</w:t>
      </w:r>
      <w:r w:rsidRPr="004346E5">
        <w:rPr>
          <w:sz w:val="28"/>
          <w:szCs w:val="28"/>
        </w:rPr>
        <w:t xml:space="preserve"> Копию трудовой книжки (с предъявлением оригинала либо </w:t>
      </w:r>
      <w:r w:rsidRPr="00B527A7">
        <w:rPr>
          <w:sz w:val="28"/>
          <w:szCs w:val="28"/>
        </w:rPr>
        <w:t>заверенную по месту работы).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B527A7">
        <w:rPr>
          <w:sz w:val="28"/>
          <w:szCs w:val="28"/>
        </w:rPr>
        <w:t>2.7.</w:t>
      </w:r>
      <w:r>
        <w:rPr>
          <w:sz w:val="28"/>
          <w:szCs w:val="28"/>
        </w:rPr>
        <w:t>9</w:t>
      </w:r>
      <w:r w:rsidRPr="00B527A7">
        <w:rPr>
          <w:sz w:val="28"/>
          <w:szCs w:val="28"/>
        </w:rPr>
        <w:t>. Справки об уплате или получении алиментов</w:t>
      </w:r>
      <w:r>
        <w:rPr>
          <w:sz w:val="28"/>
          <w:szCs w:val="28"/>
        </w:rPr>
        <w:t>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346E5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4346E5">
        <w:rPr>
          <w:sz w:val="28"/>
          <w:szCs w:val="28"/>
        </w:rPr>
        <w:t xml:space="preserve"> Справки филиала Федерального государственного унитарного предприятия «Ростехинвентаризация-Федеральное БТИ»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</w:t>
      </w:r>
      <w:r>
        <w:rPr>
          <w:sz w:val="28"/>
          <w:szCs w:val="28"/>
        </w:rPr>
        <w:t>0</w:t>
      </w:r>
      <w:r w:rsidRPr="004346E5">
        <w:rPr>
          <w:sz w:val="28"/>
          <w:szCs w:val="28"/>
        </w:rPr>
        <w:t>.07.</w:t>
      </w:r>
      <w:r>
        <w:rPr>
          <w:sz w:val="28"/>
          <w:szCs w:val="28"/>
        </w:rPr>
        <w:t>19</w:t>
      </w:r>
      <w:r w:rsidRPr="004346E5">
        <w:rPr>
          <w:sz w:val="28"/>
          <w:szCs w:val="28"/>
        </w:rPr>
        <w:t>98</w:t>
      </w:r>
      <w:r>
        <w:rPr>
          <w:sz w:val="28"/>
          <w:szCs w:val="28"/>
        </w:rPr>
        <w:t>)</w:t>
      </w:r>
      <w:r w:rsidRPr="004346E5">
        <w:rPr>
          <w:sz w:val="28"/>
          <w:szCs w:val="28"/>
        </w:rPr>
        <w:t>.</w:t>
      </w:r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4346E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4346E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346E5">
        <w:rPr>
          <w:sz w:val="28"/>
          <w:szCs w:val="28"/>
        </w:rPr>
        <w:t>.</w:t>
      </w:r>
      <w:r w:rsidRPr="005C2C6F">
        <w:rPr>
          <w:sz w:val="28"/>
          <w:szCs w:val="28"/>
        </w:rPr>
        <w:t xml:space="preserve"> </w:t>
      </w:r>
      <w:r w:rsidRPr="004346E5">
        <w:rPr>
          <w:sz w:val="28"/>
          <w:szCs w:val="28"/>
        </w:rPr>
        <w:t>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</w:t>
      </w:r>
      <w:r>
        <w:rPr>
          <w:sz w:val="28"/>
          <w:szCs w:val="28"/>
        </w:rPr>
        <w:t xml:space="preserve"> (при наличии имущества)</w:t>
      </w:r>
      <w:r w:rsidRPr="004346E5">
        <w:rPr>
          <w:sz w:val="28"/>
          <w:szCs w:val="28"/>
        </w:rPr>
        <w:t>.</w:t>
      </w:r>
    </w:p>
    <w:p w:rsidR="00F870B7" w:rsidRPr="006943D6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6943D6">
        <w:rPr>
          <w:sz w:val="28"/>
          <w:szCs w:val="28"/>
        </w:rPr>
        <w:t xml:space="preserve">2.7.12. </w:t>
      </w:r>
      <w:proofErr w:type="gramStart"/>
      <w:r w:rsidRPr="006943D6">
        <w:rPr>
          <w:sz w:val="28"/>
          <w:szCs w:val="28"/>
        </w:rPr>
        <w:t>Документы, подтверждающие отнесение граждан к категориям, определенным федеральным законом, указом Президента Российской Федерации или законом субъекта Российской Федерации, признанным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 (при наличии).</w:t>
      </w:r>
      <w:proofErr w:type="gramEnd"/>
    </w:p>
    <w:p w:rsid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 w:rsidRPr="00EF4B59"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принятия на </w:t>
      </w:r>
      <w:r>
        <w:rPr>
          <w:sz w:val="28"/>
          <w:szCs w:val="28"/>
        </w:rPr>
        <w:t>учет граждан в качестве нуждающихся в жилых помещениях в рамках</w:t>
      </w:r>
      <w:proofErr w:type="gramEnd"/>
      <w:r>
        <w:rPr>
          <w:sz w:val="28"/>
          <w:szCs w:val="28"/>
        </w:rPr>
        <w:t xml:space="preserve"> межведомственного взаимодействия администрацией поселения запрашиваются следующие документы и информация:</w:t>
      </w:r>
    </w:p>
    <w:p w:rsidR="000E1F0E" w:rsidRPr="00F870B7" w:rsidRDefault="000E1F0E" w:rsidP="00F870B7">
      <w:pPr>
        <w:shd w:val="clear" w:color="auto" w:fill="FFFFFF"/>
        <w:ind w:firstLine="709"/>
        <w:jc w:val="both"/>
        <w:rPr>
          <w:sz w:val="28"/>
          <w:szCs w:val="28"/>
        </w:rPr>
      </w:pPr>
      <w:r w:rsidRPr="0079202C">
        <w:rPr>
          <w:color w:val="000000"/>
          <w:sz w:val="28"/>
          <w:szCs w:val="28"/>
        </w:rPr>
        <w:t xml:space="preserve">2.8.1. Справка из территориального органа Пенсионного фонда Российской Федерации о </w:t>
      </w:r>
      <w:proofErr w:type="gramStart"/>
      <w:r w:rsidRPr="0079202C">
        <w:rPr>
          <w:color w:val="000000"/>
          <w:sz w:val="28"/>
          <w:szCs w:val="28"/>
        </w:rPr>
        <w:t>сведениях</w:t>
      </w:r>
      <w:proofErr w:type="gramEnd"/>
      <w:r w:rsidRPr="0079202C">
        <w:rPr>
          <w:color w:val="000000"/>
          <w:sz w:val="28"/>
          <w:szCs w:val="28"/>
        </w:rPr>
        <w:t xml:space="preserve"> о заработной плате, иных выплатах и вознаграждениях застрахованного лица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 xml:space="preserve">2.8.2. Справка о размере социальных </w:t>
      </w:r>
      <w:proofErr w:type="gramStart"/>
      <w:r w:rsidRPr="0079202C">
        <w:rPr>
          <w:color w:val="000000"/>
          <w:sz w:val="28"/>
          <w:szCs w:val="28"/>
        </w:rPr>
        <w:t>выплат</w:t>
      </w:r>
      <w:proofErr w:type="gramEnd"/>
      <w:r w:rsidRPr="0079202C">
        <w:rPr>
          <w:color w:val="000000"/>
          <w:sz w:val="28"/>
          <w:szCs w:val="28"/>
        </w:rPr>
        <w:t xml:space="preserve"> застрахованного лица из бюджетов всех уровней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2.8.3. Справка о размере пенсии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2.8.4. Справка о размере получаемой пенсии и других выплат, учитываемых при расчете совокупного дохода семьи (одиноко проживающего гражданина)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2.8.5. Справка о размере выплат пенсионерам, состоящим на учете в отделе пенсионного обслуживания Федеральной службы исполнения наказаний.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 xml:space="preserve">2.8.6. Справка о получении пенсии </w:t>
      </w:r>
      <w:proofErr w:type="gramStart"/>
      <w:r w:rsidRPr="0079202C">
        <w:rPr>
          <w:color w:val="000000"/>
          <w:sz w:val="28"/>
          <w:szCs w:val="28"/>
        </w:rPr>
        <w:t>проходившим</w:t>
      </w:r>
      <w:proofErr w:type="gramEnd"/>
      <w:r w:rsidRPr="0079202C">
        <w:rPr>
          <w:color w:val="000000"/>
          <w:sz w:val="28"/>
          <w:szCs w:val="28"/>
        </w:rPr>
        <w:t xml:space="preserve"> службу в органах внутренних дел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 xml:space="preserve">2.8.7.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из </w:t>
      </w:r>
      <w:r w:rsidRPr="0079202C">
        <w:rPr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 – Югре (сведения о правах, зарегистрированных с 10.07.1998)</w:t>
      </w:r>
      <w:r>
        <w:rPr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2.8.8. Решение о предоставлении помещения по договору социального найма (в случае если данное решение было принято)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rPr>
          <w:sz w:val="28"/>
          <w:szCs w:val="28"/>
        </w:rPr>
      </w:pPr>
      <w:r w:rsidRPr="0079202C">
        <w:rPr>
          <w:sz w:val="28"/>
          <w:szCs w:val="28"/>
        </w:rPr>
        <w:tab/>
        <w:t>2.8.</w:t>
      </w:r>
      <w:r>
        <w:rPr>
          <w:sz w:val="28"/>
          <w:szCs w:val="28"/>
        </w:rPr>
        <w:t>9</w:t>
      </w:r>
      <w:r w:rsidRPr="0079202C">
        <w:rPr>
          <w:sz w:val="28"/>
          <w:szCs w:val="28"/>
        </w:rPr>
        <w:t>. Справки из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</w:p>
    <w:p w:rsidR="000E1F0E" w:rsidRPr="0079202C" w:rsidRDefault="000E1F0E" w:rsidP="000E1F0E">
      <w:pPr>
        <w:jc w:val="both"/>
        <w:outlineLvl w:val="2"/>
        <w:rPr>
          <w:sz w:val="28"/>
          <w:szCs w:val="28"/>
        </w:rPr>
      </w:pPr>
      <w:r w:rsidRPr="0079202C">
        <w:rPr>
          <w:sz w:val="28"/>
          <w:szCs w:val="28"/>
        </w:rPr>
        <w:tab/>
        <w:t>2.8.</w:t>
      </w:r>
      <w:r>
        <w:rPr>
          <w:sz w:val="28"/>
          <w:szCs w:val="28"/>
        </w:rPr>
        <w:t>10</w:t>
      </w:r>
      <w:r w:rsidRPr="0079202C">
        <w:rPr>
          <w:sz w:val="28"/>
          <w:szCs w:val="28"/>
        </w:rPr>
        <w:t xml:space="preserve">. Справки из Государственной инспекции безопасности </w:t>
      </w:r>
      <w:r w:rsidRPr="0079202C">
        <w:rPr>
          <w:sz w:val="28"/>
          <w:szCs w:val="28"/>
        </w:rPr>
        <w:lastRenderedPageBreak/>
        <w:t xml:space="preserve">дорожного движения Управления внутренних дел Ханты-Мансийского автономного округа </w:t>
      </w:r>
      <w:r>
        <w:rPr>
          <w:sz w:val="28"/>
          <w:szCs w:val="28"/>
        </w:rPr>
        <w:t>–</w:t>
      </w:r>
      <w:r w:rsidRPr="0079202C">
        <w:rPr>
          <w:sz w:val="28"/>
          <w:szCs w:val="28"/>
        </w:rPr>
        <w:t xml:space="preserve"> Югры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0E1F0E" w:rsidRDefault="000E1F0E" w:rsidP="000E1F0E">
      <w:pPr>
        <w:jc w:val="both"/>
        <w:outlineLvl w:val="2"/>
        <w:rPr>
          <w:sz w:val="28"/>
          <w:szCs w:val="28"/>
        </w:rPr>
      </w:pPr>
      <w:r w:rsidRPr="0079202C">
        <w:rPr>
          <w:sz w:val="28"/>
          <w:szCs w:val="28"/>
        </w:rPr>
        <w:tab/>
        <w:t>2.8.</w:t>
      </w:r>
      <w:r>
        <w:rPr>
          <w:sz w:val="28"/>
          <w:szCs w:val="28"/>
        </w:rPr>
        <w:t>11</w:t>
      </w:r>
      <w:r w:rsidRPr="0079202C">
        <w:rPr>
          <w:sz w:val="28"/>
          <w:szCs w:val="28"/>
        </w:rPr>
        <w:t>. Акт, подтверждающий непригодность помещения для проживания в результате чрезвычайных обстоятельств.</w:t>
      </w:r>
    </w:p>
    <w:p w:rsidR="000E1F0E" w:rsidRPr="0079202C" w:rsidRDefault="000E1F0E" w:rsidP="000E1F0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79202C">
        <w:rPr>
          <w:sz w:val="28"/>
          <w:szCs w:val="28"/>
        </w:rPr>
        <w:t>2.8.1</w:t>
      </w:r>
      <w:r>
        <w:rPr>
          <w:sz w:val="28"/>
          <w:szCs w:val="28"/>
        </w:rPr>
        <w:t>2</w:t>
      </w:r>
      <w:r w:rsidRPr="0079202C">
        <w:rPr>
          <w:sz w:val="28"/>
          <w:szCs w:val="28"/>
        </w:rPr>
        <w:t xml:space="preserve">. </w:t>
      </w:r>
      <w:r w:rsidRPr="0079202C">
        <w:rPr>
          <w:color w:val="000000"/>
          <w:sz w:val="28"/>
          <w:szCs w:val="28"/>
        </w:rPr>
        <w:t>Справка о прохождении службы военнослужащим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</w:t>
      </w:r>
      <w:r>
        <w:rPr>
          <w:color w:val="000000"/>
          <w:sz w:val="28"/>
          <w:szCs w:val="28"/>
        </w:rPr>
        <w:t>13</w:t>
      </w:r>
      <w:r w:rsidRPr="0079202C">
        <w:rPr>
          <w:color w:val="000000"/>
          <w:sz w:val="28"/>
          <w:szCs w:val="28"/>
        </w:rPr>
        <w:t>. Справка об освобождении из мест лишения свободы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</w:t>
      </w:r>
      <w:r>
        <w:rPr>
          <w:color w:val="000000"/>
          <w:sz w:val="28"/>
          <w:szCs w:val="28"/>
        </w:rPr>
        <w:t>14</w:t>
      </w:r>
      <w:r w:rsidRPr="0079202C">
        <w:rPr>
          <w:color w:val="000000"/>
          <w:sz w:val="28"/>
          <w:szCs w:val="28"/>
        </w:rPr>
        <w:t>. Справка об общей продолжительности службы</w:t>
      </w:r>
      <w:r>
        <w:rPr>
          <w:color w:val="000000"/>
          <w:sz w:val="28"/>
          <w:szCs w:val="28"/>
        </w:rPr>
        <w:t>.</w:t>
      </w:r>
    </w:p>
    <w:p w:rsidR="000E1F0E" w:rsidRPr="0079202C" w:rsidRDefault="000E1F0E" w:rsidP="000E1F0E">
      <w:pPr>
        <w:jc w:val="both"/>
        <w:outlineLvl w:val="2"/>
        <w:rPr>
          <w:color w:val="000000"/>
          <w:sz w:val="28"/>
          <w:szCs w:val="28"/>
        </w:rPr>
      </w:pPr>
      <w:r w:rsidRPr="0079202C">
        <w:rPr>
          <w:color w:val="000000"/>
          <w:sz w:val="28"/>
          <w:szCs w:val="28"/>
        </w:rPr>
        <w:tab/>
        <w:t>2.8.1</w:t>
      </w:r>
      <w:r>
        <w:rPr>
          <w:color w:val="000000"/>
          <w:sz w:val="28"/>
          <w:szCs w:val="28"/>
        </w:rPr>
        <w:t>5</w:t>
      </w:r>
      <w:r w:rsidRPr="0079202C">
        <w:rPr>
          <w:color w:val="000000"/>
          <w:sz w:val="28"/>
          <w:szCs w:val="28"/>
        </w:rPr>
        <w:t>. Справка о периодах прохождения военной службы, а также другой приравненной к ней службы</w:t>
      </w:r>
      <w:r>
        <w:rPr>
          <w:color w:val="000000"/>
          <w:sz w:val="28"/>
          <w:szCs w:val="28"/>
        </w:rPr>
        <w:t>.</w:t>
      </w:r>
    </w:p>
    <w:p w:rsidR="000E1F0E" w:rsidRPr="004346E5" w:rsidRDefault="000E1F0E" w:rsidP="000E1F0E">
      <w:pPr>
        <w:jc w:val="both"/>
        <w:outlineLvl w:val="2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C2B16">
        <w:rPr>
          <w:sz w:val="28"/>
          <w:szCs w:val="28"/>
        </w:rPr>
        <w:t>2.9. Заявитель при обращении за Муниципальной услугой вправе представить</w:t>
      </w:r>
      <w:r w:rsidRPr="004346E5">
        <w:rPr>
          <w:sz w:val="28"/>
          <w:szCs w:val="28"/>
        </w:rPr>
        <w:t xml:space="preserve"> документы, указанные в пункт</w:t>
      </w:r>
      <w:r>
        <w:rPr>
          <w:sz w:val="28"/>
          <w:szCs w:val="28"/>
        </w:rPr>
        <w:t>е</w:t>
      </w:r>
      <w:r w:rsidRPr="004346E5">
        <w:rPr>
          <w:sz w:val="28"/>
          <w:szCs w:val="28"/>
        </w:rPr>
        <w:t xml:space="preserve"> 2.8 Административного регламента, в администрацию поселения </w:t>
      </w:r>
      <w:r>
        <w:rPr>
          <w:sz w:val="28"/>
          <w:szCs w:val="28"/>
        </w:rPr>
        <w:t xml:space="preserve">либо в многофункциональный центр Нижневартовского района, при наличии такового, </w:t>
      </w:r>
      <w:r w:rsidRPr="004346E5">
        <w:rPr>
          <w:sz w:val="28"/>
          <w:szCs w:val="28"/>
        </w:rPr>
        <w:t>по собственной инициативе.</w:t>
      </w:r>
    </w:p>
    <w:p w:rsidR="000E1F0E" w:rsidRPr="004346E5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346E5">
        <w:rPr>
          <w:sz w:val="28"/>
          <w:szCs w:val="28"/>
        </w:rPr>
        <w:tab/>
        <w:t>2.1</w:t>
      </w:r>
      <w:r>
        <w:rPr>
          <w:sz w:val="28"/>
          <w:szCs w:val="28"/>
        </w:rPr>
        <w:t>0</w:t>
      </w:r>
      <w:r w:rsidRPr="004346E5">
        <w:rPr>
          <w:sz w:val="28"/>
          <w:szCs w:val="28"/>
        </w:rPr>
        <w:t xml:space="preserve">. Основанием для отказа в приеме документов, необходимых для предоставления Муниципальной услуги, является: </w:t>
      </w:r>
    </w:p>
    <w:p w:rsidR="000E1F0E" w:rsidRPr="004346E5" w:rsidRDefault="000E1F0E" w:rsidP="000E1F0E">
      <w:pPr>
        <w:jc w:val="both"/>
        <w:rPr>
          <w:sz w:val="28"/>
          <w:szCs w:val="28"/>
        </w:rPr>
      </w:pPr>
      <w:r w:rsidRPr="004346E5">
        <w:rPr>
          <w:sz w:val="28"/>
          <w:szCs w:val="28"/>
        </w:rPr>
        <w:tab/>
      </w:r>
      <w:r>
        <w:rPr>
          <w:sz w:val="28"/>
          <w:szCs w:val="28"/>
        </w:rPr>
        <w:t>2.10.1. О</w:t>
      </w:r>
      <w:r w:rsidRPr="004346E5">
        <w:rPr>
          <w:sz w:val="28"/>
          <w:szCs w:val="28"/>
        </w:rPr>
        <w:t>бращение за Муниципальной услугой не по месту жительства заявите</w:t>
      </w:r>
      <w:r>
        <w:rPr>
          <w:sz w:val="28"/>
          <w:szCs w:val="28"/>
        </w:rPr>
        <w:t>ля.</w:t>
      </w:r>
    </w:p>
    <w:p w:rsidR="000E1F0E" w:rsidRPr="004346E5" w:rsidRDefault="000E1F0E" w:rsidP="000E1F0E">
      <w:pPr>
        <w:jc w:val="both"/>
        <w:rPr>
          <w:sz w:val="28"/>
          <w:szCs w:val="28"/>
        </w:rPr>
      </w:pPr>
      <w:r w:rsidRPr="004346E5">
        <w:rPr>
          <w:sz w:val="28"/>
          <w:szCs w:val="28"/>
        </w:rPr>
        <w:tab/>
      </w:r>
      <w:r>
        <w:rPr>
          <w:sz w:val="28"/>
          <w:szCs w:val="28"/>
        </w:rPr>
        <w:t>2.10.2. О</w:t>
      </w:r>
      <w:r w:rsidRPr="004346E5">
        <w:rPr>
          <w:sz w:val="28"/>
          <w:szCs w:val="28"/>
        </w:rPr>
        <w:t>тсутствие подлинников документов, указанных в пункте 2.7 Административно</w:t>
      </w:r>
      <w:r>
        <w:rPr>
          <w:sz w:val="28"/>
          <w:szCs w:val="28"/>
        </w:rPr>
        <w:t>го регламента.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4346E5">
        <w:rPr>
          <w:sz w:val="28"/>
          <w:szCs w:val="28"/>
        </w:rPr>
        <w:tab/>
      </w:r>
      <w:r>
        <w:rPr>
          <w:sz w:val="28"/>
          <w:szCs w:val="28"/>
        </w:rPr>
        <w:t>2.10.3. П</w:t>
      </w:r>
      <w:r w:rsidRPr="004346E5">
        <w:rPr>
          <w:sz w:val="28"/>
          <w:szCs w:val="28"/>
        </w:rPr>
        <w:t>редставление заявителем неполного пакета документов, необходимых</w:t>
      </w:r>
      <w:r>
        <w:rPr>
          <w:sz w:val="28"/>
          <w:szCs w:val="28"/>
        </w:rPr>
        <w:t xml:space="preserve"> для предоставления Муниципальной услуги.</w:t>
      </w:r>
      <w:r w:rsidRPr="00E86821">
        <w:rPr>
          <w:sz w:val="28"/>
          <w:szCs w:val="28"/>
        </w:rPr>
        <w:t xml:space="preserve"> </w:t>
      </w:r>
    </w:p>
    <w:p w:rsidR="000E1F0E" w:rsidRPr="00E86821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>2.</w:t>
      </w:r>
      <w:r>
        <w:rPr>
          <w:sz w:val="28"/>
          <w:szCs w:val="28"/>
        </w:rPr>
        <w:t>11</w:t>
      </w:r>
      <w:r w:rsidRPr="00E86821">
        <w:rPr>
          <w:sz w:val="28"/>
          <w:szCs w:val="28"/>
        </w:rPr>
        <w:t>. </w:t>
      </w:r>
      <w:r w:rsidRPr="00BC7196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BC7196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>М</w:t>
      </w:r>
      <w:r w:rsidRPr="00BC7196">
        <w:rPr>
          <w:sz w:val="28"/>
          <w:szCs w:val="28"/>
        </w:rPr>
        <w:t>униципальной услуги явля</w:t>
      </w:r>
      <w:r>
        <w:rPr>
          <w:sz w:val="28"/>
          <w:szCs w:val="28"/>
        </w:rPr>
        <w:t>е</w:t>
      </w:r>
      <w:r w:rsidRPr="00BC7196">
        <w:rPr>
          <w:sz w:val="28"/>
          <w:szCs w:val="28"/>
        </w:rPr>
        <w:t>тся:</w:t>
      </w:r>
    </w:p>
    <w:p w:rsidR="000E1F0E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2.11.1. Непредставление предусмотренных пунктом 2.7 Административного регламента документов, обязанность по представлению которых возложена на заявителя.</w:t>
      </w:r>
    </w:p>
    <w:p w:rsidR="000E1F0E" w:rsidRDefault="000E1F0E" w:rsidP="000E1F0E">
      <w:pPr>
        <w:ind w:firstLine="540"/>
        <w:jc w:val="both"/>
        <w:rPr>
          <w:sz w:val="28"/>
          <w:szCs w:val="28"/>
          <w:lang w:bidi="hi-IN"/>
        </w:rPr>
      </w:pPr>
      <w:r>
        <w:rPr>
          <w:sz w:val="28"/>
          <w:szCs w:val="28"/>
        </w:rPr>
        <w:tab/>
        <w:t xml:space="preserve">2.11.2.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lang w:bidi="hi-IN"/>
        </w:rPr>
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>
        <w:rPr>
          <w:sz w:val="28"/>
          <w:szCs w:val="28"/>
          <w:lang w:bidi="hi-IN"/>
        </w:rPr>
        <w:t xml:space="preserve"> </w:t>
      </w:r>
      <w:proofErr w:type="gramStart"/>
      <w:r>
        <w:rPr>
          <w:sz w:val="28"/>
          <w:szCs w:val="28"/>
          <w:lang w:bidi="hi-IN"/>
        </w:rPr>
        <w:t>распоряжении</w:t>
      </w:r>
      <w:proofErr w:type="gramEnd"/>
      <w:r>
        <w:rPr>
          <w:sz w:val="28"/>
          <w:szCs w:val="28"/>
          <w:lang w:bidi="hi-IN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0E1F0E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</w:r>
      <w:r>
        <w:rPr>
          <w:sz w:val="28"/>
          <w:szCs w:val="28"/>
        </w:rPr>
        <w:t>2.11.3. Представление документов, которые не подтверждают право заявителя и его семьи состоять на учете в качестве нуждающихся в жилых помещениях.</w:t>
      </w:r>
      <w:r>
        <w:rPr>
          <w:sz w:val="28"/>
          <w:szCs w:val="28"/>
        </w:rPr>
        <w:tab/>
      </w:r>
    </w:p>
    <w:p w:rsidR="000E1F0E" w:rsidRPr="00E86821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2.11.4. Неистечение пятилетнего срока со дня ухудшения жилищных условий заявителем и (или) членами его семьи (совершения гражданско-</w:t>
      </w:r>
      <w:r>
        <w:rPr>
          <w:sz w:val="28"/>
          <w:szCs w:val="28"/>
        </w:rPr>
        <w:lastRenderedPageBreak/>
        <w:t>правовых сделок, которые привели к уменьшению размера занимаемых жилых помещений или их отчуждению).</w:t>
      </w:r>
      <w:r w:rsidRPr="00E86821">
        <w:rPr>
          <w:sz w:val="28"/>
          <w:szCs w:val="28"/>
        </w:rPr>
        <w:t xml:space="preserve"> 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6821">
        <w:rPr>
          <w:rFonts w:ascii="Times New Roman" w:hAnsi="Times New Roman" w:cs="Times New Roman"/>
          <w:sz w:val="28"/>
          <w:szCs w:val="28"/>
        </w:rPr>
        <w:t>. Предоставление Муниципальной услуги осуществляется на безвозмездной основе.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6821">
        <w:rPr>
          <w:rFonts w:ascii="Times New Roman" w:hAnsi="Times New Roman" w:cs="Times New Roman"/>
          <w:sz w:val="28"/>
          <w:szCs w:val="28"/>
        </w:rPr>
        <w:t xml:space="preserve">. Время ожидания заявителей </w:t>
      </w:r>
      <w:r>
        <w:rPr>
          <w:rFonts w:ascii="Times New Roman" w:hAnsi="Times New Roman" w:cs="Times New Roman"/>
          <w:sz w:val="28"/>
          <w:szCs w:val="28"/>
        </w:rPr>
        <w:t xml:space="preserve">в очереди </w:t>
      </w:r>
      <w:r w:rsidRPr="00E86821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предоставления услуги не должно превышать </w:t>
      </w:r>
      <w:r w:rsidR="0094485E">
        <w:rPr>
          <w:rFonts w:ascii="Times New Roman" w:hAnsi="Times New Roman" w:cs="Times New Roman"/>
          <w:sz w:val="28"/>
          <w:szCs w:val="28"/>
        </w:rPr>
        <w:t>15</w:t>
      </w:r>
      <w:r w:rsidRPr="00E8682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6821">
        <w:rPr>
          <w:rFonts w:ascii="Times New Roman" w:hAnsi="Times New Roman" w:cs="Times New Roman"/>
          <w:sz w:val="28"/>
          <w:szCs w:val="28"/>
        </w:rPr>
        <w:t>. </w:t>
      </w:r>
      <w:r w:rsidRPr="00B92BCD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 журнале обращения граждан, з</w:t>
      </w:r>
      <w:r w:rsidRPr="00B92BCD">
        <w:rPr>
          <w:rFonts w:ascii="Times New Roman" w:hAnsi="Times New Roman" w:cs="Times New Roman"/>
          <w:sz w:val="28"/>
          <w:szCs w:val="28"/>
        </w:rPr>
        <w:t>апрос</w:t>
      </w:r>
      <w:r w:rsidRPr="003E587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871">
        <w:rPr>
          <w:rFonts w:ascii="Times New Roman" w:hAnsi="Times New Roman" w:cs="Times New Roman"/>
          <w:sz w:val="28"/>
          <w:szCs w:val="28"/>
        </w:rPr>
        <w:t xml:space="preserve">униципальной услуги регистрируется специалистом </w:t>
      </w:r>
      <w:r w:rsidR="009448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E5871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94485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3E5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журнале </w:t>
      </w:r>
      <w:r w:rsidRPr="003E5871">
        <w:rPr>
          <w:rFonts w:ascii="Times New Roman" w:hAnsi="Times New Roman" w:cs="Times New Roman"/>
          <w:sz w:val="28"/>
          <w:szCs w:val="28"/>
        </w:rPr>
        <w:t>в день поступления заявле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82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86821">
        <w:rPr>
          <w:sz w:val="28"/>
          <w:szCs w:val="28"/>
        </w:rPr>
        <w:t>. Места предоставления Муниципальной услуги должны обеспечивать свободный доступ заявителя к специалистам, предоставляющим Муниципальную услугу. Места для ожидания в очереди должны быть оборудованы стульями. Количество мест ожидания определяется исходя из фактической нагрузки и возможностей для их размещения в здании. Помещение, необходимое для непосредственного взаимодействия специалистов с заявителями, должно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682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86821">
        <w:rPr>
          <w:sz w:val="28"/>
          <w:szCs w:val="28"/>
        </w:rPr>
        <w:t xml:space="preserve">. Показатели доступности и качества Муниципальной услуги определяются для осуществления оценки и контроля деятельности </w:t>
      </w:r>
      <w:r w:rsidR="0094485E">
        <w:rPr>
          <w:sz w:val="28"/>
          <w:szCs w:val="28"/>
        </w:rPr>
        <w:t>Администрации поселения</w:t>
      </w:r>
      <w:r w:rsidRPr="00E86821">
        <w:rPr>
          <w:sz w:val="28"/>
          <w:szCs w:val="28"/>
        </w:rPr>
        <w:t>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В группу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 xml:space="preserve">количественных показателей доступности, позволяющих объективно оценивать деятельность </w:t>
      </w:r>
      <w:r w:rsidR="009448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86821">
        <w:rPr>
          <w:rFonts w:ascii="Times New Roman" w:hAnsi="Times New Roman" w:cs="Times New Roman"/>
          <w:sz w:val="28"/>
          <w:szCs w:val="28"/>
        </w:rPr>
        <w:t xml:space="preserve"> входят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>: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время ожидания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E86821">
        <w:rPr>
          <w:rFonts w:ascii="Times New Roman" w:hAnsi="Times New Roman" w:cs="Times New Roman"/>
          <w:sz w:val="28"/>
          <w:szCs w:val="28"/>
        </w:rPr>
        <w:t xml:space="preserve"> (долго/быстро);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 w:rsidR="009448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86821">
        <w:rPr>
          <w:rFonts w:ascii="Times New Roman" w:hAnsi="Times New Roman" w:cs="Times New Roman"/>
          <w:sz w:val="28"/>
          <w:szCs w:val="28"/>
        </w:rPr>
        <w:t xml:space="preserve"> (удобный/неудобный);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место расположения </w:t>
      </w:r>
      <w:r w:rsidR="009448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86821">
        <w:rPr>
          <w:rFonts w:ascii="Times New Roman" w:hAnsi="Times New Roman" w:cs="Times New Roman"/>
          <w:sz w:val="28"/>
          <w:szCs w:val="28"/>
        </w:rPr>
        <w:t xml:space="preserve"> (удобное/неудобное);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количество документов, требуемых для получения Муниципальной услуги (много/мало);</w:t>
      </w:r>
    </w:p>
    <w:p w:rsidR="000E1F0E" w:rsidRPr="006943D6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</w:r>
      <w:r w:rsidRPr="006943D6">
        <w:rPr>
          <w:rFonts w:ascii="Times New Roman" w:hAnsi="Times New Roman" w:cs="Times New Roman"/>
          <w:sz w:val="28"/>
          <w:szCs w:val="28"/>
        </w:rPr>
        <w:t>наличие льгот для определенных категорий заявителей на предоставление Муниципальной услуги.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В группу качественных показател</w:t>
      </w:r>
      <w:r>
        <w:rPr>
          <w:rFonts w:ascii="Times New Roman" w:hAnsi="Times New Roman" w:cs="Times New Roman"/>
          <w:sz w:val="28"/>
          <w:szCs w:val="28"/>
        </w:rPr>
        <w:t xml:space="preserve">ей доступности предоставляемой </w:t>
      </w:r>
      <w:r w:rsidRPr="00E868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E86821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степень сложности требований, которые необходимо выполнить для получения Муниципальной услуги (сложно/несложно);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правдивость (достоверность) информации о предоставлении Муниципальной услуги;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lastRenderedPageBreak/>
        <w:tab/>
        <w:t>наличие различных каналов получения Муниципальной услуги;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В группу количественных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количество обоснованных жалоб по предоставлению Муниципальной услуги.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К качественным показателям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E86821">
        <w:rPr>
          <w:rFonts w:ascii="Times New Roman" w:hAnsi="Times New Roman" w:cs="Times New Roman"/>
          <w:sz w:val="28"/>
          <w:szCs w:val="28"/>
        </w:rPr>
        <w:t>относятся: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точность выполняемых обязательств по отношению к заявителям;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культура обслуживания (вежливость, эстетичность) заявителей;</w:t>
      </w:r>
    </w:p>
    <w:p w:rsidR="000E1F0E" w:rsidRDefault="000E1F0E" w:rsidP="000E1F0E">
      <w:pPr>
        <w:pStyle w:val="stylet1"/>
        <w:spacing w:before="0" w:beforeAutospacing="0" w:after="0" w:afterAutospacing="0"/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качество результатов труда специалистов </w:t>
      </w:r>
      <w:r w:rsidR="0094485E">
        <w:rPr>
          <w:sz w:val="28"/>
          <w:szCs w:val="28"/>
        </w:rPr>
        <w:t>Администрации поселения</w:t>
      </w:r>
      <w:r w:rsidRPr="00E86821">
        <w:rPr>
          <w:sz w:val="28"/>
          <w:szCs w:val="28"/>
        </w:rPr>
        <w:t xml:space="preserve"> (профессиональное мастерство).</w:t>
      </w:r>
    </w:p>
    <w:p w:rsidR="000E1F0E" w:rsidRDefault="000E1F0E" w:rsidP="000E1F0E">
      <w:pPr>
        <w:pStyle w:val="stylet1"/>
        <w:spacing w:before="0" w:beforeAutospacing="0" w:after="0" w:afterAutospacing="0"/>
        <w:jc w:val="both"/>
        <w:rPr>
          <w:sz w:val="28"/>
          <w:szCs w:val="28"/>
        </w:rPr>
      </w:pPr>
    </w:p>
    <w:p w:rsidR="000E1F0E" w:rsidRPr="00E86821" w:rsidRDefault="000E1F0E" w:rsidP="000E1F0E">
      <w:pPr>
        <w:tabs>
          <w:tab w:val="left" w:pos="1260"/>
          <w:tab w:val="left" w:pos="7200"/>
        </w:tabs>
        <w:jc w:val="center"/>
        <w:outlineLvl w:val="0"/>
        <w:rPr>
          <w:sz w:val="28"/>
          <w:szCs w:val="28"/>
        </w:rPr>
      </w:pPr>
      <w:r w:rsidRPr="00E86821">
        <w:rPr>
          <w:b/>
          <w:color w:val="000000"/>
          <w:sz w:val="28"/>
          <w:szCs w:val="28"/>
          <w:lang w:val="en-US"/>
        </w:rPr>
        <w:t>III</w:t>
      </w:r>
      <w:r w:rsidRPr="00E86821">
        <w:rPr>
          <w:b/>
          <w:color w:val="000000"/>
          <w:sz w:val="28"/>
          <w:szCs w:val="28"/>
        </w:rPr>
        <w:t>. Состав, последовательность и сроки выполнения</w:t>
      </w:r>
    </w:p>
    <w:p w:rsidR="000E1F0E" w:rsidRPr="00E86821" w:rsidRDefault="000E1F0E" w:rsidP="000E1F0E">
      <w:pPr>
        <w:tabs>
          <w:tab w:val="left" w:pos="1260"/>
          <w:tab w:val="left" w:pos="7200"/>
        </w:tabs>
        <w:jc w:val="center"/>
        <w:rPr>
          <w:sz w:val="28"/>
          <w:szCs w:val="28"/>
        </w:rPr>
      </w:pPr>
      <w:r w:rsidRPr="00E86821">
        <w:rPr>
          <w:b/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0E1F0E" w:rsidRPr="00E86821" w:rsidRDefault="000E1F0E" w:rsidP="000E1F0E">
      <w:pPr>
        <w:tabs>
          <w:tab w:val="left" w:pos="1260"/>
          <w:tab w:val="left" w:pos="7200"/>
        </w:tabs>
        <w:jc w:val="center"/>
        <w:rPr>
          <w:sz w:val="28"/>
          <w:szCs w:val="28"/>
        </w:rPr>
      </w:pPr>
      <w:r w:rsidRPr="00E86821">
        <w:rPr>
          <w:b/>
          <w:color w:val="000000"/>
          <w:sz w:val="28"/>
          <w:szCs w:val="28"/>
        </w:rPr>
        <w:t>в том числе особенности выполнения административных процедур</w:t>
      </w:r>
    </w:p>
    <w:p w:rsidR="000E1F0E" w:rsidRPr="00E86821" w:rsidRDefault="000E1F0E" w:rsidP="000E1F0E">
      <w:pPr>
        <w:tabs>
          <w:tab w:val="left" w:pos="1260"/>
          <w:tab w:val="left" w:pos="7200"/>
        </w:tabs>
        <w:jc w:val="center"/>
        <w:rPr>
          <w:sz w:val="28"/>
          <w:szCs w:val="28"/>
        </w:rPr>
      </w:pPr>
      <w:r w:rsidRPr="00E86821">
        <w:rPr>
          <w:b/>
          <w:color w:val="000000"/>
          <w:sz w:val="28"/>
          <w:szCs w:val="28"/>
        </w:rPr>
        <w:t>в электронной форме</w:t>
      </w:r>
    </w:p>
    <w:p w:rsidR="000E1F0E" w:rsidRPr="00E86821" w:rsidRDefault="000E1F0E" w:rsidP="000E1F0E">
      <w:pPr>
        <w:jc w:val="center"/>
        <w:rPr>
          <w:sz w:val="28"/>
          <w:szCs w:val="28"/>
        </w:rPr>
      </w:pPr>
    </w:p>
    <w:p w:rsidR="000E1F0E" w:rsidRPr="00E86821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86821">
        <w:rPr>
          <w:color w:val="000000"/>
          <w:sz w:val="28"/>
          <w:szCs w:val="28"/>
        </w:rPr>
        <w:tab/>
        <w:t>3.1. </w:t>
      </w:r>
      <w:r w:rsidRPr="00E8682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E86821">
        <w:rPr>
          <w:sz w:val="28"/>
          <w:szCs w:val="28"/>
        </w:rPr>
        <w:t xml:space="preserve">униципальной услуги включает в себя: 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/>
          <w:sz w:val="28"/>
          <w:szCs w:val="28"/>
        </w:rPr>
        <w:tab/>
      </w:r>
      <w:r w:rsidRPr="00414157">
        <w:rPr>
          <w:rFonts w:ascii="Times New Roman" w:hAnsi="Times New Roman" w:cs="Times New Roman"/>
          <w:sz w:val="28"/>
          <w:szCs w:val="28"/>
        </w:rPr>
        <w:t>3.1.1.</w:t>
      </w:r>
      <w:r w:rsidRPr="00775DA3">
        <w:rPr>
          <w:sz w:val="28"/>
          <w:szCs w:val="28"/>
        </w:rPr>
        <w:t> </w:t>
      </w:r>
      <w:r w:rsidRPr="00414157">
        <w:rPr>
          <w:rFonts w:ascii="Times New Roman" w:hAnsi="Times New Roman" w:cs="Times New Roman"/>
          <w:sz w:val="28"/>
          <w:szCs w:val="28"/>
        </w:rPr>
        <w:t xml:space="preserve">Прием </w:t>
      </w:r>
      <w:hyperlink r:id="rId5" w:history="1">
        <w:r w:rsidRPr="0041415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14157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 и документов, а также сверка их с подлинниками, выдача расписки в получении документов.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4157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получение ответственным специалистом </w:t>
      </w:r>
      <w:r w:rsidR="009448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1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414157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принятия на учет </w:t>
      </w:r>
      <w:r w:rsidR="0094485E">
        <w:rPr>
          <w:rFonts w:ascii="Times New Roman" w:hAnsi="Times New Roman"/>
          <w:sz w:val="28"/>
          <w:szCs w:val="28"/>
        </w:rPr>
        <w:t xml:space="preserve">малоимущих </w:t>
      </w:r>
      <w:r>
        <w:rPr>
          <w:rFonts w:ascii="Times New Roman" w:hAnsi="Times New Roman"/>
          <w:sz w:val="28"/>
          <w:szCs w:val="28"/>
        </w:rPr>
        <w:t>граждан в качестве нуждающихся в жилых помещениях</w:t>
      </w:r>
      <w:r w:rsidRPr="00414157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proofErr w:type="gramEnd"/>
      <w:r w:rsidRPr="0041415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448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14157">
        <w:rPr>
          <w:rFonts w:ascii="Times New Roman" w:hAnsi="Times New Roman" w:cs="Times New Roman"/>
          <w:sz w:val="28"/>
          <w:szCs w:val="28"/>
        </w:rPr>
        <w:t xml:space="preserve"> проводит проверку документов и принимает решение о приеме документов, в случае их соответствия с требованиями пункта 2.7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157">
        <w:rPr>
          <w:rFonts w:ascii="Times New Roman" w:hAnsi="Times New Roman" w:cs="Times New Roman"/>
          <w:sz w:val="28"/>
          <w:szCs w:val="28"/>
        </w:rPr>
        <w:t xml:space="preserve"> или отказе в приеме на основании пункта 2.8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414157">
        <w:rPr>
          <w:rFonts w:ascii="Times New Roman" w:hAnsi="Times New Roman" w:cs="Times New Roman"/>
          <w:sz w:val="28"/>
          <w:szCs w:val="28"/>
        </w:rPr>
        <w:t>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415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прием документов и выдача расписки о приеме документов.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Максимальная продолжительность административной процедуры –       60 минут.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</w:t>
      </w:r>
      <w:r w:rsidRPr="00775DA3">
        <w:rPr>
          <w:sz w:val="28"/>
          <w:szCs w:val="28"/>
        </w:rPr>
        <w:t> </w:t>
      </w:r>
      <w:r w:rsidRPr="001D6C63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proofErr w:type="gramStart"/>
      <w:r w:rsidRPr="001D6C63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граждан </w:t>
      </w:r>
      <w:r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/>
          <w:sz w:val="28"/>
          <w:szCs w:val="28"/>
        </w:rPr>
        <w:t xml:space="preserve"> на учет </w:t>
      </w:r>
      <w:r w:rsidR="0094485E">
        <w:rPr>
          <w:rFonts w:ascii="Times New Roman" w:hAnsi="Times New Roman"/>
          <w:sz w:val="28"/>
          <w:szCs w:val="28"/>
        </w:rPr>
        <w:t xml:space="preserve">малоимущих </w:t>
      </w:r>
      <w:r>
        <w:rPr>
          <w:rFonts w:ascii="Times New Roman" w:hAnsi="Times New Roman"/>
          <w:sz w:val="28"/>
          <w:szCs w:val="28"/>
        </w:rPr>
        <w:t>граждан в качестве нуждающихся 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  <w:r w:rsidRPr="001D6C63">
        <w:rPr>
          <w:rFonts w:ascii="Times New Roman" w:hAnsi="Times New Roman" w:cs="Times New Roman"/>
          <w:sz w:val="28"/>
          <w:szCs w:val="28"/>
        </w:rPr>
        <w:t xml:space="preserve"> (далее – Журнал).</w:t>
      </w:r>
    </w:p>
    <w:p w:rsidR="000E1F0E" w:rsidRPr="001D6C63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регистрации в журнале обращения граждан, заявление</w:t>
      </w:r>
      <w:r w:rsidRPr="003E587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871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E5871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E5871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регистрацию документов, </w:t>
      </w:r>
      <w:r>
        <w:rPr>
          <w:rFonts w:ascii="Times New Roman" w:hAnsi="Times New Roman" w:cs="Times New Roman"/>
          <w:sz w:val="28"/>
          <w:szCs w:val="28"/>
        </w:rPr>
        <w:t>в Журнале.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C6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Основанием для начала данной административной процедуры является принятие заявления </w:t>
      </w:r>
      <w:r w:rsidRPr="00857507">
        <w:rPr>
          <w:rFonts w:ascii="Times New Roman" w:hAnsi="Times New Roman"/>
          <w:sz w:val="28"/>
          <w:szCs w:val="28"/>
        </w:rPr>
        <w:t xml:space="preserve">о принятии на учет в качестве </w:t>
      </w:r>
      <w:proofErr w:type="gramStart"/>
      <w:r w:rsidRPr="0085750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857507">
        <w:rPr>
          <w:rFonts w:ascii="Times New Roman" w:hAnsi="Times New Roman"/>
          <w:sz w:val="28"/>
          <w:szCs w:val="28"/>
        </w:rPr>
        <w:t xml:space="preserve"> в жилом помещении, предоставляемом по договору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1D6C63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данной административной процедуры является регистрация заявления в Журнале.</w:t>
      </w:r>
    </w:p>
    <w:p w:rsidR="000E1F0E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Максимальная продолжительность административной процедуры –        5 минут.</w:t>
      </w:r>
    </w:p>
    <w:p w:rsidR="000E1F0E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</w:t>
      </w:r>
      <w:r w:rsidRPr="00E86821">
        <w:rPr>
          <w:sz w:val="28"/>
          <w:szCs w:val="28"/>
        </w:rPr>
        <w:t> </w:t>
      </w:r>
      <w:r>
        <w:rPr>
          <w:sz w:val="28"/>
          <w:szCs w:val="28"/>
        </w:rPr>
        <w:t>Направление заявления на исполнение.</w:t>
      </w:r>
    </w:p>
    <w:p w:rsidR="000E1F0E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регистрации заявления на предоставление Муниципальной услуги, заявление направляется на рассмотрение главы поселения. Глава поселения накладывает резолюцию.</w:t>
      </w:r>
    </w:p>
    <w:p w:rsidR="000E1F0E" w:rsidRPr="00E86821" w:rsidRDefault="000E1F0E" w:rsidP="000E1F0E">
      <w:pPr>
        <w:ind w:firstLine="709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 Основанием для начала данной административной процедуры является </w:t>
      </w:r>
      <w:r>
        <w:rPr>
          <w:sz w:val="28"/>
          <w:szCs w:val="28"/>
        </w:rPr>
        <w:t>наложение на заявлении о предоставлении Муниципальной услуги резолюции главы поселения</w:t>
      </w:r>
      <w:r w:rsidRPr="00E86821">
        <w:rPr>
          <w:sz w:val="28"/>
          <w:szCs w:val="28"/>
        </w:rPr>
        <w:t xml:space="preserve">. 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Результатом данной административной процедуры является </w:t>
      </w:r>
      <w:r>
        <w:rPr>
          <w:sz w:val="28"/>
          <w:szCs w:val="28"/>
        </w:rPr>
        <w:t xml:space="preserve">направление </w:t>
      </w:r>
      <w:r w:rsidRPr="00E86821">
        <w:rPr>
          <w:sz w:val="28"/>
          <w:szCs w:val="28"/>
        </w:rPr>
        <w:t xml:space="preserve">специалистом </w:t>
      </w:r>
      <w:r w:rsidR="00BA2A10">
        <w:rPr>
          <w:sz w:val="28"/>
          <w:szCs w:val="28"/>
        </w:rPr>
        <w:t>ответственным за принятие</w:t>
      </w:r>
      <w:r w:rsidRPr="00E86821">
        <w:rPr>
          <w:sz w:val="28"/>
          <w:szCs w:val="28"/>
        </w:rPr>
        <w:t xml:space="preserve"> обращени</w:t>
      </w:r>
      <w:r w:rsidR="00BA2A10">
        <w:rPr>
          <w:sz w:val="28"/>
          <w:szCs w:val="28"/>
        </w:rPr>
        <w:t>й</w:t>
      </w:r>
      <w:r w:rsidRPr="00E8682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заявления согласно резолюции на исполнение </w:t>
      </w:r>
      <w:r w:rsidR="00BA2A10">
        <w:rPr>
          <w:sz w:val="28"/>
          <w:szCs w:val="28"/>
        </w:rPr>
        <w:t>специалисту ответственному</w:t>
      </w:r>
      <w:r w:rsidR="00E43906" w:rsidRPr="00E43906">
        <w:rPr>
          <w:sz w:val="28"/>
          <w:szCs w:val="28"/>
        </w:rPr>
        <w:t xml:space="preserve"> </w:t>
      </w:r>
      <w:r w:rsidR="00E43906">
        <w:rPr>
          <w:sz w:val="28"/>
          <w:szCs w:val="28"/>
        </w:rPr>
        <w:t>за предоставление Муниципальной услуги</w:t>
      </w:r>
      <w:r w:rsidRPr="00E86821">
        <w:rPr>
          <w:sz w:val="28"/>
          <w:szCs w:val="28"/>
        </w:rPr>
        <w:t xml:space="preserve">. </w:t>
      </w:r>
    </w:p>
    <w:p w:rsidR="000E1F0E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Максимальная продолжительность административной процедуры – </w:t>
      </w:r>
      <w:r>
        <w:rPr>
          <w:sz w:val="28"/>
          <w:szCs w:val="28"/>
        </w:rPr>
        <w:t xml:space="preserve">       1</w:t>
      </w:r>
      <w:r w:rsidRPr="00E86821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E86821">
        <w:rPr>
          <w:sz w:val="28"/>
          <w:szCs w:val="28"/>
        </w:rPr>
        <w:t>.</w:t>
      </w:r>
    </w:p>
    <w:p w:rsidR="000E1F0E" w:rsidRPr="00E86821" w:rsidRDefault="000E1F0E" w:rsidP="000E1F0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>3.1.</w:t>
      </w:r>
      <w:r>
        <w:rPr>
          <w:sz w:val="28"/>
          <w:szCs w:val="28"/>
        </w:rPr>
        <w:t>4</w:t>
      </w:r>
      <w:r w:rsidRPr="00E86821">
        <w:rPr>
          <w:sz w:val="28"/>
          <w:szCs w:val="28"/>
        </w:rPr>
        <w:t>. </w:t>
      </w:r>
      <w:r>
        <w:rPr>
          <w:sz w:val="28"/>
          <w:szCs w:val="28"/>
        </w:rPr>
        <w:t xml:space="preserve">Принятие решения о постановке на учет или </w:t>
      </w:r>
      <w:proofErr w:type="gramStart"/>
      <w:r>
        <w:rPr>
          <w:sz w:val="28"/>
          <w:szCs w:val="28"/>
        </w:rPr>
        <w:t xml:space="preserve">об отказе в принятии на учет </w:t>
      </w:r>
      <w:r w:rsidR="00E43906">
        <w:rPr>
          <w:sz w:val="28"/>
          <w:szCs w:val="28"/>
        </w:rPr>
        <w:t xml:space="preserve">малоимущих </w:t>
      </w:r>
      <w:r>
        <w:rPr>
          <w:sz w:val="28"/>
          <w:szCs w:val="28"/>
        </w:rPr>
        <w:t>граждан в качестве нуждающихся в жилых помещениях</w:t>
      </w:r>
      <w:proofErr w:type="gramEnd"/>
      <w:r>
        <w:rPr>
          <w:sz w:val="28"/>
          <w:szCs w:val="28"/>
        </w:rPr>
        <w:t>.</w:t>
      </w:r>
    </w:p>
    <w:p w:rsidR="000E1F0E" w:rsidRDefault="000E1F0E" w:rsidP="000E1F0E">
      <w:pPr>
        <w:ind w:firstLine="709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 xml:space="preserve">получение </w:t>
      </w:r>
      <w:r w:rsidR="00E43906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специалистом заявления о предоставлении Муниципальной услуги и документов после наложения резолюции главой поселения.</w:t>
      </w:r>
    </w:p>
    <w:p w:rsidR="000E1F0E" w:rsidRPr="00E86821" w:rsidRDefault="00E43906" w:rsidP="000E1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Специалист</w:t>
      </w:r>
      <w:r w:rsidR="000E1F0E">
        <w:rPr>
          <w:sz w:val="28"/>
          <w:szCs w:val="28"/>
        </w:rPr>
        <w:t>, ответственный за предоставление Муниципальной услуги, проверяет поступившее заявление и документы на предмет наличия права у гражданина на постановку на учет в качестве нуждающихся в жилых помещениях, предоставляемых по договорам социального найма, оформляет учетное дело гражданина, готовит проект постановления о признании малоимущими и принятии на учет в качестве нуждающихся в жилых помещениях, предоставляемых по договорам социального найма (при наличии у</w:t>
      </w:r>
      <w:proofErr w:type="gramEnd"/>
      <w:r w:rsidR="000E1F0E">
        <w:rPr>
          <w:sz w:val="28"/>
          <w:szCs w:val="28"/>
        </w:rPr>
        <w:t xml:space="preserve"> гражданина оснований состоять на учете), или проект постановления об отказе в принятии на учет в качестве нуждающихся в жилых помещениях, предоставляемых по договорам социального найма (при отсутствии у гражданина оснований состоять на учете), направляет </w:t>
      </w:r>
      <w:r>
        <w:rPr>
          <w:sz w:val="28"/>
          <w:szCs w:val="28"/>
        </w:rPr>
        <w:t>постановление</w:t>
      </w:r>
      <w:r w:rsidR="000E1F0E">
        <w:rPr>
          <w:sz w:val="28"/>
          <w:szCs w:val="28"/>
        </w:rPr>
        <w:t xml:space="preserve"> на подписание главе поселения.</w:t>
      </w:r>
    </w:p>
    <w:p w:rsidR="000E1F0E" w:rsidRPr="00E86821" w:rsidRDefault="000E1F0E" w:rsidP="000E1F0E">
      <w:pPr>
        <w:ind w:firstLine="709"/>
        <w:jc w:val="both"/>
        <w:rPr>
          <w:sz w:val="28"/>
          <w:szCs w:val="28"/>
        </w:rPr>
      </w:pPr>
      <w:r w:rsidRPr="00E86821">
        <w:rPr>
          <w:sz w:val="28"/>
          <w:szCs w:val="28"/>
        </w:rPr>
        <w:t>Результатом данной административной процедуры является</w:t>
      </w:r>
      <w:r>
        <w:rPr>
          <w:sz w:val="28"/>
          <w:szCs w:val="28"/>
        </w:rPr>
        <w:t xml:space="preserve"> принятие решения о постановке на учет или </w:t>
      </w:r>
      <w:proofErr w:type="gramStart"/>
      <w:r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>
        <w:rPr>
          <w:color w:val="000000"/>
          <w:sz w:val="28"/>
          <w:szCs w:val="28"/>
        </w:rPr>
        <w:t>.</w:t>
      </w:r>
      <w:r w:rsidRPr="00E86821">
        <w:rPr>
          <w:sz w:val="28"/>
          <w:szCs w:val="28"/>
        </w:rPr>
        <w:t xml:space="preserve"> </w:t>
      </w:r>
    </w:p>
    <w:p w:rsidR="000E1F0E" w:rsidRPr="00E86821" w:rsidRDefault="000E1F0E" w:rsidP="000E1F0E">
      <w:pPr>
        <w:jc w:val="both"/>
        <w:rPr>
          <w:sz w:val="28"/>
          <w:szCs w:val="28"/>
        </w:rPr>
      </w:pPr>
      <w:r w:rsidRPr="00E86821">
        <w:rPr>
          <w:sz w:val="28"/>
          <w:szCs w:val="28"/>
        </w:rPr>
        <w:tab/>
        <w:t xml:space="preserve">Максимальная продолжительность административной процедуры – </w:t>
      </w:r>
      <w:r>
        <w:rPr>
          <w:sz w:val="28"/>
          <w:szCs w:val="28"/>
        </w:rPr>
        <w:t xml:space="preserve">         27</w:t>
      </w:r>
      <w:r w:rsidRPr="00E8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E86821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регистрации заявления</w:t>
      </w:r>
      <w:r w:rsidRPr="00E86821">
        <w:rPr>
          <w:sz w:val="28"/>
          <w:szCs w:val="28"/>
        </w:rPr>
        <w:t>.</w:t>
      </w:r>
    </w:p>
    <w:p w:rsidR="000E1F0E" w:rsidRDefault="000E1F0E" w:rsidP="000E1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E86821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Направление заявителю решения о постановке на учет или </w:t>
      </w:r>
      <w:proofErr w:type="gramStart"/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lastRenderedPageBreak/>
        <w:t>отказе в принятии на учет граждан в качестве нуждающихся в жилых помещениях</w:t>
      </w:r>
      <w:proofErr w:type="gramEnd"/>
      <w:r>
        <w:rPr>
          <w:sz w:val="28"/>
          <w:szCs w:val="28"/>
        </w:rPr>
        <w:t>.</w:t>
      </w:r>
    </w:p>
    <w:p w:rsidR="000E1F0E" w:rsidRPr="00E86821" w:rsidRDefault="000E1F0E" w:rsidP="000E1F0E">
      <w:pPr>
        <w:ind w:firstLine="709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 xml:space="preserve">принятие решения о постановке на учет или </w:t>
      </w:r>
      <w:proofErr w:type="gramStart"/>
      <w:r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E86821">
        <w:rPr>
          <w:sz w:val="28"/>
          <w:szCs w:val="28"/>
        </w:rPr>
        <w:t>.</w:t>
      </w:r>
      <w:r w:rsidR="00E43906">
        <w:rPr>
          <w:sz w:val="28"/>
          <w:szCs w:val="28"/>
        </w:rPr>
        <w:t xml:space="preserve"> Ответственный с</w:t>
      </w:r>
      <w:r>
        <w:rPr>
          <w:sz w:val="28"/>
          <w:szCs w:val="28"/>
        </w:rPr>
        <w:t xml:space="preserve">пециалист подготавливает информацию заявителю о принятии решения о постановке на учет или </w:t>
      </w:r>
      <w:proofErr w:type="gramStart"/>
      <w:r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>
        <w:rPr>
          <w:sz w:val="28"/>
          <w:szCs w:val="28"/>
        </w:rPr>
        <w:t>.</w:t>
      </w:r>
    </w:p>
    <w:p w:rsidR="000E1F0E" w:rsidRPr="00E86821" w:rsidRDefault="000E1F0E" w:rsidP="000E1F0E">
      <w:pPr>
        <w:ind w:firstLine="709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Результатом данной административной процедуры является </w:t>
      </w:r>
      <w:r>
        <w:rPr>
          <w:sz w:val="28"/>
          <w:szCs w:val="28"/>
        </w:rPr>
        <w:t>направление в адрес заявителя</w:t>
      </w:r>
      <w:r w:rsidRPr="00E8682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и информации о постановке на учет или </w:t>
      </w:r>
      <w:proofErr w:type="gramStart"/>
      <w:r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>
        <w:rPr>
          <w:color w:val="000000"/>
          <w:sz w:val="28"/>
          <w:szCs w:val="28"/>
        </w:rPr>
        <w:t>.</w:t>
      </w:r>
      <w:r w:rsidRPr="00E86821">
        <w:rPr>
          <w:sz w:val="28"/>
          <w:szCs w:val="28"/>
        </w:rPr>
        <w:t xml:space="preserve"> </w:t>
      </w:r>
    </w:p>
    <w:p w:rsidR="000E1F0E" w:rsidRPr="00E86821" w:rsidRDefault="000E1F0E" w:rsidP="000E1F0E">
      <w:pPr>
        <w:ind w:firstLine="709"/>
        <w:jc w:val="both"/>
        <w:rPr>
          <w:sz w:val="28"/>
          <w:szCs w:val="28"/>
        </w:rPr>
      </w:pPr>
      <w:r w:rsidRPr="00E86821">
        <w:rPr>
          <w:sz w:val="28"/>
          <w:szCs w:val="28"/>
        </w:rPr>
        <w:t xml:space="preserve">Максимальная продолжительность административной процедуры – </w:t>
      </w:r>
      <w:r>
        <w:rPr>
          <w:sz w:val="28"/>
          <w:szCs w:val="28"/>
        </w:rPr>
        <w:t xml:space="preserve">        3 рабочих</w:t>
      </w:r>
      <w:r w:rsidRPr="00E86821">
        <w:rPr>
          <w:sz w:val="28"/>
          <w:szCs w:val="28"/>
        </w:rPr>
        <w:t xml:space="preserve"> дн</w:t>
      </w:r>
      <w:r>
        <w:rPr>
          <w:sz w:val="28"/>
          <w:szCs w:val="28"/>
        </w:rPr>
        <w:t>я со дня принятия решения</w:t>
      </w:r>
      <w:r w:rsidRPr="00E86821">
        <w:rPr>
          <w:sz w:val="28"/>
          <w:szCs w:val="28"/>
        </w:rPr>
        <w:t>.</w:t>
      </w:r>
    </w:p>
    <w:p w:rsidR="000E1F0E" w:rsidRPr="00E86821" w:rsidRDefault="000E1F0E" w:rsidP="000E1F0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8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682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0E1F0E" w:rsidRPr="00E86821" w:rsidRDefault="000E1F0E" w:rsidP="000E1F0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82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E1F0E" w:rsidRPr="00E86821" w:rsidRDefault="000E1F0E" w:rsidP="000E1F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совершением административных действий, принятием решений и совершением действий специалист</w:t>
      </w:r>
      <w:r w:rsidR="00E43906">
        <w:rPr>
          <w:rFonts w:ascii="Times New Roman" w:hAnsi="Times New Roman" w:cs="Times New Roman"/>
          <w:sz w:val="28"/>
          <w:szCs w:val="28"/>
        </w:rPr>
        <w:t>ом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 осуществляется </w:t>
      </w:r>
      <w:r w:rsidR="00E4390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E86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в ходе предоставления Муниципальной услуги осуществляется путем проведения проверок соблюдения и исполнения </w:t>
      </w:r>
      <w:r w:rsidR="00E43906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E86821">
        <w:rPr>
          <w:rFonts w:ascii="Times New Roman" w:hAnsi="Times New Roman" w:cs="Times New Roman"/>
          <w:sz w:val="28"/>
          <w:szCs w:val="28"/>
        </w:rPr>
        <w:t>специалист</w:t>
      </w:r>
      <w:r w:rsidR="00E43906">
        <w:rPr>
          <w:rFonts w:ascii="Times New Roman" w:hAnsi="Times New Roman" w:cs="Times New Roman"/>
          <w:sz w:val="28"/>
          <w:szCs w:val="28"/>
        </w:rPr>
        <w:t>ом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муниципальных правовых актов.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4.2. </w:t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6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 w:cs="Times New Roman"/>
          <w:sz w:val="28"/>
          <w:szCs w:val="28"/>
        </w:rPr>
        <w:t xml:space="preserve"> </w:t>
      </w:r>
      <w:r w:rsidR="00E43906">
        <w:rPr>
          <w:rFonts w:ascii="Times New Roman" w:hAnsi="Times New Roman" w:cs="Times New Roman"/>
          <w:sz w:val="28"/>
          <w:szCs w:val="28"/>
        </w:rPr>
        <w:t xml:space="preserve">деятельностью специалиста </w:t>
      </w:r>
      <w:r w:rsidRPr="00E8682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в части соблюдения требований к полноте и качеству предоставления Муниципальной услуги осуществляется </w:t>
      </w:r>
      <w:r w:rsidR="00E43906">
        <w:rPr>
          <w:rFonts w:ascii="Times New Roman" w:hAnsi="Times New Roman" w:cs="Times New Roman"/>
          <w:sz w:val="28"/>
          <w:szCs w:val="28"/>
        </w:rPr>
        <w:t>главой</w:t>
      </w:r>
      <w:r w:rsidRPr="00E8682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4.3. В случае выявления нарушений порядка и сроков предоставления Муниципальной услуги осуществляется привлечение специалист</w:t>
      </w:r>
      <w:r w:rsidR="00E43906">
        <w:rPr>
          <w:rFonts w:ascii="Times New Roman" w:hAnsi="Times New Roman" w:cs="Times New Roman"/>
          <w:sz w:val="28"/>
          <w:szCs w:val="28"/>
        </w:rPr>
        <w:t>а</w:t>
      </w:r>
      <w:r w:rsidRPr="00E86821">
        <w:rPr>
          <w:rFonts w:ascii="Times New Roman" w:hAnsi="Times New Roman" w:cs="Times New Roman"/>
          <w:sz w:val="28"/>
          <w:szCs w:val="28"/>
        </w:rPr>
        <w:t>, ответственн</w:t>
      </w:r>
      <w:r w:rsidR="00E43906">
        <w:rPr>
          <w:rFonts w:ascii="Times New Roman" w:hAnsi="Times New Roman" w:cs="Times New Roman"/>
          <w:sz w:val="28"/>
          <w:szCs w:val="28"/>
        </w:rPr>
        <w:t>ого</w:t>
      </w:r>
      <w:r w:rsidRPr="00E8682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к ответственности в соответствии с законодательством Российской Федерации.</w:t>
      </w:r>
    </w:p>
    <w:p w:rsidR="000E1F0E" w:rsidRPr="00E86821" w:rsidRDefault="000E1F0E" w:rsidP="000E1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821">
        <w:rPr>
          <w:rFonts w:ascii="Times New Roman" w:hAnsi="Times New Roman" w:cs="Times New Roman"/>
          <w:sz w:val="28"/>
          <w:szCs w:val="28"/>
        </w:rPr>
        <w:tab/>
        <w:t>4.4. 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0E1F0E" w:rsidRDefault="000E1F0E" w:rsidP="000E1F0E">
      <w:pPr>
        <w:pStyle w:val="stylet1"/>
        <w:spacing w:before="0" w:beforeAutospacing="0" w:after="0" w:afterAutospacing="0"/>
        <w:jc w:val="both"/>
      </w:pPr>
    </w:p>
    <w:p w:rsidR="000E1F0E" w:rsidRDefault="000E1F0E" w:rsidP="000E1F0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97EC8">
        <w:rPr>
          <w:rFonts w:ascii="Times New Roman" w:hAnsi="Times New Roman"/>
          <w:b/>
          <w:sz w:val="28"/>
          <w:szCs w:val="28"/>
        </w:rPr>
        <w:lastRenderedPageBreak/>
        <w:t>V. Досудебный (внесудебный) порядок обжалования                                                   решений и действий (бездействия) органа, предоставляющего                                муниципальную услугу, либо должностного лица органа,                                        предоставляющего муниципальную услугу</w:t>
      </w:r>
    </w:p>
    <w:p w:rsidR="000E1F0E" w:rsidRPr="00C97EC8" w:rsidRDefault="000E1F0E" w:rsidP="000E1F0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5.1. Заявитель вправе обжаловать решения и действия (бездействие) органа, предоставляющего Муниципальную услугу, либо должностного лица предоставляющего Муниципальную услугу.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97EC8">
        <w:rPr>
          <w:rFonts w:ascii="Times New Roman" w:hAnsi="Times New Roman"/>
          <w:sz w:val="28"/>
          <w:szCs w:val="28"/>
        </w:rPr>
        <w:t xml:space="preserve">Жалоба может быть направлена по почте непосредственно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97EC8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сельского</w:t>
      </w:r>
      <w:r w:rsidRPr="00C97EC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Аган, расположенную по адресу: </w:t>
      </w:r>
      <w:r w:rsidRPr="00C97EC8">
        <w:rPr>
          <w:rFonts w:ascii="Times New Roman" w:hAnsi="Times New Roman"/>
          <w:sz w:val="28"/>
          <w:szCs w:val="28"/>
        </w:rPr>
        <w:t xml:space="preserve">ул. </w:t>
      </w:r>
      <w:r w:rsidR="00E43906">
        <w:rPr>
          <w:rFonts w:ascii="Times New Roman" w:hAnsi="Times New Roman"/>
          <w:sz w:val="28"/>
          <w:szCs w:val="28"/>
        </w:rPr>
        <w:t>Советская</w:t>
      </w:r>
      <w:r w:rsidRPr="00C97EC8">
        <w:rPr>
          <w:rFonts w:ascii="Times New Roman" w:hAnsi="Times New Roman"/>
          <w:sz w:val="28"/>
          <w:szCs w:val="28"/>
        </w:rPr>
        <w:t xml:space="preserve">, д. </w:t>
      </w:r>
      <w:r w:rsidR="00E43906">
        <w:rPr>
          <w:rFonts w:ascii="Times New Roman" w:hAnsi="Times New Roman"/>
          <w:sz w:val="28"/>
          <w:szCs w:val="28"/>
        </w:rPr>
        <w:t>4, п</w:t>
      </w:r>
      <w:r w:rsidRPr="00C97E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Аган</w:t>
      </w:r>
      <w:r w:rsidRPr="00C97EC8">
        <w:rPr>
          <w:rFonts w:ascii="Times New Roman" w:hAnsi="Times New Roman"/>
          <w:sz w:val="28"/>
          <w:szCs w:val="28"/>
        </w:rPr>
        <w:t>, Нижневартовский район, Ханты-Мансийский автономный округ – Югра, Тюменская область, 62863</w:t>
      </w:r>
      <w:r w:rsidR="00E43906">
        <w:rPr>
          <w:rFonts w:ascii="Times New Roman" w:hAnsi="Times New Roman"/>
          <w:sz w:val="28"/>
          <w:szCs w:val="28"/>
        </w:rPr>
        <w:t>7</w:t>
      </w:r>
      <w:r w:rsidRPr="00C97EC8">
        <w:rPr>
          <w:rFonts w:ascii="Times New Roman" w:hAnsi="Times New Roman"/>
          <w:sz w:val="28"/>
          <w:szCs w:val="28"/>
        </w:rPr>
        <w:t>,</w:t>
      </w:r>
      <w:r w:rsidR="00E43906">
        <w:rPr>
          <w:rFonts w:ascii="Times New Roman" w:hAnsi="Times New Roman"/>
          <w:sz w:val="28"/>
          <w:szCs w:val="28"/>
        </w:rPr>
        <w:t xml:space="preserve"> </w:t>
      </w:r>
      <w:r w:rsidRPr="00C97EC8">
        <w:rPr>
          <w:rFonts w:ascii="Times New Roman" w:hAnsi="Times New Roman"/>
          <w:sz w:val="28"/>
          <w:szCs w:val="28"/>
        </w:rPr>
        <w:t xml:space="preserve">на имя главы поселения, а также через многофункциональный центр Нижневартовского района при наличии такового, с использованием официального сайта </w:t>
      </w:r>
      <w:r w:rsidR="00E4390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97EC8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 xml:space="preserve">ия Аган, при личном приеме </w:t>
      </w:r>
      <w:r w:rsidRPr="00C97EC8">
        <w:rPr>
          <w:rFonts w:ascii="Times New Roman" w:hAnsi="Times New Roman"/>
          <w:sz w:val="28"/>
          <w:szCs w:val="28"/>
        </w:rPr>
        <w:t xml:space="preserve">Заявителя. </w:t>
      </w:r>
      <w:proofErr w:type="gramEnd"/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5.3. Жалоба может быть подана в письменной форме на бумажном носителе, а также в электронной форме в орган, предоставляющий Муниципальную услугу. 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C97EC8">
        <w:rPr>
          <w:rFonts w:ascii="Times New Roman" w:hAnsi="Times New Roman"/>
          <w:sz w:val="28"/>
          <w:szCs w:val="28"/>
        </w:rPr>
        <w:t>ргана, предоставляющего Муниципальную услугу, либо должностного лица предоставляющего Муниципальную услугу, решение</w:t>
      </w:r>
      <w:r w:rsidR="00E43906">
        <w:rPr>
          <w:rFonts w:ascii="Times New Roman" w:hAnsi="Times New Roman"/>
          <w:sz w:val="28"/>
          <w:szCs w:val="28"/>
        </w:rPr>
        <w:t xml:space="preserve"> </w:t>
      </w:r>
      <w:r w:rsidRPr="00C97EC8">
        <w:rPr>
          <w:rFonts w:ascii="Times New Roman" w:hAnsi="Times New Roman"/>
          <w:sz w:val="28"/>
          <w:szCs w:val="28"/>
        </w:rPr>
        <w:t>и действия (бездействие) которых обжалуются;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7EC8">
        <w:rPr>
          <w:rFonts w:ascii="Times New Roman" w:hAnsi="Times New Roman"/>
          <w:sz w:val="28"/>
          <w:szCs w:val="28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97EC8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либо должностного лица органа, предоставляющего Муниципальную услугу;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97EC8">
        <w:rPr>
          <w:rFonts w:ascii="Times New Roman" w:hAnsi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услугу. 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жалобе документы и имеющиеся материалы, либо их копии. 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5.4. Заявитель может обратиться с жалобой, в том числе в следующих случаях: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услуги;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lastRenderedPageBreak/>
        <w:t>отказ в приеме у Заявителя документов, предоставление которых предусмотрено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услуги;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  не предусмотрены федеральными законами и принятыми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7EC8">
        <w:rPr>
          <w:rFonts w:ascii="Times New Roman" w:hAnsi="Times New Roman"/>
          <w:sz w:val="28"/>
          <w:szCs w:val="28"/>
        </w:rPr>
        <w:t>с ними иными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  <w:proofErr w:type="gramEnd"/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− Югры, муниципальными правовыми актами;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 Регистрация жалоб, поступивших в орган, предоставляющий Муниципальную услугу, осуществляется в течение одного рабочего дня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B0F44">
        <w:rPr>
          <w:rFonts w:ascii="Times New Roman" w:hAnsi="Times New Roman"/>
          <w:sz w:val="28"/>
          <w:szCs w:val="28"/>
        </w:rPr>
        <w:t>в журнале регистрации жалоб</w:t>
      </w:r>
      <w:r w:rsidRPr="00C97EC8">
        <w:rPr>
          <w:rFonts w:ascii="Times New Roman" w:hAnsi="Times New Roman"/>
          <w:sz w:val="28"/>
          <w:szCs w:val="28"/>
        </w:rPr>
        <w:t xml:space="preserve">. 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5.5.1. После регистрации в течение одного рабочего дня жалоба передается на рассмотрение руководителю органа, предоставляющего Муниципальную услугу, для определения должностного лица, ответственного за рассмотрение жалобы.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5.5.2. Жалоба подлежит рассмотрению в течение 15 (пятнадцати)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EC8">
        <w:rPr>
          <w:rFonts w:ascii="Times New Roman" w:hAnsi="Times New Roman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</w:t>
      </w:r>
      <w:r w:rsidR="00E43906">
        <w:rPr>
          <w:rFonts w:ascii="Times New Roman" w:hAnsi="Times New Roman"/>
          <w:sz w:val="28"/>
          <w:szCs w:val="28"/>
        </w:rPr>
        <w:t xml:space="preserve"> </w:t>
      </w:r>
      <w:r w:rsidRPr="00C97EC8">
        <w:rPr>
          <w:rFonts w:ascii="Times New Roman" w:hAnsi="Times New Roman"/>
          <w:sz w:val="28"/>
          <w:szCs w:val="28"/>
        </w:rPr>
        <w:t>со дня ее регистрации.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>5.5.3.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EC8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ранее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7EC8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  <w:proofErr w:type="gramEnd"/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отказывает в удовлетворении жалобы. 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5.5.4. Не позднее дня, следующего за днем принятия решения, Заявителю в письменной форме и по желанию Заявителя в электронной </w:t>
      </w:r>
      <w:r w:rsidRPr="00C97EC8">
        <w:rPr>
          <w:rFonts w:ascii="Times New Roman" w:hAnsi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0E1F0E" w:rsidRPr="00C97EC8" w:rsidRDefault="000E1F0E" w:rsidP="000E1F0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7EC8">
        <w:rPr>
          <w:rFonts w:ascii="Times New Roman" w:hAnsi="Times New Roman"/>
          <w:sz w:val="28"/>
          <w:szCs w:val="28"/>
        </w:rPr>
        <w:t xml:space="preserve">5.5.5. В случае установления в ходе или по результатам </w:t>
      </w:r>
      <w:proofErr w:type="gramStart"/>
      <w:r w:rsidRPr="00C97E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7EC8">
        <w:rPr>
          <w:rFonts w:ascii="Times New Roman" w:hAnsi="Times New Roman"/>
          <w:sz w:val="28"/>
          <w:szCs w:val="28"/>
        </w:rPr>
        <w:t xml:space="preserve">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</w:p>
    <w:p w:rsidR="000B0F44" w:rsidRDefault="000E1F0E" w:rsidP="000E1F0E">
      <w:pPr>
        <w:pStyle w:val="stylet1"/>
        <w:spacing w:before="0" w:beforeAutospacing="0" w:after="0" w:afterAutospacing="0"/>
        <w:jc w:val="both"/>
      </w:pPr>
      <w:r w:rsidRPr="00C97EC8">
        <w:rPr>
          <w:sz w:val="28"/>
          <w:szCs w:val="28"/>
        </w:rPr>
        <w:t>5.6. В случае если Федеральным</w:t>
      </w:r>
      <w:r>
        <w:rPr>
          <w:sz w:val="28"/>
          <w:szCs w:val="28"/>
        </w:rPr>
        <w:t>и законами</w:t>
      </w:r>
      <w:r w:rsidRPr="00C97EC8">
        <w:rPr>
          <w:sz w:val="28"/>
          <w:szCs w:val="28"/>
        </w:rPr>
        <w:t xml:space="preserve"> установлен иной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для отношений, связанных с подачей и рассмотрением указанных жалоб, нормы раздела 5 не применяются.</w:t>
      </w:r>
    </w:p>
    <w:sectPr w:rsidR="000B0F44" w:rsidSect="00486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1200"/>
        </w:tabs>
        <w:ind w:left="1200" w:hanging="5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045E3"/>
    <w:multiLevelType w:val="hybridMultilevel"/>
    <w:tmpl w:val="26503C5E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2103B"/>
    <w:multiLevelType w:val="hybridMultilevel"/>
    <w:tmpl w:val="34D6832C"/>
    <w:lvl w:ilvl="0" w:tplc="04E2C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A1E467D"/>
    <w:multiLevelType w:val="hybridMultilevel"/>
    <w:tmpl w:val="03DA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B577E"/>
    <w:multiLevelType w:val="hybridMultilevel"/>
    <w:tmpl w:val="84343F32"/>
    <w:lvl w:ilvl="0" w:tplc="E1680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105DC5"/>
    <w:multiLevelType w:val="hybridMultilevel"/>
    <w:tmpl w:val="5E881DE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551A3"/>
    <w:multiLevelType w:val="hybridMultilevel"/>
    <w:tmpl w:val="54AA6AEC"/>
    <w:lvl w:ilvl="0" w:tplc="023ADC2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65A61DE6">
      <w:start w:val="44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1C147178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241B4813"/>
    <w:multiLevelType w:val="hybridMultilevel"/>
    <w:tmpl w:val="038A1D5A"/>
    <w:lvl w:ilvl="0" w:tplc="FCA00F44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>
    <w:nsid w:val="25486529"/>
    <w:multiLevelType w:val="hybridMultilevel"/>
    <w:tmpl w:val="2B2C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543F2"/>
    <w:multiLevelType w:val="multilevel"/>
    <w:tmpl w:val="D242C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BB6DB9"/>
    <w:multiLevelType w:val="hybridMultilevel"/>
    <w:tmpl w:val="794A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E0A39"/>
    <w:multiLevelType w:val="hybridMultilevel"/>
    <w:tmpl w:val="29286F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E6CE0"/>
    <w:multiLevelType w:val="multilevel"/>
    <w:tmpl w:val="7ADE1332"/>
    <w:lvl w:ilvl="0">
      <w:start w:val="3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  <w:sz w:val="28"/>
      </w:rPr>
    </w:lvl>
  </w:abstractNum>
  <w:abstractNum w:abstractNumId="19">
    <w:nsid w:val="341B374C"/>
    <w:multiLevelType w:val="hybridMultilevel"/>
    <w:tmpl w:val="91620378"/>
    <w:lvl w:ilvl="0" w:tplc="EA8A4A3E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5623453"/>
    <w:multiLevelType w:val="hybridMultilevel"/>
    <w:tmpl w:val="73D6564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74D4158"/>
    <w:multiLevelType w:val="hybridMultilevel"/>
    <w:tmpl w:val="F844081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01B07"/>
    <w:multiLevelType w:val="hybridMultilevel"/>
    <w:tmpl w:val="CDEC5B54"/>
    <w:lvl w:ilvl="0" w:tplc="96BAF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513941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3A2B4DF7"/>
    <w:multiLevelType w:val="singleLevel"/>
    <w:tmpl w:val="0A269F60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D7319A7"/>
    <w:multiLevelType w:val="multilevel"/>
    <w:tmpl w:val="1EAAB4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06A6C3A"/>
    <w:multiLevelType w:val="multilevel"/>
    <w:tmpl w:val="6A8E4A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7D2939"/>
    <w:multiLevelType w:val="hybridMultilevel"/>
    <w:tmpl w:val="59047132"/>
    <w:lvl w:ilvl="0" w:tplc="BE649F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644943"/>
    <w:multiLevelType w:val="hybridMultilevel"/>
    <w:tmpl w:val="C568ACC6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34960"/>
    <w:multiLevelType w:val="hybridMultilevel"/>
    <w:tmpl w:val="7AD24978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>
    <w:nsid w:val="4E100263"/>
    <w:multiLevelType w:val="singleLevel"/>
    <w:tmpl w:val="602AB55C"/>
    <w:lvl w:ilvl="0">
      <w:start w:val="7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E1A772E"/>
    <w:multiLevelType w:val="singleLevel"/>
    <w:tmpl w:val="F676B01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500C2A33"/>
    <w:multiLevelType w:val="hybridMultilevel"/>
    <w:tmpl w:val="9CA29DDE"/>
    <w:lvl w:ilvl="0" w:tplc="D20E1C1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D7EC8"/>
    <w:multiLevelType w:val="hybridMultilevel"/>
    <w:tmpl w:val="69681B96"/>
    <w:lvl w:ilvl="0" w:tplc="85743A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045AD"/>
    <w:multiLevelType w:val="hybridMultilevel"/>
    <w:tmpl w:val="2302527A"/>
    <w:lvl w:ilvl="0" w:tplc="8A96053C">
      <w:start w:val="5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9A36B360">
      <w:start w:val="49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6">
    <w:nsid w:val="5EFE059E"/>
    <w:multiLevelType w:val="hybridMultilevel"/>
    <w:tmpl w:val="FF703A0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90CEA"/>
    <w:multiLevelType w:val="multilevel"/>
    <w:tmpl w:val="5C7EA4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19149C8"/>
    <w:multiLevelType w:val="hybridMultilevel"/>
    <w:tmpl w:val="C1D462BE"/>
    <w:lvl w:ilvl="0" w:tplc="041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AF1CE6"/>
    <w:multiLevelType w:val="multilevel"/>
    <w:tmpl w:val="A6F23D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FC0361"/>
    <w:multiLevelType w:val="hybridMultilevel"/>
    <w:tmpl w:val="87BE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2124F3"/>
    <w:multiLevelType w:val="multilevel"/>
    <w:tmpl w:val="5C7EA4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4C93F68"/>
    <w:multiLevelType w:val="hybridMultilevel"/>
    <w:tmpl w:val="EDE4F9D2"/>
    <w:lvl w:ilvl="0" w:tplc="D82212D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56B0239"/>
    <w:multiLevelType w:val="multilevel"/>
    <w:tmpl w:val="0060D54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CFA0639"/>
    <w:multiLevelType w:val="multilevel"/>
    <w:tmpl w:val="B4B64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5">
    <w:nsid w:val="6EAE5788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24"/>
    <w:lvlOverride w:ilvl="0">
      <w:startOverride w:val="1"/>
    </w:lvlOverride>
  </w:num>
  <w:num w:numId="12">
    <w:abstractNumId w:val="31"/>
    <w:lvlOverride w:ilvl="0">
      <w:startOverride w:val="7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1"/>
  </w:num>
  <w:num w:numId="17">
    <w:abstractNumId w:val="35"/>
  </w:num>
  <w:num w:numId="18">
    <w:abstractNumId w:val="13"/>
  </w:num>
  <w:num w:numId="19">
    <w:abstractNumId w:val="19"/>
  </w:num>
  <w:num w:numId="20">
    <w:abstractNumId w:val="21"/>
  </w:num>
  <w:num w:numId="21">
    <w:abstractNumId w:val="28"/>
  </w:num>
  <w:num w:numId="22">
    <w:abstractNumId w:val="38"/>
  </w:num>
  <w:num w:numId="23">
    <w:abstractNumId w:val="33"/>
  </w:num>
  <w:num w:numId="24">
    <w:abstractNumId w:val="6"/>
  </w:num>
  <w:num w:numId="25">
    <w:abstractNumId w:val="37"/>
  </w:num>
  <w:num w:numId="26">
    <w:abstractNumId w:val="41"/>
  </w:num>
  <w:num w:numId="27">
    <w:abstractNumId w:val="40"/>
  </w:num>
  <w:num w:numId="28">
    <w:abstractNumId w:val="42"/>
  </w:num>
  <w:num w:numId="29">
    <w:abstractNumId w:val="10"/>
  </w:num>
  <w:num w:numId="30">
    <w:abstractNumId w:val="36"/>
  </w:num>
  <w:num w:numId="31">
    <w:abstractNumId w:val="30"/>
  </w:num>
  <w:num w:numId="32">
    <w:abstractNumId w:val="17"/>
  </w:num>
  <w:num w:numId="33">
    <w:abstractNumId w:val="9"/>
  </w:num>
  <w:num w:numId="34">
    <w:abstractNumId w:val="18"/>
  </w:num>
  <w:num w:numId="35">
    <w:abstractNumId w:val="23"/>
  </w:num>
  <w:num w:numId="36">
    <w:abstractNumId w:val="45"/>
  </w:num>
  <w:num w:numId="37">
    <w:abstractNumId w:val="27"/>
  </w:num>
  <w:num w:numId="38">
    <w:abstractNumId w:val="29"/>
  </w:num>
  <w:num w:numId="39">
    <w:abstractNumId w:val="25"/>
  </w:num>
  <w:num w:numId="40">
    <w:abstractNumId w:val="26"/>
  </w:num>
  <w:num w:numId="41">
    <w:abstractNumId w:val="12"/>
  </w:num>
  <w:num w:numId="42">
    <w:abstractNumId w:val="39"/>
  </w:num>
  <w:num w:numId="43">
    <w:abstractNumId w:val="15"/>
  </w:num>
  <w:num w:numId="44">
    <w:abstractNumId w:val="43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13"/>
    <w:rsid w:val="000072C8"/>
    <w:rsid w:val="0004663D"/>
    <w:rsid w:val="000B0F44"/>
    <w:rsid w:val="000E1F0E"/>
    <w:rsid w:val="00105C4B"/>
    <w:rsid w:val="002277C9"/>
    <w:rsid w:val="002434FB"/>
    <w:rsid w:val="002D0263"/>
    <w:rsid w:val="003A23BF"/>
    <w:rsid w:val="003E67B6"/>
    <w:rsid w:val="003F4F4E"/>
    <w:rsid w:val="00427A96"/>
    <w:rsid w:val="00435413"/>
    <w:rsid w:val="00472448"/>
    <w:rsid w:val="00486CBA"/>
    <w:rsid w:val="0048752A"/>
    <w:rsid w:val="005517C6"/>
    <w:rsid w:val="005E1691"/>
    <w:rsid w:val="00624EEE"/>
    <w:rsid w:val="006943D6"/>
    <w:rsid w:val="00836FDF"/>
    <w:rsid w:val="008D5E48"/>
    <w:rsid w:val="008F776D"/>
    <w:rsid w:val="0094485E"/>
    <w:rsid w:val="00981569"/>
    <w:rsid w:val="00A43A3E"/>
    <w:rsid w:val="00AE5585"/>
    <w:rsid w:val="00B8750B"/>
    <w:rsid w:val="00BA2A10"/>
    <w:rsid w:val="00D619CA"/>
    <w:rsid w:val="00DF0B41"/>
    <w:rsid w:val="00E06A28"/>
    <w:rsid w:val="00E43906"/>
    <w:rsid w:val="00F6150E"/>
    <w:rsid w:val="00F8221F"/>
    <w:rsid w:val="00F8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17C6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qFormat/>
    <w:rsid w:val="005517C6"/>
    <w:pPr>
      <w:keepNext/>
      <w:widowControl/>
      <w:autoSpaceDE/>
      <w:autoSpaceDN/>
      <w:adjustRightInd/>
      <w:jc w:val="center"/>
      <w:outlineLvl w:val="1"/>
    </w:pPr>
    <w:rPr>
      <w:b/>
      <w:bCs/>
      <w:sz w:val="44"/>
      <w:szCs w:val="24"/>
    </w:rPr>
  </w:style>
  <w:style w:type="paragraph" w:styleId="3">
    <w:name w:val="heading 3"/>
    <w:basedOn w:val="a"/>
    <w:next w:val="a"/>
    <w:qFormat/>
    <w:rsid w:val="005517C6"/>
    <w:pPr>
      <w:keepNext/>
      <w:widowControl/>
      <w:tabs>
        <w:tab w:val="num" w:pos="312"/>
      </w:tabs>
      <w:autoSpaceDE/>
      <w:autoSpaceDN/>
      <w:adjustRightInd/>
      <w:spacing w:before="240" w:after="60"/>
      <w:ind w:left="862" w:hanging="72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5517C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17C6"/>
    <w:pPr>
      <w:widowControl/>
      <w:tabs>
        <w:tab w:val="num" w:pos="1152"/>
      </w:tabs>
      <w:autoSpaceDE/>
      <w:autoSpaceDN/>
      <w:adjustRightInd/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5517C6"/>
    <w:pPr>
      <w:keepNext/>
      <w:widowControl/>
      <w:autoSpaceDE/>
      <w:autoSpaceDN/>
      <w:adjustRightInd/>
      <w:outlineLvl w:val="6"/>
    </w:pPr>
    <w:rPr>
      <w:b/>
    </w:rPr>
  </w:style>
  <w:style w:type="paragraph" w:styleId="8">
    <w:name w:val="heading 8"/>
    <w:basedOn w:val="a"/>
    <w:next w:val="a"/>
    <w:qFormat/>
    <w:rsid w:val="005517C6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517C6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5517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51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5517C6"/>
    <w:rPr>
      <w:color w:val="0000FF"/>
      <w:u w:val="single"/>
    </w:rPr>
  </w:style>
  <w:style w:type="paragraph" w:styleId="a4">
    <w:name w:val="Body Text Indent"/>
    <w:basedOn w:val="a"/>
    <w:rsid w:val="005517C6"/>
    <w:pPr>
      <w:widowControl/>
      <w:autoSpaceDE/>
      <w:autoSpaceDN/>
      <w:adjustRightInd/>
      <w:ind w:firstLine="709"/>
    </w:pPr>
    <w:rPr>
      <w:rFonts w:ascii="Arial" w:hAnsi="Arial" w:cs="Arial"/>
      <w:szCs w:val="28"/>
    </w:rPr>
  </w:style>
  <w:style w:type="paragraph" w:styleId="a5">
    <w:name w:val="Body Text"/>
    <w:aliases w:val="бпОсновной текст Знак Знак,бпОсновной текст"/>
    <w:basedOn w:val="a"/>
    <w:link w:val="a6"/>
    <w:rsid w:val="005517C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aliases w:val="бпОсновной текст Знак Знак Знак,бпОсновной текст Знак"/>
    <w:link w:val="a5"/>
    <w:rsid w:val="005517C6"/>
    <w:rPr>
      <w:sz w:val="24"/>
      <w:szCs w:val="24"/>
      <w:lang w:val="ru-RU" w:eastAsia="ru-RU" w:bidi="ar-SA"/>
    </w:rPr>
  </w:style>
  <w:style w:type="paragraph" w:styleId="20">
    <w:name w:val="Body Text Indent 2"/>
    <w:aliases w:val=" Знак1 Знак"/>
    <w:basedOn w:val="a"/>
    <w:link w:val="21"/>
    <w:rsid w:val="005517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aliases w:val=" Знак1 Знак Знак"/>
    <w:link w:val="20"/>
    <w:locked/>
    <w:rsid w:val="005517C6"/>
    <w:rPr>
      <w:sz w:val="24"/>
      <w:szCs w:val="24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5517C6"/>
    <w:pPr>
      <w:widowControl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551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5517C6"/>
    <w:rPr>
      <w:rFonts w:ascii="Arial Unicode MS" w:eastAsia="Arial Unicode MS" w:hAnsi="Arial Unicode MS" w:cs="Arial Unicode MS"/>
      <w:lang w:val="ru-RU" w:eastAsia="ru-RU" w:bidi="ar-SA"/>
    </w:rPr>
  </w:style>
  <w:style w:type="paragraph" w:styleId="30">
    <w:name w:val="Body Text Indent 3"/>
    <w:basedOn w:val="a"/>
    <w:link w:val="31"/>
    <w:rsid w:val="005517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5517C6"/>
    <w:rPr>
      <w:sz w:val="16"/>
      <w:szCs w:val="16"/>
      <w:lang w:val="ru-RU" w:eastAsia="ru-RU" w:bidi="ar-SA"/>
    </w:rPr>
  </w:style>
  <w:style w:type="paragraph" w:styleId="32">
    <w:name w:val="Body Text 3"/>
    <w:aliases w:val=" Знак"/>
    <w:basedOn w:val="a"/>
    <w:link w:val="33"/>
    <w:rsid w:val="005517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 Знак Знак"/>
    <w:link w:val="32"/>
    <w:locked/>
    <w:rsid w:val="005517C6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551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5517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5517C6"/>
    <w:rPr>
      <w:snapToGrid w:val="0"/>
      <w:sz w:val="28"/>
    </w:rPr>
  </w:style>
  <w:style w:type="paragraph" w:customStyle="1" w:styleId="ConsTitle">
    <w:name w:val="ConsTitle"/>
    <w:rsid w:val="00551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ing">
    <w:name w:val="Heading"/>
    <w:rsid w:val="005517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t2">
    <w:name w:val="stylet2"/>
    <w:basedOn w:val="a"/>
    <w:rsid w:val="005517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5517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5517C6"/>
    <w:rPr>
      <w:b/>
      <w:bCs/>
    </w:rPr>
  </w:style>
  <w:style w:type="paragraph" w:customStyle="1" w:styleId="11">
    <w:name w:val="Абзац списка1"/>
    <w:basedOn w:val="a"/>
    <w:qFormat/>
    <w:rsid w:val="005E16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E1F0E"/>
    <w:rPr>
      <w:rFonts w:ascii="Calibri" w:hAnsi="Calibri"/>
      <w:sz w:val="22"/>
      <w:szCs w:val="22"/>
    </w:rPr>
  </w:style>
  <w:style w:type="character" w:styleId="ab">
    <w:name w:val="page number"/>
    <w:basedOn w:val="a0"/>
    <w:rsid w:val="000E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5719;fld=134;dst=100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29987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consultantplus://offline/main?base=RLAW926;n=65719;fld=134;dst=100251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2014-10-22T08:15:00Z</cp:lastPrinted>
  <dcterms:created xsi:type="dcterms:W3CDTF">2014-10-22T08:16:00Z</dcterms:created>
  <dcterms:modified xsi:type="dcterms:W3CDTF">2014-10-24T08:48:00Z</dcterms:modified>
</cp:coreProperties>
</file>