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DA" w:rsidRDefault="00E528DA" w:rsidP="006A19F1">
      <w:pPr>
        <w:rPr>
          <w:sz w:val="28"/>
          <w:szCs w:val="28"/>
        </w:rPr>
      </w:pP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  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0ECF" w:rsidRDefault="00000ECF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Инвентаризационная опись захоронений на кладбище</w:t>
      </w:r>
    </w:p>
    <w:p w:rsidR="001C0C51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528DA" w:rsidRPr="006B765F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B765F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852"/>
        <w:gridCol w:w="2728"/>
        <w:gridCol w:w="1800"/>
        <w:gridCol w:w="1543"/>
      </w:tblGrid>
      <w:tr w:rsidR="00E528DA" w:rsidTr="00F308B8">
        <w:tc>
          <w:tcPr>
            <w:tcW w:w="648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F308B8">
              <w:t>№ п/п</w:t>
            </w:r>
          </w:p>
        </w:tc>
        <w:tc>
          <w:tcPr>
            <w:tcW w:w="2852" w:type="dxa"/>
          </w:tcPr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>Захоронения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728" w:type="dxa"/>
          </w:tcPr>
          <w:p w:rsidR="00000ECF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 xml:space="preserve">Наличие надгробного сооружения (надгробия) либо иного </w:t>
            </w:r>
          </w:p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>ритуального знака на захоронении</w:t>
            </w:r>
          </w:p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>(его краткое описание с указанием материала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43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Примечание</w:t>
            </w:r>
          </w:p>
        </w:tc>
      </w:tr>
      <w:tr w:rsidR="00E528DA" w:rsidTr="00F308B8">
        <w:tc>
          <w:tcPr>
            <w:tcW w:w="648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1</w:t>
            </w:r>
          </w:p>
        </w:tc>
        <w:tc>
          <w:tcPr>
            <w:tcW w:w="2852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2</w:t>
            </w:r>
          </w:p>
        </w:tc>
        <w:tc>
          <w:tcPr>
            <w:tcW w:w="2728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3</w:t>
            </w:r>
          </w:p>
        </w:tc>
        <w:tc>
          <w:tcPr>
            <w:tcW w:w="1800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4</w:t>
            </w:r>
          </w:p>
        </w:tc>
        <w:tc>
          <w:tcPr>
            <w:tcW w:w="1543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5</w:t>
            </w:r>
          </w:p>
        </w:tc>
      </w:tr>
    </w:tbl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>(прописью)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(прописью)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528DA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 </w:t>
      </w:r>
    </w:p>
    <w:p w:rsidR="00E528DA" w:rsidRDefault="00E528DA" w:rsidP="00E36DD8">
      <w:pPr>
        <w:jc w:val="right"/>
        <w:rPr>
          <w:sz w:val="28"/>
          <w:szCs w:val="28"/>
        </w:rPr>
      </w:pPr>
    </w:p>
    <w:p w:rsidR="00E528DA" w:rsidRDefault="00E528DA" w:rsidP="00E36DD8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Инвентаризационная опись захоронений, произведенных в период проведения инвентаризации на кладбище</w:t>
      </w:r>
    </w:p>
    <w:p w:rsidR="001C0C51" w:rsidRDefault="00E528DA" w:rsidP="00E36D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528DA" w:rsidRDefault="00E528DA" w:rsidP="00E36D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528DA" w:rsidRPr="00574A9D" w:rsidRDefault="00E528DA" w:rsidP="00E36DD8">
      <w:pPr>
        <w:jc w:val="center"/>
        <w:rPr>
          <w:sz w:val="20"/>
          <w:szCs w:val="20"/>
        </w:rPr>
      </w:pPr>
      <w:r w:rsidRPr="00574A9D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E36DD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E528DA" w:rsidTr="00F308B8">
        <w:tc>
          <w:tcPr>
            <w:tcW w:w="648" w:type="dxa"/>
          </w:tcPr>
          <w:p w:rsidR="00E528DA" w:rsidRPr="00F308B8" w:rsidRDefault="00E528DA" w:rsidP="00E36DD8">
            <w:r w:rsidRPr="00F308B8">
              <w:t>№ п/п</w:t>
            </w:r>
          </w:p>
        </w:tc>
        <w:tc>
          <w:tcPr>
            <w:tcW w:w="2340" w:type="dxa"/>
          </w:tcPr>
          <w:p w:rsidR="00E528DA" w:rsidRPr="00F308B8" w:rsidRDefault="00E528DA" w:rsidP="00E36DD8">
            <w:r w:rsidRPr="00F308B8">
              <w:t>Захоронения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1627" w:type="dxa"/>
          </w:tcPr>
          <w:p w:rsidR="00E528DA" w:rsidRPr="00F308B8" w:rsidRDefault="00E528DA" w:rsidP="00E36DD8">
            <w:r w:rsidRPr="00F308B8"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E528DA" w:rsidRPr="00F308B8" w:rsidRDefault="00E528DA" w:rsidP="00E36DD8">
            <w:r w:rsidRPr="00F308B8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</w:tcPr>
          <w:p w:rsidR="00E528DA" w:rsidRPr="00F308B8" w:rsidRDefault="00E528DA" w:rsidP="00E36DD8">
            <w:r w:rsidRPr="00F308B8">
              <w:t>Номер захоронения, указанный на регистраци</w:t>
            </w:r>
            <w:r>
              <w:t>он</w:t>
            </w:r>
            <w:r w:rsidRPr="00F308B8">
              <w:t>ном знаке захоронения</w:t>
            </w:r>
          </w:p>
        </w:tc>
        <w:tc>
          <w:tcPr>
            <w:tcW w:w="1003" w:type="dxa"/>
          </w:tcPr>
          <w:p w:rsidR="00E528DA" w:rsidRPr="00F308B8" w:rsidRDefault="00E528DA" w:rsidP="00E36DD8">
            <w:r w:rsidRPr="00F308B8">
              <w:t>Приме-чание</w:t>
            </w:r>
          </w:p>
        </w:tc>
      </w:tr>
      <w:tr w:rsidR="00E528DA" w:rsidRPr="00F308B8" w:rsidTr="00F308B8">
        <w:tc>
          <w:tcPr>
            <w:tcW w:w="648" w:type="dxa"/>
          </w:tcPr>
          <w:p w:rsidR="00E528DA" w:rsidRPr="00F308B8" w:rsidRDefault="00E528DA" w:rsidP="00E36DD8">
            <w:r w:rsidRPr="00F308B8">
              <w:t>1</w:t>
            </w:r>
          </w:p>
        </w:tc>
        <w:tc>
          <w:tcPr>
            <w:tcW w:w="2340" w:type="dxa"/>
          </w:tcPr>
          <w:p w:rsidR="00E528DA" w:rsidRPr="00F308B8" w:rsidRDefault="00E528DA" w:rsidP="005B1CE4">
            <w:pPr>
              <w:jc w:val="center"/>
            </w:pPr>
            <w:r w:rsidRPr="00F308B8">
              <w:t>2</w:t>
            </w:r>
          </w:p>
        </w:tc>
        <w:tc>
          <w:tcPr>
            <w:tcW w:w="1627" w:type="dxa"/>
          </w:tcPr>
          <w:p w:rsidR="00E528DA" w:rsidRPr="00F308B8" w:rsidRDefault="00E528DA" w:rsidP="005B1CE4">
            <w:pPr>
              <w:jc w:val="center"/>
            </w:pPr>
            <w:r w:rsidRPr="00F308B8">
              <w:t>3</w:t>
            </w:r>
          </w:p>
        </w:tc>
        <w:tc>
          <w:tcPr>
            <w:tcW w:w="1872" w:type="dxa"/>
          </w:tcPr>
          <w:p w:rsidR="00E528DA" w:rsidRPr="00F308B8" w:rsidRDefault="00E528DA" w:rsidP="005B1CE4">
            <w:pPr>
              <w:jc w:val="center"/>
            </w:pPr>
            <w:r w:rsidRPr="00F308B8">
              <w:t>4</w:t>
            </w:r>
          </w:p>
        </w:tc>
        <w:tc>
          <w:tcPr>
            <w:tcW w:w="1843" w:type="dxa"/>
          </w:tcPr>
          <w:p w:rsidR="00E528DA" w:rsidRPr="00F308B8" w:rsidRDefault="00E528DA" w:rsidP="005B1CE4">
            <w:pPr>
              <w:jc w:val="center"/>
            </w:pPr>
            <w:r w:rsidRPr="00F308B8">
              <w:t>5</w:t>
            </w:r>
          </w:p>
        </w:tc>
        <w:tc>
          <w:tcPr>
            <w:tcW w:w="1241" w:type="dxa"/>
            <w:gridSpan w:val="2"/>
          </w:tcPr>
          <w:p w:rsidR="00E528DA" w:rsidRPr="00F308B8" w:rsidRDefault="00E528DA" w:rsidP="005B1CE4">
            <w:pPr>
              <w:jc w:val="center"/>
            </w:pPr>
            <w:r w:rsidRPr="00F308B8">
              <w:t>6</w:t>
            </w:r>
          </w:p>
        </w:tc>
      </w:tr>
    </w:tbl>
    <w:p w:rsidR="00E528DA" w:rsidRPr="00F308B8" w:rsidRDefault="00E528DA" w:rsidP="00E36DD8"/>
    <w:p w:rsidR="00E528DA" w:rsidRDefault="00E528DA" w:rsidP="00E36DD8">
      <w:pPr>
        <w:jc w:val="right"/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 w:rsidRPr="00574A9D">
        <w:rPr>
          <w:sz w:val="20"/>
          <w:szCs w:val="20"/>
        </w:rPr>
        <w:t>(прописью)</w:t>
      </w: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 w:rsidRPr="00574A9D">
        <w:rPr>
          <w:sz w:val="20"/>
          <w:szCs w:val="20"/>
        </w:rPr>
        <w:t>(прописью)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528DA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E528DA" w:rsidRDefault="00E528DA" w:rsidP="0083577B">
      <w:pPr>
        <w:jc w:val="right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p w:rsidR="00E528DA" w:rsidRDefault="00E528DA" w:rsidP="00574A9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результатов, выявленных инвентаризацией</w:t>
      </w:r>
    </w:p>
    <w:p w:rsidR="001C0C51" w:rsidRDefault="00E528DA" w:rsidP="00574A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528DA" w:rsidRDefault="00E528DA" w:rsidP="00574A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528DA" w:rsidRPr="00574A9D" w:rsidRDefault="00E528DA" w:rsidP="00574A9D">
      <w:pPr>
        <w:jc w:val="center"/>
        <w:rPr>
          <w:sz w:val="20"/>
          <w:szCs w:val="20"/>
        </w:rPr>
      </w:pPr>
      <w:r w:rsidRPr="00574A9D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8357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2534"/>
        <w:gridCol w:w="2393"/>
      </w:tblGrid>
      <w:tr w:rsidR="00E528DA" w:rsidTr="005B1CE4">
        <w:tc>
          <w:tcPr>
            <w:tcW w:w="594" w:type="dxa"/>
          </w:tcPr>
          <w:p w:rsidR="00E528DA" w:rsidRPr="00F308B8" w:rsidRDefault="00E528DA" w:rsidP="00F308B8">
            <w:pPr>
              <w:jc w:val="both"/>
            </w:pPr>
            <w:r w:rsidRPr="00F308B8">
              <w:t>№ п/п</w:t>
            </w:r>
          </w:p>
        </w:tc>
        <w:tc>
          <w:tcPr>
            <w:tcW w:w="4050" w:type="dxa"/>
          </w:tcPr>
          <w:p w:rsidR="00E528DA" w:rsidRPr="00F308B8" w:rsidRDefault="00E528DA" w:rsidP="00F308B8">
            <w:pPr>
              <w:jc w:val="both"/>
            </w:pPr>
            <w:r w:rsidRPr="00F308B8">
              <w:t>Виды захоронений</w:t>
            </w:r>
          </w:p>
        </w:tc>
        <w:tc>
          <w:tcPr>
            <w:tcW w:w="2534" w:type="dxa"/>
          </w:tcPr>
          <w:p w:rsidR="00E528DA" w:rsidRPr="00F308B8" w:rsidRDefault="00E528DA" w:rsidP="00F308B8">
            <w:pPr>
              <w:jc w:val="both"/>
            </w:pPr>
            <w:r w:rsidRPr="00F308B8"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E528DA" w:rsidRPr="00F308B8" w:rsidRDefault="00E528DA" w:rsidP="00F308B8">
            <w:pPr>
              <w:jc w:val="both"/>
            </w:pPr>
            <w:r w:rsidRPr="00F308B8"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E528DA" w:rsidTr="005B1CE4">
        <w:tc>
          <w:tcPr>
            <w:tcW w:w="594" w:type="dxa"/>
          </w:tcPr>
          <w:p w:rsidR="00E528DA" w:rsidRPr="00F308B8" w:rsidRDefault="00E528DA" w:rsidP="0083577B">
            <w:r w:rsidRPr="00F308B8">
              <w:t>1</w:t>
            </w:r>
          </w:p>
        </w:tc>
        <w:tc>
          <w:tcPr>
            <w:tcW w:w="4050" w:type="dxa"/>
          </w:tcPr>
          <w:p w:rsidR="00E528DA" w:rsidRPr="00F308B8" w:rsidRDefault="00E528DA" w:rsidP="005B1CE4">
            <w:pPr>
              <w:jc w:val="center"/>
            </w:pPr>
            <w:r w:rsidRPr="00F308B8">
              <w:t>2</w:t>
            </w:r>
          </w:p>
        </w:tc>
        <w:tc>
          <w:tcPr>
            <w:tcW w:w="2534" w:type="dxa"/>
          </w:tcPr>
          <w:p w:rsidR="00E528DA" w:rsidRPr="00F308B8" w:rsidRDefault="00E528DA" w:rsidP="005B1CE4">
            <w:pPr>
              <w:jc w:val="center"/>
            </w:pPr>
            <w:r w:rsidRPr="00F308B8">
              <w:t>3</w:t>
            </w:r>
          </w:p>
        </w:tc>
        <w:tc>
          <w:tcPr>
            <w:tcW w:w="2393" w:type="dxa"/>
          </w:tcPr>
          <w:p w:rsidR="00E528DA" w:rsidRPr="00F308B8" w:rsidRDefault="00E528DA" w:rsidP="005B1CE4">
            <w:pPr>
              <w:jc w:val="center"/>
            </w:pPr>
            <w:r w:rsidRPr="00F308B8">
              <w:t>4</w:t>
            </w:r>
          </w:p>
        </w:tc>
      </w:tr>
    </w:tbl>
    <w:p w:rsidR="00E528DA" w:rsidRDefault="00E528DA" w:rsidP="0083577B">
      <w:pPr>
        <w:rPr>
          <w:sz w:val="28"/>
          <w:szCs w:val="28"/>
        </w:rPr>
      </w:pPr>
    </w:p>
    <w:p w:rsidR="001C0C51" w:rsidRDefault="001C0C51" w:rsidP="00574A9D">
      <w:pPr>
        <w:rPr>
          <w:sz w:val="28"/>
          <w:szCs w:val="28"/>
        </w:rPr>
      </w:pP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528DA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E528DA" w:rsidRDefault="00E528DA" w:rsidP="0083577B">
      <w:pPr>
        <w:jc w:val="right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о результатах проведения инвентаризации захоронений на кладбище</w:t>
      </w: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528DA" w:rsidRPr="00907075" w:rsidRDefault="00E528DA" w:rsidP="0083577B">
      <w:pPr>
        <w:jc w:val="center"/>
        <w:rPr>
          <w:sz w:val="20"/>
          <w:szCs w:val="20"/>
        </w:rPr>
      </w:pPr>
      <w:r w:rsidRPr="00907075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907075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907075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907075">
      <w:pPr>
        <w:rPr>
          <w:sz w:val="20"/>
          <w:szCs w:val="20"/>
        </w:rPr>
      </w:pP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Default="00E528DA" w:rsidP="00907075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(должность, подпись, расшифровка подп</w:t>
      </w:r>
      <w:r>
        <w:rPr>
          <w:sz w:val="20"/>
          <w:szCs w:val="20"/>
        </w:rPr>
        <w:t>иси)</w:t>
      </w: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2330EB" w:rsidRPr="009F7306" w:rsidRDefault="002330EB" w:rsidP="002330EB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2</w:t>
      </w:r>
    </w:p>
    <w:p w:rsidR="002330EB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постановлению администрации</w:t>
      </w:r>
    </w:p>
    <w:p w:rsidR="002330EB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поселения </w:t>
      </w:r>
      <w:r w:rsidR="001C0C51">
        <w:rPr>
          <w:sz w:val="28"/>
          <w:szCs w:val="28"/>
          <w:lang w:eastAsia="en-US"/>
        </w:rPr>
        <w:t>Аган</w:t>
      </w:r>
    </w:p>
    <w:p w:rsidR="002330EB" w:rsidRPr="009F7306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от  </w:t>
      </w:r>
      <w:r w:rsidR="00692565">
        <w:rPr>
          <w:sz w:val="28"/>
          <w:szCs w:val="28"/>
          <w:lang w:eastAsia="en-US"/>
        </w:rPr>
        <w:t>08.06.</w:t>
      </w:r>
      <w:r w:rsidR="001C0C51">
        <w:rPr>
          <w:sz w:val="28"/>
          <w:szCs w:val="28"/>
          <w:lang w:eastAsia="en-US"/>
        </w:rPr>
        <w:t>2021 г.</w:t>
      </w:r>
      <w:r w:rsidRPr="009F7306">
        <w:rPr>
          <w:sz w:val="28"/>
          <w:szCs w:val="28"/>
          <w:lang w:eastAsia="en-US"/>
        </w:rPr>
        <w:t xml:space="preserve"> №</w:t>
      </w:r>
      <w:r w:rsidR="00692565">
        <w:rPr>
          <w:sz w:val="28"/>
          <w:szCs w:val="28"/>
          <w:lang w:eastAsia="en-US"/>
        </w:rPr>
        <w:t>66</w:t>
      </w:r>
    </w:p>
    <w:p w:rsidR="00E528DA" w:rsidRDefault="00E528DA" w:rsidP="00574A9D">
      <w:pPr>
        <w:rPr>
          <w:sz w:val="28"/>
          <w:szCs w:val="28"/>
        </w:rPr>
      </w:pPr>
    </w:p>
    <w:p w:rsidR="007724E2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проведению инвентаризации мест захоронений, произведенных на муниципальном кладбище </w:t>
      </w:r>
    </w:p>
    <w:p w:rsidR="00E528DA" w:rsidRDefault="007724E2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528DA">
        <w:rPr>
          <w:sz w:val="28"/>
          <w:szCs w:val="28"/>
        </w:rPr>
        <w:t xml:space="preserve"> поселения </w:t>
      </w:r>
      <w:r w:rsidR="001C0C51">
        <w:rPr>
          <w:sz w:val="28"/>
          <w:szCs w:val="28"/>
        </w:rPr>
        <w:t>Аган</w:t>
      </w: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528DA" w:rsidRDefault="00E528DA" w:rsidP="00574A9D">
      <w:pPr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7724E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C0C51">
        <w:rPr>
          <w:sz w:val="28"/>
          <w:szCs w:val="28"/>
        </w:rPr>
        <w:t>Аган</w:t>
      </w:r>
      <w:r w:rsidR="008E0B2F">
        <w:rPr>
          <w:sz w:val="28"/>
          <w:szCs w:val="28"/>
        </w:rPr>
        <w:t>.</w:t>
      </w:r>
    </w:p>
    <w:p w:rsidR="00E528DA" w:rsidRDefault="00E528DA" w:rsidP="00574A9D">
      <w:pPr>
        <w:rPr>
          <w:sz w:val="20"/>
          <w:szCs w:val="20"/>
        </w:rPr>
      </w:pP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E528DA" w:rsidRDefault="00852EA8" w:rsidP="00574A9D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  <w:r w:rsidR="008E0B2F">
        <w:rPr>
          <w:sz w:val="28"/>
          <w:szCs w:val="28"/>
        </w:rPr>
        <w:t>.</w:t>
      </w:r>
    </w:p>
    <w:p w:rsidR="00E528DA" w:rsidRDefault="00E528DA" w:rsidP="00574A9D">
      <w:pPr>
        <w:rPr>
          <w:sz w:val="28"/>
          <w:szCs w:val="28"/>
        </w:rPr>
      </w:pP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комиссии:</w:t>
      </w:r>
    </w:p>
    <w:p w:rsidR="002C481F" w:rsidRDefault="002C481F" w:rsidP="00E408CC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  <w:r w:rsidR="008E0B2F">
        <w:rPr>
          <w:sz w:val="28"/>
          <w:szCs w:val="28"/>
        </w:rPr>
        <w:t>.</w:t>
      </w:r>
    </w:p>
    <w:p w:rsidR="002C481F" w:rsidRDefault="002C481F" w:rsidP="00E408CC">
      <w:pPr>
        <w:rPr>
          <w:sz w:val="28"/>
          <w:szCs w:val="28"/>
        </w:rPr>
      </w:pPr>
    </w:p>
    <w:p w:rsidR="00E528DA" w:rsidRDefault="00E528DA" w:rsidP="00E408C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C0C51" w:rsidRDefault="001C0C51" w:rsidP="00E408CC">
      <w:pPr>
        <w:rPr>
          <w:sz w:val="28"/>
          <w:szCs w:val="28"/>
        </w:rPr>
      </w:pPr>
      <w:r>
        <w:rPr>
          <w:sz w:val="28"/>
          <w:szCs w:val="28"/>
        </w:rPr>
        <w:t xml:space="preserve">Бухгалтер МКУ «УОДОМС с.п. Аган» </w:t>
      </w:r>
    </w:p>
    <w:p w:rsidR="00E528DA" w:rsidRPr="002C481F" w:rsidRDefault="00552CEF" w:rsidP="00E408CC">
      <w:pPr>
        <w:rPr>
          <w:sz w:val="28"/>
          <w:szCs w:val="28"/>
        </w:rPr>
      </w:pPr>
      <w:r w:rsidRPr="002C481F">
        <w:rPr>
          <w:sz w:val="28"/>
          <w:szCs w:val="28"/>
        </w:rPr>
        <w:t>Депутат с</w:t>
      </w:r>
      <w:r w:rsidR="002330EB" w:rsidRPr="002C481F">
        <w:rPr>
          <w:sz w:val="28"/>
          <w:szCs w:val="28"/>
        </w:rPr>
        <w:t xml:space="preserve">ельского поселения </w:t>
      </w:r>
      <w:r w:rsidR="001C0C51">
        <w:rPr>
          <w:sz w:val="28"/>
          <w:szCs w:val="28"/>
        </w:rPr>
        <w:t>Аган</w:t>
      </w:r>
      <w:r w:rsidRPr="002C481F">
        <w:rPr>
          <w:sz w:val="28"/>
          <w:szCs w:val="28"/>
        </w:rPr>
        <w:t xml:space="preserve">; </w:t>
      </w:r>
    </w:p>
    <w:p w:rsidR="00E528DA" w:rsidRDefault="00552CEF" w:rsidP="00852EA8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852EA8">
        <w:rPr>
          <w:sz w:val="28"/>
          <w:szCs w:val="28"/>
        </w:rPr>
        <w:t>лен общественной организации ВИП</w:t>
      </w:r>
      <w:r w:rsidR="008E0B2F">
        <w:rPr>
          <w:sz w:val="28"/>
          <w:szCs w:val="28"/>
        </w:rPr>
        <w:t>.</w:t>
      </w: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852EA8" w:rsidRDefault="00852EA8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481F" w:rsidRDefault="002C481F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0EB" w:rsidRDefault="002330EB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0EB" w:rsidRDefault="002330EB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0EB" w:rsidRDefault="002330EB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0EB" w:rsidRPr="009F7306" w:rsidRDefault="002330EB" w:rsidP="002330EB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3</w:t>
      </w:r>
    </w:p>
    <w:p w:rsidR="002330EB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постановлению администрации</w:t>
      </w:r>
    </w:p>
    <w:p w:rsidR="002330EB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поселения </w:t>
      </w:r>
      <w:r w:rsidR="001C0C51">
        <w:rPr>
          <w:sz w:val="28"/>
          <w:szCs w:val="28"/>
          <w:lang w:eastAsia="en-US"/>
        </w:rPr>
        <w:t>Аган</w:t>
      </w:r>
    </w:p>
    <w:p w:rsidR="002330EB" w:rsidRPr="009F7306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от  </w:t>
      </w:r>
      <w:r w:rsidR="00692565">
        <w:rPr>
          <w:sz w:val="28"/>
          <w:szCs w:val="28"/>
          <w:lang w:eastAsia="en-US"/>
        </w:rPr>
        <w:t>08.06.</w:t>
      </w:r>
      <w:r w:rsidR="001C0C51">
        <w:rPr>
          <w:sz w:val="28"/>
          <w:szCs w:val="28"/>
          <w:lang w:eastAsia="en-US"/>
        </w:rPr>
        <w:t>2021 г.</w:t>
      </w:r>
      <w:r w:rsidRPr="009F7306">
        <w:rPr>
          <w:sz w:val="28"/>
          <w:szCs w:val="28"/>
          <w:lang w:eastAsia="en-US"/>
        </w:rPr>
        <w:t xml:space="preserve"> №</w:t>
      </w:r>
      <w:r w:rsidR="00692565">
        <w:rPr>
          <w:sz w:val="28"/>
          <w:szCs w:val="28"/>
          <w:lang w:eastAsia="en-US"/>
        </w:rPr>
        <w:t>66</w:t>
      </w:r>
    </w:p>
    <w:p w:rsidR="002330EB" w:rsidRDefault="002330EB" w:rsidP="00C4388C">
      <w:pPr>
        <w:jc w:val="center"/>
        <w:rPr>
          <w:sz w:val="28"/>
          <w:szCs w:val="28"/>
        </w:rPr>
      </w:pPr>
    </w:p>
    <w:p w:rsidR="00E528DA" w:rsidRPr="00C4388C" w:rsidRDefault="00E528DA" w:rsidP="00C4388C">
      <w:pPr>
        <w:jc w:val="center"/>
        <w:rPr>
          <w:b/>
          <w:sz w:val="28"/>
          <w:szCs w:val="28"/>
        </w:rPr>
      </w:pPr>
      <w:r w:rsidRPr="00C4388C">
        <w:rPr>
          <w:b/>
          <w:sz w:val="28"/>
          <w:szCs w:val="28"/>
        </w:rPr>
        <w:t xml:space="preserve">Положение </w:t>
      </w:r>
    </w:p>
    <w:p w:rsidR="00E528DA" w:rsidRDefault="00E528DA" w:rsidP="00C4388C">
      <w:pPr>
        <w:jc w:val="center"/>
        <w:rPr>
          <w:b/>
          <w:sz w:val="28"/>
          <w:szCs w:val="28"/>
        </w:rPr>
      </w:pPr>
      <w:r w:rsidRPr="00C4388C">
        <w:rPr>
          <w:b/>
          <w:sz w:val="28"/>
          <w:szCs w:val="28"/>
        </w:rPr>
        <w:t xml:space="preserve">о комиссии по проведению инвентаризации мест захоронений, произведенных на муниципальном кладбище </w:t>
      </w:r>
    </w:p>
    <w:p w:rsidR="00E528DA" w:rsidRPr="00C4388C" w:rsidRDefault="00852EA8" w:rsidP="00C43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E528DA" w:rsidRPr="00C4388C">
        <w:rPr>
          <w:b/>
          <w:sz w:val="28"/>
          <w:szCs w:val="28"/>
        </w:rPr>
        <w:t xml:space="preserve"> поселения </w:t>
      </w:r>
      <w:r w:rsidR="001C0C51">
        <w:rPr>
          <w:b/>
          <w:sz w:val="28"/>
          <w:szCs w:val="28"/>
        </w:rPr>
        <w:t>Аган</w:t>
      </w:r>
    </w:p>
    <w:p w:rsidR="00E528DA" w:rsidRDefault="00E528DA" w:rsidP="00C4388C">
      <w:pPr>
        <w:jc w:val="center"/>
        <w:rPr>
          <w:sz w:val="28"/>
          <w:szCs w:val="28"/>
        </w:rPr>
      </w:pPr>
    </w:p>
    <w:p w:rsidR="00E528DA" w:rsidRDefault="00E528DA" w:rsidP="00C4388C">
      <w:pPr>
        <w:jc w:val="center"/>
        <w:rPr>
          <w:sz w:val="28"/>
          <w:szCs w:val="28"/>
        </w:rPr>
      </w:pPr>
    </w:p>
    <w:p w:rsidR="00E528DA" w:rsidRDefault="00E528DA" w:rsidP="00C4388C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</w:p>
    <w:p w:rsidR="00E528DA" w:rsidRPr="002330EB" w:rsidRDefault="008E0B2F" w:rsidP="00C82E6D">
      <w:pPr>
        <w:numPr>
          <w:ilvl w:val="1"/>
          <w:numId w:val="4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528DA">
        <w:rPr>
          <w:sz w:val="28"/>
          <w:szCs w:val="28"/>
        </w:rPr>
        <w:t>Настоящее положение регулирует работу комиссии</w:t>
      </w:r>
      <w:r w:rsidR="00E528DA" w:rsidRPr="00C4388C">
        <w:rPr>
          <w:sz w:val="28"/>
          <w:szCs w:val="28"/>
        </w:rPr>
        <w:t xml:space="preserve">по проведению </w:t>
      </w:r>
      <w:r w:rsidR="00E528DA" w:rsidRPr="002330EB">
        <w:rPr>
          <w:sz w:val="28"/>
          <w:szCs w:val="28"/>
        </w:rPr>
        <w:t xml:space="preserve">инвентаризации мест захоронений, произведенных на муниципальном кладбище </w:t>
      </w:r>
      <w:r w:rsidR="00852EA8" w:rsidRPr="002330EB">
        <w:rPr>
          <w:sz w:val="28"/>
          <w:szCs w:val="28"/>
        </w:rPr>
        <w:t>сельского</w:t>
      </w:r>
      <w:r w:rsidR="00E528DA" w:rsidRPr="002330EB">
        <w:rPr>
          <w:sz w:val="28"/>
          <w:szCs w:val="28"/>
        </w:rPr>
        <w:t xml:space="preserve"> поселения </w:t>
      </w:r>
      <w:r w:rsidR="001C0C51">
        <w:rPr>
          <w:sz w:val="28"/>
          <w:szCs w:val="28"/>
        </w:rPr>
        <w:t>Аган</w:t>
      </w:r>
      <w:r w:rsidR="00E528DA" w:rsidRPr="002330EB">
        <w:rPr>
          <w:sz w:val="28"/>
          <w:szCs w:val="28"/>
        </w:rPr>
        <w:t>(далее – Комиссия).</w:t>
      </w:r>
    </w:p>
    <w:p w:rsidR="00E528DA" w:rsidRPr="002330EB" w:rsidRDefault="008E0B2F" w:rsidP="00C82E6D">
      <w:pPr>
        <w:numPr>
          <w:ilvl w:val="1"/>
          <w:numId w:val="4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528DA">
        <w:rPr>
          <w:sz w:val="28"/>
          <w:szCs w:val="28"/>
        </w:rPr>
        <w:t xml:space="preserve">Комиссия осуществляет свою деятельность в соответствии с </w:t>
      </w:r>
      <w:r w:rsidR="00E528DA" w:rsidRPr="002330EB">
        <w:rPr>
          <w:sz w:val="28"/>
          <w:szCs w:val="28"/>
        </w:rPr>
        <w:t>нормативными документами, определяющими правила и порядок деятельности в сфере погребения и похоронного дела.</w:t>
      </w:r>
    </w:p>
    <w:p w:rsidR="00E528DA" w:rsidRDefault="00E528DA" w:rsidP="00C4388C">
      <w:pPr>
        <w:ind w:left="360"/>
        <w:rPr>
          <w:sz w:val="28"/>
          <w:szCs w:val="28"/>
        </w:rPr>
      </w:pPr>
    </w:p>
    <w:p w:rsidR="00E528DA" w:rsidRDefault="00E528DA" w:rsidP="00C4388C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Комиссии</w:t>
      </w:r>
    </w:p>
    <w:p w:rsidR="00E528DA" w:rsidRDefault="00E528DA" w:rsidP="00C4388C">
      <w:pPr>
        <w:ind w:left="360"/>
        <w:rPr>
          <w:sz w:val="28"/>
          <w:szCs w:val="28"/>
        </w:rPr>
      </w:pPr>
    </w:p>
    <w:p w:rsidR="00E528DA" w:rsidRPr="00C82E6D" w:rsidRDefault="00E528DA" w:rsidP="00C82E6D">
      <w:pPr>
        <w:pStyle w:val="a7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C82E6D">
        <w:rPr>
          <w:sz w:val="28"/>
          <w:szCs w:val="28"/>
        </w:rPr>
        <w:t xml:space="preserve">Комиссия создается для проведения инвентаризации местзахоронений, произведенных на муниципальном кладбище </w:t>
      </w:r>
      <w:r w:rsidR="00852EA8" w:rsidRPr="00C82E6D">
        <w:rPr>
          <w:sz w:val="28"/>
          <w:szCs w:val="28"/>
        </w:rPr>
        <w:t>сельского</w:t>
      </w:r>
      <w:r w:rsidRPr="00C82E6D">
        <w:rPr>
          <w:sz w:val="28"/>
          <w:szCs w:val="28"/>
        </w:rPr>
        <w:t xml:space="preserve"> поселения </w:t>
      </w:r>
      <w:r w:rsidR="001C0C51">
        <w:rPr>
          <w:sz w:val="28"/>
          <w:szCs w:val="28"/>
        </w:rPr>
        <w:t>Аган</w:t>
      </w:r>
      <w:r w:rsidRPr="00C82E6D">
        <w:rPr>
          <w:sz w:val="28"/>
          <w:szCs w:val="28"/>
        </w:rPr>
        <w:t xml:space="preserve"> с целью:</w:t>
      </w:r>
    </w:p>
    <w:p w:rsidR="00E528DA" w:rsidRDefault="00E528DA" w:rsidP="002330EB">
      <w:pPr>
        <w:ind w:left="360" w:hanging="76"/>
        <w:jc w:val="both"/>
        <w:rPr>
          <w:sz w:val="28"/>
          <w:szCs w:val="28"/>
        </w:rPr>
      </w:pPr>
      <w:r>
        <w:rPr>
          <w:sz w:val="28"/>
          <w:szCs w:val="28"/>
        </w:rPr>
        <w:t>-учета всех захоронений, могил;</w:t>
      </w:r>
    </w:p>
    <w:p w:rsidR="00E528DA" w:rsidRDefault="00E528DA" w:rsidP="002330E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состояния могил и (или) надмогильных сооружений(надгробий);</w:t>
      </w:r>
    </w:p>
    <w:p w:rsidR="00E528DA" w:rsidRDefault="00E528DA" w:rsidP="002330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восстановления сведений утерянных, утраченных книг регистрациизахоронений (сведений о погребенном, месте погребения);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-выявления бесхозяйных, а также брошенных, неухоженных захоронений;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возможности использования бесхозяйного</w:t>
      </w:r>
    </w:p>
    <w:p w:rsidR="00E528DA" w:rsidRDefault="00E528DA" w:rsidP="00170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земельного участка для захоронения на общих основаниях.</w:t>
      </w:r>
    </w:p>
    <w:p w:rsidR="008E0B2F" w:rsidRDefault="00E528DA" w:rsidP="008E0B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Комиссии утверждается постановлением Администрации </w:t>
      </w:r>
      <w:r w:rsidR="0046369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C0C51">
        <w:rPr>
          <w:sz w:val="28"/>
          <w:szCs w:val="28"/>
        </w:rPr>
        <w:t>Аган</w:t>
      </w:r>
      <w:r>
        <w:rPr>
          <w:sz w:val="28"/>
          <w:szCs w:val="28"/>
        </w:rPr>
        <w:t xml:space="preserve">. В состав Комиссии входят Глава </w:t>
      </w:r>
      <w:r w:rsidR="0046369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994638">
        <w:rPr>
          <w:sz w:val="28"/>
          <w:szCs w:val="28"/>
        </w:rPr>
        <w:t>Аган</w:t>
      </w:r>
      <w:r>
        <w:rPr>
          <w:sz w:val="28"/>
          <w:szCs w:val="28"/>
        </w:rPr>
        <w:t xml:space="preserve">, </w:t>
      </w:r>
      <w:r w:rsidR="008E0B2F">
        <w:rPr>
          <w:sz w:val="28"/>
          <w:szCs w:val="28"/>
        </w:rPr>
        <w:t>главный специалист администрации, ведущий с</w:t>
      </w:r>
      <w:r w:rsidR="001C0C51">
        <w:rPr>
          <w:sz w:val="28"/>
          <w:szCs w:val="28"/>
        </w:rPr>
        <w:t xml:space="preserve">пециалист </w:t>
      </w:r>
      <w:r w:rsidR="008E0B2F">
        <w:rPr>
          <w:sz w:val="28"/>
          <w:szCs w:val="28"/>
        </w:rPr>
        <w:t xml:space="preserve"> администрации, </w:t>
      </w:r>
      <w:r w:rsidR="001C0C51">
        <w:rPr>
          <w:sz w:val="28"/>
          <w:szCs w:val="28"/>
        </w:rPr>
        <w:t>бухгалтер МКУ «УОДОМС с.п. Аган»</w:t>
      </w:r>
      <w:r w:rsidR="008E0B2F">
        <w:rPr>
          <w:sz w:val="28"/>
          <w:szCs w:val="28"/>
        </w:rPr>
        <w:t>, д</w:t>
      </w:r>
      <w:r w:rsidR="008E0B2F" w:rsidRPr="002C481F">
        <w:rPr>
          <w:sz w:val="28"/>
          <w:szCs w:val="28"/>
        </w:rPr>
        <w:t xml:space="preserve">епутат сельского поселения </w:t>
      </w:r>
      <w:r w:rsidR="001C0C51">
        <w:rPr>
          <w:sz w:val="28"/>
          <w:szCs w:val="28"/>
        </w:rPr>
        <w:t>Аган</w:t>
      </w:r>
      <w:r w:rsidR="008E0B2F">
        <w:rPr>
          <w:sz w:val="28"/>
          <w:szCs w:val="28"/>
        </w:rPr>
        <w:t>, член общественной организации ВИП.</w:t>
      </w:r>
    </w:p>
    <w:p w:rsidR="00E528DA" w:rsidRDefault="00E528DA" w:rsidP="00C4388C">
      <w:pPr>
        <w:jc w:val="both"/>
        <w:rPr>
          <w:sz w:val="28"/>
          <w:szCs w:val="28"/>
        </w:rPr>
      </w:pPr>
    </w:p>
    <w:p w:rsidR="00E528DA" w:rsidRDefault="00E528DA" w:rsidP="00170092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Комиссии</w:t>
      </w:r>
    </w:p>
    <w:p w:rsidR="00E528DA" w:rsidRDefault="00E528DA" w:rsidP="00170092">
      <w:pPr>
        <w:ind w:left="360"/>
        <w:jc w:val="both"/>
        <w:rPr>
          <w:sz w:val="28"/>
          <w:szCs w:val="28"/>
        </w:rPr>
      </w:pPr>
    </w:p>
    <w:p w:rsidR="00E528DA" w:rsidRPr="002330EB" w:rsidRDefault="000502A6" w:rsidP="000502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528DA">
        <w:rPr>
          <w:sz w:val="28"/>
          <w:szCs w:val="28"/>
        </w:rPr>
        <w:t xml:space="preserve">Работа Комиссии осуществляется по мере возникновения вопросов, </w:t>
      </w:r>
      <w:r w:rsidR="00E528DA" w:rsidRPr="002330EB">
        <w:rPr>
          <w:sz w:val="28"/>
          <w:szCs w:val="28"/>
        </w:rPr>
        <w:t>относящихся к ведению Комиссии, но не реже 1 (одного) раза в 3 (три) года.</w:t>
      </w:r>
    </w:p>
    <w:p w:rsidR="00E528DA" w:rsidRDefault="00E528DA" w:rsidP="00C82E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Работа Комиссии является правомочной, если на ней присутствует не менее 2/3 от общего числа членов.</w:t>
      </w:r>
    </w:p>
    <w:p w:rsidR="00E528DA" w:rsidRPr="00463693" w:rsidRDefault="00E528DA" w:rsidP="002330EB">
      <w:pPr>
        <w:numPr>
          <w:ilvl w:val="1"/>
          <w:numId w:val="5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проводит осмотркаждого места захоронения,</w:t>
      </w:r>
      <w:r w:rsidRPr="00463693">
        <w:rPr>
          <w:sz w:val="28"/>
          <w:szCs w:val="28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</w:p>
    <w:p w:rsidR="00E528DA" w:rsidRDefault="00E528DA" w:rsidP="000502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</w:t>
      </w:r>
      <w:r w:rsidR="00463693">
        <w:rPr>
          <w:sz w:val="28"/>
          <w:szCs w:val="28"/>
        </w:rPr>
        <w:t>и иным образом оставлены им, на</w:t>
      </w:r>
      <w:r>
        <w:rPr>
          <w:sz w:val="28"/>
          <w:szCs w:val="28"/>
        </w:rPr>
        <w:t xml:space="preserve"> могиле отсутствуют какие – либо надмогильные сооружения (памятники, цоколи, ограды,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Администрацию </w:t>
      </w:r>
      <w:r w:rsidR="0046369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C0C51">
        <w:rPr>
          <w:sz w:val="28"/>
          <w:szCs w:val="28"/>
        </w:rPr>
        <w:t>Аган</w:t>
      </w:r>
      <w:r>
        <w:rPr>
          <w:sz w:val="28"/>
          <w:szCs w:val="28"/>
        </w:rPr>
        <w:t xml:space="preserve">, выставляет на могильном холме типовой трафарет, фиксирует данную могулу и (или) надмогильное сооружение </w:t>
      </w:r>
    </w:p>
    <w:p w:rsidR="00E528DA" w:rsidRDefault="00E528DA" w:rsidP="00FC7C95">
      <w:pPr>
        <w:jc w:val="both"/>
        <w:rPr>
          <w:sz w:val="28"/>
          <w:szCs w:val="28"/>
        </w:rPr>
      </w:pPr>
      <w:r>
        <w:rPr>
          <w:sz w:val="28"/>
          <w:szCs w:val="28"/>
        </w:rPr>
        <w:t>(надгробие)  в книге учета могил, содержание которых не осуществляется.</w:t>
      </w:r>
    </w:p>
    <w:p w:rsidR="00E528DA" w:rsidRDefault="00E528DA" w:rsidP="000502A6">
      <w:pPr>
        <w:numPr>
          <w:ilvl w:val="1"/>
          <w:numId w:val="5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Комиссии оформляются Актом о результатах </w:t>
      </w:r>
    </w:p>
    <w:p w:rsidR="00E528DA" w:rsidRDefault="00E528DA" w:rsidP="000502A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инвентаризации захоронений на кладбище.</w:t>
      </w:r>
    </w:p>
    <w:p w:rsidR="00E528DA" w:rsidRPr="002330EB" w:rsidRDefault="00E528DA" w:rsidP="002330EB">
      <w:pPr>
        <w:numPr>
          <w:ilvl w:val="1"/>
          <w:numId w:val="5"/>
        </w:numPr>
        <w:tabs>
          <w:tab w:val="clear" w:pos="1080"/>
          <w:tab w:val="num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если, по истечению установленных сроков, лицом, </w:t>
      </w:r>
      <w:r w:rsidRPr="002330EB">
        <w:rPr>
          <w:sz w:val="28"/>
          <w:szCs w:val="28"/>
        </w:rPr>
        <w:t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</w:p>
    <w:p w:rsidR="00E528DA" w:rsidRDefault="00E528DA" w:rsidP="002330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3.6.В случае если, бесхозяйная, а также брошенная, неухоженная могила и (или) надмогильное сооружение (надгробие)  являются объектом культурного наследия и представляют собой историко</w:t>
      </w:r>
      <w:r w:rsidR="000502A6">
        <w:rPr>
          <w:sz w:val="28"/>
          <w:szCs w:val="28"/>
        </w:rPr>
        <w:t>–</w:t>
      </w:r>
      <w:r>
        <w:rPr>
          <w:sz w:val="28"/>
          <w:szCs w:val="28"/>
        </w:rPr>
        <w:t>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sectPr w:rsidR="00E528DA" w:rsidSect="0000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46" w:rsidRDefault="001C0A46" w:rsidP="005E4E01">
      <w:r>
        <w:separator/>
      </w:r>
    </w:p>
  </w:endnote>
  <w:endnote w:type="continuationSeparator" w:id="1">
    <w:p w:rsidR="001C0A46" w:rsidRDefault="001C0A46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46" w:rsidRDefault="001C0A46" w:rsidP="005E4E01">
      <w:r>
        <w:separator/>
      </w:r>
    </w:p>
  </w:footnote>
  <w:footnote w:type="continuationSeparator" w:id="1">
    <w:p w:rsidR="001C0A46" w:rsidRDefault="001C0A46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1C1497B"/>
    <w:multiLevelType w:val="multilevel"/>
    <w:tmpl w:val="8722A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66A"/>
    <w:rsid w:val="00000ECF"/>
    <w:rsid w:val="000502A6"/>
    <w:rsid w:val="00056FDA"/>
    <w:rsid w:val="000A24DC"/>
    <w:rsid w:val="000C369A"/>
    <w:rsid w:val="000D206D"/>
    <w:rsid w:val="000F107D"/>
    <w:rsid w:val="000F10A3"/>
    <w:rsid w:val="00154824"/>
    <w:rsid w:val="00170092"/>
    <w:rsid w:val="00195463"/>
    <w:rsid w:val="001C0A46"/>
    <w:rsid w:val="001C0C51"/>
    <w:rsid w:val="001E1FE2"/>
    <w:rsid w:val="001E5F05"/>
    <w:rsid w:val="001F4A05"/>
    <w:rsid w:val="00215719"/>
    <w:rsid w:val="002330EB"/>
    <w:rsid w:val="002C481F"/>
    <w:rsid w:val="0035461C"/>
    <w:rsid w:val="003A1709"/>
    <w:rsid w:val="003A535B"/>
    <w:rsid w:val="003B318A"/>
    <w:rsid w:val="003B736B"/>
    <w:rsid w:val="003E2822"/>
    <w:rsid w:val="00415728"/>
    <w:rsid w:val="00441753"/>
    <w:rsid w:val="00463693"/>
    <w:rsid w:val="00497287"/>
    <w:rsid w:val="004A3422"/>
    <w:rsid w:val="004A3912"/>
    <w:rsid w:val="004B178D"/>
    <w:rsid w:val="00552CEF"/>
    <w:rsid w:val="00574A9D"/>
    <w:rsid w:val="005A4769"/>
    <w:rsid w:val="005B1CE4"/>
    <w:rsid w:val="005C3112"/>
    <w:rsid w:val="005C5192"/>
    <w:rsid w:val="005C5FFC"/>
    <w:rsid w:val="005C6ACF"/>
    <w:rsid w:val="005E0813"/>
    <w:rsid w:val="005E4E01"/>
    <w:rsid w:val="00617F06"/>
    <w:rsid w:val="0063421D"/>
    <w:rsid w:val="0064546C"/>
    <w:rsid w:val="0064656C"/>
    <w:rsid w:val="006471FA"/>
    <w:rsid w:val="00651E1A"/>
    <w:rsid w:val="00692565"/>
    <w:rsid w:val="0069634B"/>
    <w:rsid w:val="006A0602"/>
    <w:rsid w:val="006A19F1"/>
    <w:rsid w:val="006B765F"/>
    <w:rsid w:val="006D6E64"/>
    <w:rsid w:val="006F4876"/>
    <w:rsid w:val="00701C85"/>
    <w:rsid w:val="00706BE5"/>
    <w:rsid w:val="0072384E"/>
    <w:rsid w:val="00770080"/>
    <w:rsid w:val="007724E2"/>
    <w:rsid w:val="007A14D8"/>
    <w:rsid w:val="007F666D"/>
    <w:rsid w:val="0082605D"/>
    <w:rsid w:val="0083577B"/>
    <w:rsid w:val="008512D0"/>
    <w:rsid w:val="00852EA8"/>
    <w:rsid w:val="00857106"/>
    <w:rsid w:val="00870CC0"/>
    <w:rsid w:val="00873198"/>
    <w:rsid w:val="0087433F"/>
    <w:rsid w:val="00883B29"/>
    <w:rsid w:val="008C03F6"/>
    <w:rsid w:val="008D51A2"/>
    <w:rsid w:val="008E0B2F"/>
    <w:rsid w:val="00907075"/>
    <w:rsid w:val="0091664D"/>
    <w:rsid w:val="009273D8"/>
    <w:rsid w:val="0097034E"/>
    <w:rsid w:val="00994638"/>
    <w:rsid w:val="009B041A"/>
    <w:rsid w:val="009F0873"/>
    <w:rsid w:val="00A232FB"/>
    <w:rsid w:val="00A53B8A"/>
    <w:rsid w:val="00A572A8"/>
    <w:rsid w:val="00A63F4B"/>
    <w:rsid w:val="00A81082"/>
    <w:rsid w:val="00A83E0B"/>
    <w:rsid w:val="00AA6840"/>
    <w:rsid w:val="00AB1378"/>
    <w:rsid w:val="00AC2BF8"/>
    <w:rsid w:val="00AD1CC1"/>
    <w:rsid w:val="00AF6621"/>
    <w:rsid w:val="00B107D0"/>
    <w:rsid w:val="00B21138"/>
    <w:rsid w:val="00B24134"/>
    <w:rsid w:val="00B307E1"/>
    <w:rsid w:val="00B6019F"/>
    <w:rsid w:val="00B625B2"/>
    <w:rsid w:val="00B7693C"/>
    <w:rsid w:val="00B81DB3"/>
    <w:rsid w:val="00BC2715"/>
    <w:rsid w:val="00BD3575"/>
    <w:rsid w:val="00BE3472"/>
    <w:rsid w:val="00BE61AA"/>
    <w:rsid w:val="00C4079A"/>
    <w:rsid w:val="00C41280"/>
    <w:rsid w:val="00C4388C"/>
    <w:rsid w:val="00C64917"/>
    <w:rsid w:val="00C75EB3"/>
    <w:rsid w:val="00C82E6D"/>
    <w:rsid w:val="00C9299B"/>
    <w:rsid w:val="00C96ECB"/>
    <w:rsid w:val="00CC25BA"/>
    <w:rsid w:val="00CE460C"/>
    <w:rsid w:val="00CE5311"/>
    <w:rsid w:val="00CF22A3"/>
    <w:rsid w:val="00D176F7"/>
    <w:rsid w:val="00D36173"/>
    <w:rsid w:val="00D52E4B"/>
    <w:rsid w:val="00D87B6D"/>
    <w:rsid w:val="00DC3B43"/>
    <w:rsid w:val="00DC4B2C"/>
    <w:rsid w:val="00DC631E"/>
    <w:rsid w:val="00DF5D22"/>
    <w:rsid w:val="00E07A7C"/>
    <w:rsid w:val="00E25562"/>
    <w:rsid w:val="00E36DD8"/>
    <w:rsid w:val="00E408CC"/>
    <w:rsid w:val="00E46ECC"/>
    <w:rsid w:val="00E528DA"/>
    <w:rsid w:val="00E87526"/>
    <w:rsid w:val="00EA02D1"/>
    <w:rsid w:val="00EE5583"/>
    <w:rsid w:val="00EE62DE"/>
    <w:rsid w:val="00F308B8"/>
    <w:rsid w:val="00F354D0"/>
    <w:rsid w:val="00F57793"/>
    <w:rsid w:val="00F62AFB"/>
    <w:rsid w:val="00F73134"/>
    <w:rsid w:val="00F748D7"/>
    <w:rsid w:val="00F83A76"/>
    <w:rsid w:val="00FA0E25"/>
    <w:rsid w:val="00FB1896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00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2021-06-08T09:46:00Z</cp:lastPrinted>
  <dcterms:created xsi:type="dcterms:W3CDTF">2021-06-08T12:36:00Z</dcterms:created>
  <dcterms:modified xsi:type="dcterms:W3CDTF">2021-06-08T12:36:00Z</dcterms:modified>
</cp:coreProperties>
</file>