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7F55" w:rsidRPr="00DB4FC9" w:rsidRDefault="003D7F55" w:rsidP="003D7F55">
      <w:pPr>
        <w:spacing w:after="0" w:line="240" w:lineRule="auto"/>
        <w:jc w:val="center"/>
        <w:rPr>
          <w:rFonts w:ascii="Times New Roman" w:eastAsia="Times New Roman" w:hAnsi="Times New Roman" w:cs="Times New Roman"/>
          <w:b/>
          <w:sz w:val="28"/>
          <w:szCs w:val="28"/>
          <w:lang w:eastAsia="ru-RU"/>
        </w:rPr>
      </w:pPr>
      <w:r w:rsidRPr="00DB4FC9">
        <w:rPr>
          <w:rFonts w:ascii="Times New Roman" w:eastAsia="Times New Roman" w:hAnsi="Times New Roman" w:cs="Times New Roman"/>
          <w:b/>
          <w:sz w:val="28"/>
          <w:szCs w:val="28"/>
          <w:lang w:eastAsia="ru-RU"/>
        </w:rPr>
        <w:t>Паспорт муниципальной программы</w:t>
      </w:r>
    </w:p>
    <w:tbl>
      <w:tblPr>
        <w:tblStyle w:val="a3"/>
        <w:tblW w:w="10173" w:type="dxa"/>
        <w:tblLook w:val="04A0"/>
      </w:tblPr>
      <w:tblGrid>
        <w:gridCol w:w="4928"/>
        <w:gridCol w:w="5245"/>
      </w:tblGrid>
      <w:tr w:rsidR="003D7F55" w:rsidRPr="00DB4FC9" w:rsidTr="003D7F55">
        <w:tc>
          <w:tcPr>
            <w:tcW w:w="4928" w:type="dxa"/>
          </w:tcPr>
          <w:p w:rsidR="003D7F55" w:rsidRPr="00DB4FC9" w:rsidRDefault="003D7F55" w:rsidP="003D7F55">
            <w:pPr>
              <w:jc w:val="both"/>
              <w:rPr>
                <w:rFonts w:ascii="Times New Roman" w:eastAsia="Times New Roman" w:hAnsi="Times New Roman" w:cs="Times New Roman"/>
                <w:sz w:val="28"/>
                <w:szCs w:val="28"/>
                <w:lang w:eastAsia="ru-RU"/>
              </w:rPr>
            </w:pPr>
          </w:p>
          <w:p w:rsidR="003D7F55" w:rsidRPr="00DB4FC9" w:rsidRDefault="003D7F55" w:rsidP="003D7F55">
            <w:pPr>
              <w:jc w:val="both"/>
              <w:rPr>
                <w:rFonts w:ascii="Times New Roman" w:eastAsia="Times New Roman" w:hAnsi="Times New Roman" w:cs="Times New Roman"/>
                <w:sz w:val="28"/>
                <w:szCs w:val="28"/>
                <w:lang w:eastAsia="ru-RU"/>
              </w:rPr>
            </w:pPr>
            <w:r w:rsidRPr="00DB4FC9">
              <w:rPr>
                <w:rFonts w:ascii="Times New Roman" w:eastAsia="Times New Roman" w:hAnsi="Times New Roman" w:cs="Times New Roman"/>
                <w:sz w:val="28"/>
                <w:szCs w:val="28"/>
                <w:lang w:eastAsia="ru-RU"/>
              </w:rPr>
              <w:t>Наименование муниципальной программы</w:t>
            </w:r>
          </w:p>
        </w:tc>
        <w:tc>
          <w:tcPr>
            <w:tcW w:w="5245" w:type="dxa"/>
          </w:tcPr>
          <w:p w:rsidR="003D7F55" w:rsidRPr="00DB4FC9" w:rsidRDefault="003D7F55" w:rsidP="003D7F55">
            <w:pPr>
              <w:jc w:val="both"/>
              <w:rPr>
                <w:rFonts w:ascii="Times New Roman" w:eastAsia="Times New Roman" w:hAnsi="Times New Roman" w:cs="Times New Roman"/>
                <w:sz w:val="28"/>
                <w:szCs w:val="28"/>
                <w:lang w:eastAsia="ru-RU"/>
              </w:rPr>
            </w:pPr>
          </w:p>
          <w:p w:rsidR="003D7F55" w:rsidRPr="00DB4FC9" w:rsidRDefault="003D7F55" w:rsidP="003D7F55">
            <w:pPr>
              <w:jc w:val="both"/>
              <w:rPr>
                <w:rFonts w:ascii="Times New Roman" w:eastAsia="Times New Roman" w:hAnsi="Times New Roman" w:cs="Times New Roman"/>
                <w:sz w:val="28"/>
                <w:szCs w:val="28"/>
                <w:lang w:eastAsia="ru-RU"/>
              </w:rPr>
            </w:pPr>
            <w:r w:rsidRPr="00DB4FC9">
              <w:rPr>
                <w:rFonts w:ascii="Times New Roman" w:eastAsia="Times New Roman" w:hAnsi="Times New Roman" w:cs="Times New Roman"/>
                <w:sz w:val="28"/>
                <w:szCs w:val="28"/>
                <w:lang w:eastAsia="ru-RU"/>
              </w:rPr>
              <w:t>Развитие жилищно-коммунального хозяйства   на территории сельского поселения Аган</w:t>
            </w:r>
          </w:p>
        </w:tc>
      </w:tr>
      <w:tr w:rsidR="003D7F55" w:rsidRPr="00DB4FC9" w:rsidTr="003D7F55">
        <w:tc>
          <w:tcPr>
            <w:tcW w:w="4928" w:type="dxa"/>
          </w:tcPr>
          <w:p w:rsidR="003D7F55" w:rsidRPr="00DB4FC9" w:rsidRDefault="003D7F55" w:rsidP="003D7F55">
            <w:pPr>
              <w:jc w:val="both"/>
              <w:rPr>
                <w:rFonts w:ascii="Times New Roman" w:eastAsia="Times New Roman" w:hAnsi="Times New Roman" w:cs="Times New Roman"/>
                <w:sz w:val="28"/>
                <w:szCs w:val="28"/>
                <w:lang w:eastAsia="ru-RU"/>
              </w:rPr>
            </w:pPr>
          </w:p>
          <w:p w:rsidR="003D7F55" w:rsidRPr="00DB4FC9" w:rsidRDefault="003D7F55" w:rsidP="003D7F55">
            <w:pPr>
              <w:jc w:val="both"/>
              <w:rPr>
                <w:rFonts w:ascii="Times New Roman" w:eastAsia="Times New Roman" w:hAnsi="Times New Roman" w:cs="Times New Roman"/>
                <w:sz w:val="28"/>
                <w:szCs w:val="28"/>
                <w:lang w:eastAsia="ru-RU"/>
              </w:rPr>
            </w:pPr>
            <w:r w:rsidRPr="00DB4FC9">
              <w:rPr>
                <w:rFonts w:ascii="Times New Roman" w:eastAsia="Times New Roman" w:hAnsi="Times New Roman" w:cs="Times New Roman"/>
                <w:sz w:val="28"/>
                <w:szCs w:val="28"/>
                <w:lang w:eastAsia="ru-RU"/>
              </w:rPr>
              <w:t>Ответственный исполнитель муниципальной программы</w:t>
            </w:r>
          </w:p>
        </w:tc>
        <w:tc>
          <w:tcPr>
            <w:tcW w:w="5245" w:type="dxa"/>
          </w:tcPr>
          <w:p w:rsidR="003D7F55" w:rsidRPr="00DB4FC9" w:rsidRDefault="003D7F55" w:rsidP="003D7F55">
            <w:pPr>
              <w:jc w:val="both"/>
              <w:rPr>
                <w:rFonts w:ascii="Times New Roman" w:eastAsia="Times New Roman" w:hAnsi="Times New Roman" w:cs="Times New Roman"/>
                <w:sz w:val="28"/>
                <w:szCs w:val="28"/>
                <w:lang w:eastAsia="ru-RU"/>
              </w:rPr>
            </w:pPr>
          </w:p>
          <w:p w:rsidR="003D7F55" w:rsidRPr="00596444" w:rsidRDefault="003D7F55" w:rsidP="003D7F55">
            <w:pPr>
              <w:jc w:val="both"/>
              <w:rPr>
                <w:rFonts w:ascii="Times New Roman" w:eastAsia="Times New Roman" w:hAnsi="Times New Roman" w:cs="Times New Roman"/>
                <w:sz w:val="28"/>
                <w:szCs w:val="28"/>
                <w:lang w:eastAsia="ru-RU"/>
              </w:rPr>
            </w:pPr>
            <w:r w:rsidRPr="00596444">
              <w:rPr>
                <w:rFonts w:ascii="Times New Roman" w:hAnsi="Times New Roman" w:cs="Times New Roman"/>
                <w:sz w:val="28"/>
                <w:szCs w:val="28"/>
              </w:rPr>
              <w:t>Администрация сельского поселения Аган</w:t>
            </w:r>
          </w:p>
        </w:tc>
      </w:tr>
      <w:tr w:rsidR="003D7F55" w:rsidRPr="00DB4FC9" w:rsidTr="003D7F55">
        <w:tc>
          <w:tcPr>
            <w:tcW w:w="4928" w:type="dxa"/>
          </w:tcPr>
          <w:p w:rsidR="003D7F55" w:rsidRPr="00DB4FC9" w:rsidRDefault="003D7F55" w:rsidP="003D7F55">
            <w:pPr>
              <w:jc w:val="both"/>
              <w:rPr>
                <w:rFonts w:ascii="Times New Roman" w:eastAsia="Times New Roman" w:hAnsi="Times New Roman" w:cs="Times New Roman"/>
                <w:sz w:val="28"/>
                <w:szCs w:val="28"/>
                <w:lang w:eastAsia="ru-RU"/>
              </w:rPr>
            </w:pPr>
          </w:p>
          <w:p w:rsidR="003D7F55" w:rsidRPr="00DB4FC9" w:rsidRDefault="003D7F55" w:rsidP="003D7F55">
            <w:pPr>
              <w:jc w:val="both"/>
              <w:rPr>
                <w:rFonts w:ascii="Times New Roman" w:eastAsia="Times New Roman" w:hAnsi="Times New Roman" w:cs="Times New Roman"/>
                <w:sz w:val="28"/>
                <w:szCs w:val="28"/>
                <w:lang w:eastAsia="ru-RU"/>
              </w:rPr>
            </w:pPr>
            <w:r w:rsidRPr="00DB4FC9">
              <w:rPr>
                <w:rFonts w:ascii="Times New Roman" w:eastAsia="Times New Roman" w:hAnsi="Times New Roman" w:cs="Times New Roman"/>
                <w:sz w:val="28"/>
                <w:szCs w:val="28"/>
                <w:lang w:eastAsia="ru-RU"/>
              </w:rPr>
              <w:t>Соисполнитель муниципальной программы</w:t>
            </w:r>
          </w:p>
        </w:tc>
        <w:tc>
          <w:tcPr>
            <w:tcW w:w="5245" w:type="dxa"/>
          </w:tcPr>
          <w:p w:rsidR="003D7F55" w:rsidRPr="00DB4FC9" w:rsidRDefault="003D7F55" w:rsidP="003D7F55">
            <w:pPr>
              <w:jc w:val="both"/>
              <w:rPr>
                <w:rFonts w:ascii="Times New Roman" w:eastAsia="Times New Roman" w:hAnsi="Times New Roman" w:cs="Times New Roman"/>
                <w:sz w:val="28"/>
                <w:szCs w:val="28"/>
                <w:lang w:eastAsia="ru-RU"/>
              </w:rPr>
            </w:pPr>
          </w:p>
          <w:p w:rsidR="003D7F55" w:rsidRPr="00DB4FC9" w:rsidRDefault="003D7F55" w:rsidP="003D7F55">
            <w:pPr>
              <w:jc w:val="both"/>
              <w:rPr>
                <w:rFonts w:ascii="Times New Roman" w:eastAsia="Times New Roman" w:hAnsi="Times New Roman" w:cs="Times New Roman"/>
                <w:sz w:val="28"/>
                <w:szCs w:val="28"/>
                <w:lang w:eastAsia="ru-RU"/>
              </w:rPr>
            </w:pPr>
            <w:r w:rsidRPr="00DB4FC9">
              <w:rPr>
                <w:rFonts w:ascii="Times New Roman" w:eastAsia="Times New Roman" w:hAnsi="Times New Roman" w:cs="Times New Roman"/>
                <w:sz w:val="28"/>
                <w:szCs w:val="28"/>
                <w:lang w:eastAsia="ru-RU"/>
              </w:rPr>
              <w:t>-</w:t>
            </w:r>
          </w:p>
        </w:tc>
      </w:tr>
      <w:tr w:rsidR="003D7F55" w:rsidRPr="00DB4FC9" w:rsidTr="003D7F55">
        <w:tc>
          <w:tcPr>
            <w:tcW w:w="4928" w:type="dxa"/>
          </w:tcPr>
          <w:p w:rsidR="003D7F55" w:rsidRPr="00DB4FC9" w:rsidRDefault="003D7F55" w:rsidP="003D7F55">
            <w:pPr>
              <w:jc w:val="both"/>
              <w:rPr>
                <w:rFonts w:ascii="Times New Roman" w:eastAsia="Times New Roman" w:hAnsi="Times New Roman" w:cs="Times New Roman"/>
                <w:sz w:val="28"/>
                <w:szCs w:val="28"/>
                <w:lang w:eastAsia="ru-RU"/>
              </w:rPr>
            </w:pPr>
          </w:p>
          <w:p w:rsidR="003D7F55" w:rsidRPr="00DB4FC9" w:rsidRDefault="003D7F55" w:rsidP="003D7F55">
            <w:pPr>
              <w:jc w:val="both"/>
              <w:rPr>
                <w:rFonts w:ascii="Times New Roman" w:eastAsia="Times New Roman" w:hAnsi="Times New Roman" w:cs="Times New Roman"/>
                <w:sz w:val="28"/>
                <w:szCs w:val="28"/>
                <w:lang w:eastAsia="ru-RU"/>
              </w:rPr>
            </w:pPr>
            <w:r w:rsidRPr="00DB4FC9">
              <w:rPr>
                <w:rFonts w:ascii="Times New Roman" w:eastAsia="Times New Roman" w:hAnsi="Times New Roman" w:cs="Times New Roman"/>
                <w:sz w:val="28"/>
                <w:szCs w:val="28"/>
                <w:lang w:eastAsia="ru-RU"/>
              </w:rPr>
              <w:t>Цель муниципальной программы</w:t>
            </w:r>
          </w:p>
        </w:tc>
        <w:tc>
          <w:tcPr>
            <w:tcW w:w="5245" w:type="dxa"/>
          </w:tcPr>
          <w:p w:rsidR="003D7F55" w:rsidRPr="00DB4FC9" w:rsidRDefault="003D7F55" w:rsidP="003D7F55">
            <w:pPr>
              <w:jc w:val="both"/>
              <w:rPr>
                <w:rFonts w:ascii="Times New Roman" w:eastAsia="Times New Roman" w:hAnsi="Times New Roman" w:cs="Times New Roman"/>
                <w:sz w:val="28"/>
                <w:szCs w:val="28"/>
                <w:lang w:eastAsia="ru-RU"/>
              </w:rPr>
            </w:pPr>
          </w:p>
          <w:p w:rsidR="003D7F55" w:rsidRPr="00DB4FC9" w:rsidRDefault="003D7F55" w:rsidP="003D7F55">
            <w:pPr>
              <w:widowControl w:val="0"/>
              <w:autoSpaceDE w:val="0"/>
              <w:autoSpaceDN w:val="0"/>
              <w:adjustRightInd w:val="0"/>
              <w:jc w:val="both"/>
              <w:rPr>
                <w:rFonts w:ascii="Times New Roman" w:eastAsia="Times New Roman" w:hAnsi="Times New Roman" w:cs="Times New Roman"/>
                <w:sz w:val="28"/>
                <w:szCs w:val="28"/>
                <w:lang w:eastAsia="ru-RU"/>
              </w:rPr>
            </w:pPr>
            <w:r w:rsidRPr="00DB4FC9">
              <w:rPr>
                <w:rFonts w:ascii="Times New Roman" w:eastAsia="Times New Roman" w:hAnsi="Times New Roman" w:cs="Times New Roman"/>
                <w:sz w:val="28"/>
                <w:szCs w:val="28"/>
                <w:lang w:eastAsia="ru-RU"/>
              </w:rPr>
              <w:t>Комплексное развитие и благоустройство сельского поселения Аган, направленное на улучшение его внешнего облика и создание максимально благоприятных, комфортных и безопасных условий для проживания и отдыха жителей.</w:t>
            </w:r>
            <w:r w:rsidR="002077AC">
              <w:rPr>
                <w:rFonts w:ascii="Times New Roman" w:eastAsia="Times New Roman" w:hAnsi="Times New Roman" w:cs="Times New Roman"/>
                <w:sz w:val="28"/>
                <w:szCs w:val="28"/>
                <w:lang w:eastAsia="ru-RU"/>
              </w:rPr>
              <w:t xml:space="preserve"> </w:t>
            </w:r>
          </w:p>
          <w:p w:rsidR="003D7F55" w:rsidRPr="00DB4FC9" w:rsidRDefault="003D7F55" w:rsidP="002077AC">
            <w:pPr>
              <w:widowControl w:val="0"/>
              <w:autoSpaceDE w:val="0"/>
              <w:autoSpaceDN w:val="0"/>
              <w:adjustRightInd w:val="0"/>
              <w:jc w:val="both"/>
              <w:rPr>
                <w:rFonts w:ascii="Times New Roman" w:eastAsia="Times New Roman" w:hAnsi="Times New Roman" w:cs="Times New Roman"/>
                <w:sz w:val="28"/>
                <w:szCs w:val="28"/>
                <w:lang w:eastAsia="ru-RU"/>
              </w:rPr>
            </w:pPr>
            <w:r w:rsidRPr="00DB4FC9">
              <w:rPr>
                <w:rFonts w:ascii="Times New Roman" w:eastAsia="Times New Roman" w:hAnsi="Times New Roman" w:cs="Times New Roman"/>
                <w:sz w:val="28"/>
                <w:szCs w:val="28"/>
                <w:lang w:eastAsia="ru-RU"/>
              </w:rPr>
              <w:t>Повышение надежности и качества предоставления жилищно-коммунальных услуг</w:t>
            </w:r>
            <w:r w:rsidR="0018676A">
              <w:rPr>
                <w:rFonts w:ascii="Times New Roman" w:eastAsia="Times New Roman" w:hAnsi="Times New Roman" w:cs="Times New Roman"/>
                <w:sz w:val="28"/>
                <w:szCs w:val="28"/>
                <w:lang w:eastAsia="ru-RU"/>
              </w:rPr>
              <w:t xml:space="preserve">. </w:t>
            </w:r>
          </w:p>
        </w:tc>
      </w:tr>
      <w:tr w:rsidR="003D7F55" w:rsidRPr="00DB4FC9" w:rsidTr="003D7F55">
        <w:tc>
          <w:tcPr>
            <w:tcW w:w="4928" w:type="dxa"/>
          </w:tcPr>
          <w:p w:rsidR="003D7F55" w:rsidRPr="00DB4FC9" w:rsidRDefault="003D7F55" w:rsidP="003D7F55">
            <w:pPr>
              <w:jc w:val="both"/>
              <w:rPr>
                <w:rFonts w:ascii="Times New Roman" w:eastAsia="Times New Roman" w:hAnsi="Times New Roman" w:cs="Times New Roman"/>
                <w:sz w:val="28"/>
                <w:szCs w:val="28"/>
                <w:lang w:eastAsia="ru-RU"/>
              </w:rPr>
            </w:pPr>
          </w:p>
          <w:p w:rsidR="003D7F55" w:rsidRPr="00DB4FC9" w:rsidRDefault="003D7F55" w:rsidP="003D7F55">
            <w:pPr>
              <w:jc w:val="both"/>
              <w:rPr>
                <w:rFonts w:ascii="Times New Roman" w:eastAsia="Times New Roman" w:hAnsi="Times New Roman" w:cs="Times New Roman"/>
                <w:sz w:val="28"/>
                <w:szCs w:val="28"/>
                <w:lang w:eastAsia="ru-RU"/>
              </w:rPr>
            </w:pPr>
            <w:r w:rsidRPr="00DB4FC9">
              <w:rPr>
                <w:rFonts w:ascii="Times New Roman" w:eastAsia="Times New Roman" w:hAnsi="Times New Roman" w:cs="Times New Roman"/>
                <w:sz w:val="28"/>
                <w:szCs w:val="28"/>
                <w:lang w:eastAsia="ru-RU"/>
              </w:rPr>
              <w:t>Задача муниципальной программы</w:t>
            </w:r>
          </w:p>
        </w:tc>
        <w:tc>
          <w:tcPr>
            <w:tcW w:w="5245" w:type="dxa"/>
          </w:tcPr>
          <w:p w:rsidR="003D7F55" w:rsidRPr="00DB4FC9" w:rsidRDefault="0018676A" w:rsidP="0076026B">
            <w:pPr>
              <w:tabs>
                <w:tab w:val="left" w:pos="5245"/>
              </w:tabs>
              <w:jc w:val="both"/>
              <w:rPr>
                <w:rFonts w:ascii="Times New Roman" w:eastAsia="Times New Roman" w:hAnsi="Times New Roman" w:cs="Times New Roman"/>
                <w:sz w:val="28"/>
                <w:szCs w:val="28"/>
                <w:lang w:eastAsia="ru-RU"/>
              </w:rPr>
            </w:pPr>
            <w:r w:rsidRPr="0018676A">
              <w:rPr>
                <w:rFonts w:ascii="Times New Roman" w:hAnsi="Times New Roman" w:cs="Times New Roman"/>
                <w:sz w:val="28"/>
                <w:szCs w:val="28"/>
              </w:rPr>
              <w:t xml:space="preserve">Повышение уровня благоустройства дворовых </w:t>
            </w:r>
            <w:r w:rsidR="0076026B">
              <w:rPr>
                <w:rFonts w:ascii="Times New Roman" w:hAnsi="Times New Roman" w:cs="Times New Roman"/>
                <w:sz w:val="28"/>
                <w:szCs w:val="28"/>
              </w:rPr>
              <w:t xml:space="preserve">и </w:t>
            </w:r>
            <w:r w:rsidR="0076026B" w:rsidRPr="0018676A">
              <w:rPr>
                <w:rFonts w:ascii="Times New Roman" w:hAnsi="Times New Roman" w:cs="Times New Roman"/>
                <w:sz w:val="28"/>
                <w:szCs w:val="28"/>
              </w:rPr>
              <w:t>общественных территорий поселения</w:t>
            </w:r>
            <w:r w:rsidRPr="0018676A">
              <w:rPr>
                <w:rFonts w:ascii="Times New Roman" w:hAnsi="Times New Roman" w:cs="Times New Roman"/>
                <w:sz w:val="28"/>
                <w:szCs w:val="28"/>
              </w:rPr>
              <w:br/>
            </w:r>
            <w:r w:rsidR="003D7F55" w:rsidRPr="00DB4FC9">
              <w:rPr>
                <w:rFonts w:ascii="Times New Roman" w:eastAsia="Times New Roman" w:hAnsi="Times New Roman" w:cs="Times New Roman"/>
                <w:sz w:val="28"/>
                <w:szCs w:val="28"/>
                <w:lang w:eastAsia="ru-RU"/>
              </w:rPr>
              <w:t>Обеспечение бесперебойной работы жилищно-коммунального хозяйства.</w:t>
            </w:r>
          </w:p>
        </w:tc>
      </w:tr>
      <w:tr w:rsidR="003D7F55" w:rsidRPr="00DB4FC9" w:rsidTr="003D7F55">
        <w:tc>
          <w:tcPr>
            <w:tcW w:w="4928" w:type="dxa"/>
          </w:tcPr>
          <w:p w:rsidR="003D7F55" w:rsidRPr="00DB4FC9" w:rsidRDefault="003D7F55" w:rsidP="003D7F55">
            <w:pPr>
              <w:jc w:val="both"/>
              <w:rPr>
                <w:rFonts w:ascii="Times New Roman" w:eastAsia="Times New Roman" w:hAnsi="Times New Roman" w:cs="Times New Roman"/>
                <w:sz w:val="28"/>
                <w:szCs w:val="28"/>
                <w:lang w:eastAsia="ru-RU"/>
              </w:rPr>
            </w:pPr>
          </w:p>
          <w:p w:rsidR="003D7F55" w:rsidRPr="00DB4FC9" w:rsidRDefault="003D7F55" w:rsidP="003D7F55">
            <w:pPr>
              <w:jc w:val="both"/>
              <w:rPr>
                <w:rFonts w:ascii="Times New Roman" w:eastAsia="Times New Roman" w:hAnsi="Times New Roman" w:cs="Times New Roman"/>
                <w:sz w:val="28"/>
                <w:szCs w:val="28"/>
                <w:lang w:eastAsia="ru-RU"/>
              </w:rPr>
            </w:pPr>
            <w:r w:rsidRPr="00DB4FC9">
              <w:rPr>
                <w:rFonts w:ascii="Times New Roman" w:eastAsia="Times New Roman" w:hAnsi="Times New Roman" w:cs="Times New Roman"/>
                <w:sz w:val="28"/>
                <w:szCs w:val="28"/>
                <w:lang w:eastAsia="ru-RU"/>
              </w:rPr>
              <w:t>Подпрограммы и (или) основные мероприятия</w:t>
            </w:r>
          </w:p>
        </w:tc>
        <w:tc>
          <w:tcPr>
            <w:tcW w:w="5245" w:type="dxa"/>
          </w:tcPr>
          <w:p w:rsidR="003D7F55" w:rsidRPr="00DB4FC9" w:rsidRDefault="003D7F55" w:rsidP="003D7F55">
            <w:pPr>
              <w:rPr>
                <w:rFonts w:ascii="Times New Roman" w:eastAsia="Times New Roman" w:hAnsi="Times New Roman" w:cs="Times New Roman"/>
                <w:sz w:val="28"/>
                <w:szCs w:val="28"/>
                <w:lang w:eastAsia="ru-RU"/>
              </w:rPr>
            </w:pPr>
          </w:p>
          <w:p w:rsidR="003D7F55" w:rsidRPr="00DB4FC9" w:rsidRDefault="003D7F55" w:rsidP="003D7F5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Подпрограмма 1. </w:t>
            </w:r>
            <w:r w:rsidRPr="00DB4FC9">
              <w:rPr>
                <w:rFonts w:ascii="Times New Roman" w:eastAsia="Times New Roman" w:hAnsi="Times New Roman" w:cs="Times New Roman"/>
                <w:sz w:val="28"/>
                <w:szCs w:val="28"/>
                <w:lang w:eastAsia="ru-RU"/>
              </w:rPr>
              <w:t>Формирование комфортной городской среды на территории сельского поселения Аган</w:t>
            </w:r>
          </w:p>
          <w:p w:rsidR="003D7F55" w:rsidRPr="00DB4FC9" w:rsidRDefault="003D7F55" w:rsidP="003D7F5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Подпрограмма 2. </w:t>
            </w:r>
            <w:r w:rsidRPr="00DB4FC9">
              <w:rPr>
                <w:rFonts w:ascii="Times New Roman" w:eastAsia="Times New Roman" w:hAnsi="Times New Roman" w:cs="Times New Roman"/>
                <w:sz w:val="28"/>
                <w:szCs w:val="28"/>
                <w:lang w:eastAsia="ru-RU"/>
              </w:rPr>
              <w:t>Создание условий для обеспечения качественными коммунальными услугами</w:t>
            </w:r>
          </w:p>
        </w:tc>
      </w:tr>
      <w:tr w:rsidR="003D7F55" w:rsidRPr="00DB4FC9" w:rsidTr="003D7F55">
        <w:tc>
          <w:tcPr>
            <w:tcW w:w="4928" w:type="dxa"/>
          </w:tcPr>
          <w:p w:rsidR="003D7F55" w:rsidRPr="00DB4FC9" w:rsidRDefault="003D7F55" w:rsidP="003D7F55">
            <w:pPr>
              <w:jc w:val="both"/>
              <w:rPr>
                <w:rFonts w:ascii="Times New Roman" w:eastAsia="Times New Roman" w:hAnsi="Times New Roman" w:cs="Times New Roman"/>
                <w:sz w:val="28"/>
                <w:szCs w:val="28"/>
                <w:lang w:eastAsia="ru-RU"/>
              </w:rPr>
            </w:pPr>
          </w:p>
          <w:p w:rsidR="003D7F55" w:rsidRPr="00DB4FC9" w:rsidRDefault="003D7F55" w:rsidP="003D7F55">
            <w:pPr>
              <w:jc w:val="both"/>
              <w:rPr>
                <w:rFonts w:ascii="Times New Roman" w:eastAsia="Times New Roman" w:hAnsi="Times New Roman" w:cs="Times New Roman"/>
                <w:sz w:val="28"/>
                <w:szCs w:val="28"/>
                <w:lang w:eastAsia="ru-RU"/>
              </w:rPr>
            </w:pPr>
            <w:r w:rsidRPr="00DB4FC9">
              <w:rPr>
                <w:rFonts w:ascii="Times New Roman" w:eastAsia="Times New Roman" w:hAnsi="Times New Roman" w:cs="Times New Roman"/>
                <w:sz w:val="28"/>
                <w:szCs w:val="28"/>
                <w:lang w:eastAsia="ru-RU"/>
              </w:rPr>
              <w:t>Наименование портфеля проектов, проекта, направленных в том числе на реализацию в сельском поселении Аган национальных проектов (программ) Российской Федерации</w:t>
            </w:r>
          </w:p>
        </w:tc>
        <w:tc>
          <w:tcPr>
            <w:tcW w:w="5245" w:type="dxa"/>
          </w:tcPr>
          <w:p w:rsidR="003D7F55" w:rsidRPr="00DB4FC9" w:rsidRDefault="003D7F55" w:rsidP="003D7F55">
            <w:pPr>
              <w:jc w:val="both"/>
              <w:rPr>
                <w:rFonts w:ascii="Times New Roman" w:eastAsia="Times New Roman" w:hAnsi="Times New Roman" w:cs="Times New Roman"/>
                <w:sz w:val="28"/>
                <w:szCs w:val="28"/>
                <w:lang w:eastAsia="ru-RU"/>
              </w:rPr>
            </w:pPr>
          </w:p>
          <w:p w:rsidR="003D7F55" w:rsidRPr="00DB4FC9" w:rsidRDefault="003D7F55" w:rsidP="003D7F55">
            <w:pPr>
              <w:jc w:val="both"/>
              <w:rPr>
                <w:rFonts w:ascii="Times New Roman" w:eastAsia="Times New Roman" w:hAnsi="Times New Roman" w:cs="Times New Roman"/>
                <w:sz w:val="28"/>
                <w:szCs w:val="28"/>
                <w:lang w:eastAsia="ru-RU"/>
              </w:rPr>
            </w:pPr>
            <w:r w:rsidRPr="00DB4FC9">
              <w:rPr>
                <w:rFonts w:ascii="Times New Roman" w:eastAsia="Times New Roman" w:hAnsi="Times New Roman" w:cs="Times New Roman"/>
                <w:sz w:val="28"/>
                <w:szCs w:val="28"/>
                <w:lang w:eastAsia="ru-RU"/>
              </w:rPr>
              <w:t>-</w:t>
            </w:r>
          </w:p>
        </w:tc>
      </w:tr>
      <w:tr w:rsidR="003D7F55" w:rsidRPr="00DB4FC9" w:rsidTr="003D7F55">
        <w:tc>
          <w:tcPr>
            <w:tcW w:w="4928" w:type="dxa"/>
          </w:tcPr>
          <w:p w:rsidR="003D7F55" w:rsidRPr="00DB4FC9" w:rsidRDefault="003D7F55" w:rsidP="003D7F55">
            <w:pPr>
              <w:jc w:val="both"/>
              <w:rPr>
                <w:rFonts w:ascii="Times New Roman" w:eastAsia="Times New Roman" w:hAnsi="Times New Roman" w:cs="Times New Roman"/>
                <w:sz w:val="28"/>
                <w:szCs w:val="28"/>
                <w:lang w:eastAsia="ru-RU"/>
              </w:rPr>
            </w:pPr>
          </w:p>
          <w:p w:rsidR="003D7F55" w:rsidRPr="00DB4FC9" w:rsidRDefault="003D7F55" w:rsidP="003D7F55">
            <w:pPr>
              <w:jc w:val="both"/>
              <w:rPr>
                <w:rFonts w:ascii="Times New Roman" w:eastAsia="Times New Roman" w:hAnsi="Times New Roman" w:cs="Times New Roman"/>
                <w:sz w:val="28"/>
                <w:szCs w:val="28"/>
                <w:lang w:eastAsia="ru-RU"/>
              </w:rPr>
            </w:pPr>
            <w:r w:rsidRPr="00DB4FC9">
              <w:rPr>
                <w:rFonts w:ascii="Times New Roman" w:eastAsia="Times New Roman" w:hAnsi="Times New Roman" w:cs="Times New Roman"/>
                <w:sz w:val="28"/>
                <w:szCs w:val="28"/>
                <w:lang w:eastAsia="ru-RU"/>
              </w:rPr>
              <w:t>Целевые показатели муниципальной программы</w:t>
            </w:r>
          </w:p>
        </w:tc>
        <w:tc>
          <w:tcPr>
            <w:tcW w:w="5245" w:type="dxa"/>
          </w:tcPr>
          <w:p w:rsidR="003D7F55" w:rsidRDefault="003D7F55" w:rsidP="003D7F55">
            <w:pPr>
              <w:pStyle w:val="a5"/>
              <w:spacing w:line="276" w:lineRule="auto"/>
              <w:ind w:left="450" w:firstLine="0"/>
              <w:rPr>
                <w:sz w:val="28"/>
                <w:szCs w:val="28"/>
                <w:lang w:eastAsia="ru-RU"/>
              </w:rPr>
            </w:pPr>
          </w:p>
          <w:p w:rsidR="003D7F55" w:rsidRDefault="003D7F55" w:rsidP="003D7F55">
            <w:pPr>
              <w:pStyle w:val="a5"/>
              <w:spacing w:line="276" w:lineRule="auto"/>
              <w:ind w:left="34" w:firstLine="0"/>
              <w:rPr>
                <w:sz w:val="28"/>
                <w:szCs w:val="28"/>
                <w:lang w:eastAsia="ru-RU"/>
              </w:rPr>
            </w:pPr>
            <w:r w:rsidRPr="00F373DC">
              <w:rPr>
                <w:sz w:val="28"/>
                <w:szCs w:val="28"/>
                <w:lang w:eastAsia="ru-RU"/>
              </w:rPr>
              <w:t>Количество благоустроенных дворовых территорий многоквартирных домов;</w:t>
            </w:r>
          </w:p>
          <w:p w:rsidR="003D7F55" w:rsidRDefault="003D7F55" w:rsidP="003D7F55">
            <w:pPr>
              <w:pStyle w:val="a5"/>
              <w:spacing w:line="276" w:lineRule="auto"/>
              <w:ind w:left="34" w:firstLine="0"/>
              <w:rPr>
                <w:sz w:val="28"/>
                <w:szCs w:val="28"/>
                <w:lang w:eastAsia="ru-RU"/>
              </w:rPr>
            </w:pPr>
            <w:r w:rsidRPr="00B82E72">
              <w:rPr>
                <w:sz w:val="28"/>
                <w:szCs w:val="28"/>
                <w:lang w:eastAsia="ru-RU"/>
              </w:rPr>
              <w:t>Количество благоустроенных общественных территорий;</w:t>
            </w:r>
          </w:p>
          <w:p w:rsidR="003D7F55" w:rsidRDefault="003D7F55" w:rsidP="003D7F55">
            <w:pPr>
              <w:pStyle w:val="a5"/>
              <w:spacing w:line="276" w:lineRule="auto"/>
              <w:ind w:left="34" w:firstLine="0"/>
              <w:rPr>
                <w:sz w:val="28"/>
                <w:szCs w:val="28"/>
                <w:lang w:eastAsia="ru-RU"/>
              </w:rPr>
            </w:pPr>
            <w:r w:rsidRPr="00B82E72">
              <w:rPr>
                <w:sz w:val="28"/>
                <w:szCs w:val="28"/>
                <w:lang w:eastAsia="ru-RU"/>
              </w:rPr>
              <w:t>Количество снесенных объектов недвижимости, признанных аварийными;</w:t>
            </w:r>
          </w:p>
          <w:p w:rsidR="003D7F55" w:rsidRDefault="003D7F55" w:rsidP="003D7F55">
            <w:pPr>
              <w:pStyle w:val="a5"/>
              <w:spacing w:line="276" w:lineRule="auto"/>
              <w:ind w:left="34" w:firstLine="0"/>
              <w:rPr>
                <w:sz w:val="28"/>
                <w:szCs w:val="28"/>
                <w:lang w:eastAsia="ru-RU"/>
              </w:rPr>
            </w:pPr>
            <w:r w:rsidRPr="00B82E72">
              <w:rPr>
                <w:sz w:val="28"/>
                <w:szCs w:val="28"/>
                <w:lang w:eastAsia="ru-RU"/>
              </w:rPr>
              <w:lastRenderedPageBreak/>
              <w:t>Протяженность сетей уличного освещения;</w:t>
            </w:r>
          </w:p>
          <w:p w:rsidR="003D7F55" w:rsidRDefault="003D7F55" w:rsidP="003D7F55">
            <w:pPr>
              <w:pStyle w:val="a5"/>
              <w:spacing w:line="276" w:lineRule="auto"/>
              <w:ind w:left="34" w:firstLine="0"/>
              <w:rPr>
                <w:color w:val="000000"/>
                <w:spacing w:val="2"/>
                <w:sz w:val="28"/>
                <w:szCs w:val="28"/>
                <w:shd w:val="clear" w:color="auto" w:fill="FFFFFF"/>
              </w:rPr>
            </w:pPr>
            <w:r w:rsidRPr="00B82E72">
              <w:rPr>
                <w:color w:val="000000"/>
                <w:sz w:val="28"/>
                <w:szCs w:val="28"/>
              </w:rPr>
              <w:t>Количество  проектов реализованных в рамках проекта «Народная инициатива»</w:t>
            </w:r>
            <w:r w:rsidRPr="00B82E72">
              <w:rPr>
                <w:color w:val="000000"/>
                <w:spacing w:val="2"/>
                <w:sz w:val="28"/>
                <w:szCs w:val="28"/>
                <w:shd w:val="clear" w:color="auto" w:fill="FFFFFF"/>
              </w:rPr>
              <w:t>;</w:t>
            </w:r>
          </w:p>
          <w:p w:rsidR="003D7F55" w:rsidRPr="00B82E72" w:rsidRDefault="003D7F55" w:rsidP="003D7F55">
            <w:pPr>
              <w:pStyle w:val="a5"/>
              <w:spacing w:line="276" w:lineRule="auto"/>
              <w:ind w:left="34" w:firstLine="0"/>
              <w:rPr>
                <w:sz w:val="28"/>
                <w:szCs w:val="28"/>
                <w:lang w:eastAsia="ru-RU"/>
              </w:rPr>
            </w:pPr>
            <w:r w:rsidRPr="00B82E72">
              <w:rPr>
                <w:sz w:val="28"/>
                <w:szCs w:val="28"/>
                <w:lang w:eastAsia="ru-RU"/>
              </w:rPr>
              <w:t>Доля населения, обеспеченного коммунальными услугами нормативного качества.</w:t>
            </w:r>
          </w:p>
          <w:p w:rsidR="003D7F55" w:rsidRPr="00FF28AF" w:rsidRDefault="003D7F55" w:rsidP="003D7F55">
            <w:pPr>
              <w:jc w:val="both"/>
              <w:rPr>
                <w:rFonts w:ascii="Times New Roman" w:eastAsia="Times New Roman" w:hAnsi="Times New Roman" w:cs="Times New Roman"/>
                <w:color w:val="FF0000"/>
                <w:sz w:val="28"/>
                <w:szCs w:val="28"/>
                <w:lang w:eastAsia="ru-RU"/>
              </w:rPr>
            </w:pPr>
          </w:p>
        </w:tc>
      </w:tr>
      <w:tr w:rsidR="003D7F55" w:rsidRPr="00DB4FC9" w:rsidTr="003D7F55">
        <w:tc>
          <w:tcPr>
            <w:tcW w:w="4928" w:type="dxa"/>
          </w:tcPr>
          <w:p w:rsidR="003D7F55" w:rsidRPr="00DB4FC9" w:rsidRDefault="003D7F55" w:rsidP="003D7F55">
            <w:pPr>
              <w:jc w:val="both"/>
              <w:rPr>
                <w:rFonts w:ascii="Times New Roman" w:eastAsia="Times New Roman" w:hAnsi="Times New Roman" w:cs="Times New Roman"/>
                <w:sz w:val="28"/>
                <w:szCs w:val="28"/>
                <w:lang w:eastAsia="ru-RU"/>
              </w:rPr>
            </w:pPr>
          </w:p>
          <w:p w:rsidR="003D7F55" w:rsidRPr="00DB4FC9" w:rsidRDefault="003D7F55" w:rsidP="003D7F55">
            <w:pPr>
              <w:jc w:val="both"/>
              <w:rPr>
                <w:rFonts w:ascii="Times New Roman" w:eastAsia="Times New Roman" w:hAnsi="Times New Roman" w:cs="Times New Roman"/>
                <w:sz w:val="28"/>
                <w:szCs w:val="28"/>
                <w:lang w:eastAsia="ru-RU"/>
              </w:rPr>
            </w:pPr>
            <w:r w:rsidRPr="00DB4FC9">
              <w:rPr>
                <w:rFonts w:ascii="Times New Roman" w:eastAsia="Times New Roman" w:hAnsi="Times New Roman" w:cs="Times New Roman"/>
                <w:sz w:val="28"/>
                <w:szCs w:val="28"/>
                <w:lang w:eastAsia="ru-RU"/>
              </w:rPr>
              <w:t>Сроки реализации муниципальной программы (разрабатываются на срок от трех лет)</w:t>
            </w:r>
          </w:p>
        </w:tc>
        <w:tc>
          <w:tcPr>
            <w:tcW w:w="5245" w:type="dxa"/>
          </w:tcPr>
          <w:p w:rsidR="003D7F55" w:rsidRPr="00DB4FC9" w:rsidRDefault="003D7F55" w:rsidP="003D7F55">
            <w:pPr>
              <w:jc w:val="both"/>
              <w:rPr>
                <w:rFonts w:ascii="Times New Roman" w:eastAsia="Times New Roman" w:hAnsi="Times New Roman" w:cs="Times New Roman"/>
                <w:sz w:val="28"/>
                <w:szCs w:val="28"/>
                <w:lang w:eastAsia="ru-RU"/>
              </w:rPr>
            </w:pPr>
          </w:p>
          <w:p w:rsidR="003D7F55" w:rsidRPr="00DB4FC9" w:rsidRDefault="003D7F55" w:rsidP="003A55C6">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w:t>
            </w:r>
            <w:r w:rsidR="003A55C6">
              <w:rPr>
                <w:rFonts w:ascii="Times New Roman" w:eastAsia="Times New Roman" w:hAnsi="Times New Roman" w:cs="Times New Roman"/>
                <w:sz w:val="28"/>
                <w:szCs w:val="28"/>
                <w:lang w:eastAsia="ru-RU"/>
              </w:rPr>
              <w:t>1</w:t>
            </w:r>
            <w:r w:rsidRPr="00DB4FC9">
              <w:rPr>
                <w:rFonts w:ascii="Times New Roman" w:eastAsia="Times New Roman" w:hAnsi="Times New Roman" w:cs="Times New Roman"/>
                <w:sz w:val="28"/>
                <w:szCs w:val="28"/>
                <w:lang w:eastAsia="ru-RU"/>
              </w:rPr>
              <w:t>-2025 годы и период до 2030 года</w:t>
            </w:r>
          </w:p>
        </w:tc>
      </w:tr>
      <w:tr w:rsidR="003D7F55" w:rsidRPr="00DB4FC9" w:rsidTr="003D7F55">
        <w:tc>
          <w:tcPr>
            <w:tcW w:w="4928" w:type="dxa"/>
          </w:tcPr>
          <w:p w:rsidR="003D7F55" w:rsidRPr="00DB4FC9" w:rsidRDefault="003D7F55" w:rsidP="003D7F55">
            <w:pPr>
              <w:jc w:val="both"/>
              <w:rPr>
                <w:rFonts w:ascii="Times New Roman" w:eastAsia="Times New Roman" w:hAnsi="Times New Roman" w:cs="Times New Roman"/>
                <w:sz w:val="28"/>
                <w:szCs w:val="28"/>
                <w:lang w:eastAsia="ru-RU"/>
              </w:rPr>
            </w:pPr>
          </w:p>
          <w:p w:rsidR="003D7F55" w:rsidRPr="00DB4FC9" w:rsidRDefault="003D7F55" w:rsidP="003D7F55">
            <w:pPr>
              <w:jc w:val="both"/>
              <w:rPr>
                <w:rFonts w:ascii="Times New Roman" w:eastAsia="Times New Roman" w:hAnsi="Times New Roman" w:cs="Times New Roman"/>
                <w:sz w:val="28"/>
                <w:szCs w:val="28"/>
                <w:lang w:eastAsia="ru-RU"/>
              </w:rPr>
            </w:pPr>
            <w:r w:rsidRPr="00DB4FC9">
              <w:rPr>
                <w:rFonts w:ascii="Times New Roman" w:eastAsia="Times New Roman" w:hAnsi="Times New Roman" w:cs="Times New Roman"/>
                <w:sz w:val="28"/>
                <w:szCs w:val="28"/>
                <w:lang w:eastAsia="ru-RU"/>
              </w:rPr>
              <w:t>Параметры финансового обеспечения муниципальной программы</w:t>
            </w:r>
          </w:p>
        </w:tc>
        <w:tc>
          <w:tcPr>
            <w:tcW w:w="5245" w:type="dxa"/>
          </w:tcPr>
          <w:p w:rsidR="003D7F55" w:rsidRPr="00DB4FC9" w:rsidRDefault="003D7F55" w:rsidP="003D7F55">
            <w:pPr>
              <w:jc w:val="both"/>
              <w:rPr>
                <w:rFonts w:ascii="Times New Roman" w:eastAsia="Times New Roman" w:hAnsi="Times New Roman" w:cs="Times New Roman"/>
                <w:sz w:val="28"/>
                <w:szCs w:val="28"/>
                <w:lang w:eastAsia="ru-RU"/>
              </w:rPr>
            </w:pPr>
          </w:p>
          <w:p w:rsidR="003D7F55" w:rsidRPr="00DB4FC9" w:rsidRDefault="003D7F55" w:rsidP="003D7F55">
            <w:pPr>
              <w:jc w:val="both"/>
              <w:rPr>
                <w:rFonts w:ascii="Times New Roman" w:eastAsia="Calibri" w:hAnsi="Times New Roman" w:cs="Times New Roman"/>
                <w:sz w:val="28"/>
                <w:szCs w:val="28"/>
                <w:lang w:eastAsia="ru-RU"/>
              </w:rPr>
            </w:pPr>
            <w:r w:rsidRPr="00DB4FC9">
              <w:rPr>
                <w:rFonts w:ascii="Times New Roman" w:eastAsia="Times New Roman" w:hAnsi="Times New Roman" w:cs="Times New Roman"/>
                <w:sz w:val="28"/>
                <w:szCs w:val="28"/>
                <w:lang w:eastAsia="ru-RU"/>
              </w:rPr>
              <w:t xml:space="preserve">Общий объем финансирования муниципальной программы </w:t>
            </w:r>
            <w:r w:rsidRPr="00DB4FC9">
              <w:rPr>
                <w:rFonts w:ascii="Times New Roman" w:eastAsia="Times New Roman" w:hAnsi="Times New Roman" w:cs="Times New Roman"/>
                <w:color w:val="000000"/>
                <w:sz w:val="28"/>
                <w:szCs w:val="28"/>
                <w:lang w:eastAsia="ru-RU"/>
              </w:rPr>
              <w:t>–</w:t>
            </w:r>
            <w:r w:rsidRPr="00DB4FC9">
              <w:rPr>
                <w:rFonts w:ascii="Times New Roman" w:eastAsia="Times New Roman" w:hAnsi="Times New Roman" w:cs="Times New Roman"/>
                <w:sz w:val="28"/>
                <w:szCs w:val="28"/>
                <w:lang w:eastAsia="ru-RU"/>
              </w:rPr>
              <w:t xml:space="preserve"> </w:t>
            </w:r>
            <w:r w:rsidR="00A77940">
              <w:rPr>
                <w:rFonts w:ascii="Times New Roman" w:hAnsi="Times New Roman"/>
                <w:sz w:val="28"/>
                <w:szCs w:val="28"/>
              </w:rPr>
              <w:t>48 692,1</w:t>
            </w:r>
          </w:p>
          <w:p w:rsidR="003D7F55" w:rsidRPr="00DB4FC9" w:rsidRDefault="003D7F55" w:rsidP="003D7F55">
            <w:pPr>
              <w:jc w:val="both"/>
              <w:rPr>
                <w:rFonts w:ascii="Times New Roman" w:eastAsia="Times New Roman" w:hAnsi="Times New Roman" w:cs="Times New Roman"/>
                <w:sz w:val="28"/>
                <w:szCs w:val="28"/>
                <w:lang w:eastAsia="ru-RU"/>
              </w:rPr>
            </w:pPr>
            <w:r w:rsidRPr="00DB4FC9">
              <w:rPr>
                <w:rFonts w:ascii="Times New Roman" w:eastAsia="Times New Roman" w:hAnsi="Times New Roman" w:cs="Times New Roman"/>
                <w:sz w:val="28"/>
                <w:szCs w:val="28"/>
                <w:lang w:eastAsia="ru-RU"/>
              </w:rPr>
              <w:t>тыс. руб., из них:</w:t>
            </w:r>
          </w:p>
          <w:p w:rsidR="003A55C6" w:rsidRDefault="003A55C6" w:rsidP="003A55C6">
            <w:pPr>
              <w:widowControl w:val="0"/>
              <w:tabs>
                <w:tab w:val="left" w:pos="-142"/>
              </w:tabs>
              <w:autoSpaceDE w:val="0"/>
              <w:autoSpaceDN w:val="0"/>
              <w:adjustRightInd w:val="0"/>
              <w:ind w:right="-1"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2021 г.- 5 292,8 тыс. руб.,</w:t>
            </w:r>
          </w:p>
          <w:p w:rsidR="003A55C6" w:rsidRDefault="003A55C6" w:rsidP="003A55C6">
            <w:pPr>
              <w:widowControl w:val="0"/>
              <w:tabs>
                <w:tab w:val="left" w:pos="-142"/>
              </w:tabs>
              <w:autoSpaceDE w:val="0"/>
              <w:autoSpaceDN w:val="0"/>
              <w:adjustRightInd w:val="0"/>
              <w:ind w:right="-1"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2022 г.- 4 875,0 тыс. руб.,</w:t>
            </w:r>
          </w:p>
          <w:p w:rsidR="003A55C6" w:rsidRPr="00DB4FC9" w:rsidRDefault="003A55C6" w:rsidP="003A55C6">
            <w:pPr>
              <w:widowControl w:val="0"/>
              <w:tabs>
                <w:tab w:val="left" w:pos="-142"/>
              </w:tabs>
              <w:autoSpaceDE w:val="0"/>
              <w:autoSpaceDN w:val="0"/>
              <w:adjustRightInd w:val="0"/>
              <w:ind w:right="-1"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2023 г.- 5 128,0 тыс. руб.,</w:t>
            </w:r>
          </w:p>
          <w:p w:rsidR="003A55C6" w:rsidRDefault="003A55C6" w:rsidP="003A55C6">
            <w:pPr>
              <w:widowControl w:val="0"/>
              <w:tabs>
                <w:tab w:val="left" w:pos="-142"/>
              </w:tabs>
              <w:autoSpaceDE w:val="0"/>
              <w:autoSpaceDN w:val="0"/>
              <w:adjustRightInd w:val="0"/>
              <w:ind w:right="-1"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2024 г.- 4770,9 тыс. руб.,</w:t>
            </w:r>
          </w:p>
          <w:p w:rsidR="003A55C6" w:rsidRDefault="003A55C6" w:rsidP="003A55C6">
            <w:pPr>
              <w:widowControl w:val="0"/>
              <w:tabs>
                <w:tab w:val="left" w:pos="-142"/>
              </w:tabs>
              <w:autoSpaceDE w:val="0"/>
              <w:autoSpaceDN w:val="0"/>
              <w:adjustRightInd w:val="0"/>
              <w:ind w:right="-1"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2025 г.- 4770,9 тыс. руб.,</w:t>
            </w:r>
          </w:p>
          <w:p w:rsidR="003A55C6" w:rsidRDefault="003A55C6" w:rsidP="003A55C6">
            <w:pPr>
              <w:widowControl w:val="0"/>
              <w:tabs>
                <w:tab w:val="left" w:pos="-142"/>
              </w:tabs>
              <w:autoSpaceDE w:val="0"/>
              <w:autoSpaceDN w:val="0"/>
              <w:adjustRightInd w:val="0"/>
              <w:ind w:right="-1"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2026-2030 гг. – 23854,5 тыс. руб.»</w:t>
            </w:r>
          </w:p>
          <w:p w:rsidR="003D7F55" w:rsidRPr="00DB4FC9" w:rsidRDefault="003D7F55" w:rsidP="003D7F55">
            <w:pPr>
              <w:ind w:left="34" w:firstLine="708"/>
              <w:jc w:val="both"/>
              <w:rPr>
                <w:rFonts w:ascii="Times New Roman" w:eastAsia="Times New Roman" w:hAnsi="Times New Roman" w:cs="Times New Roman"/>
                <w:sz w:val="28"/>
                <w:szCs w:val="28"/>
                <w:lang w:eastAsia="ru-RU"/>
              </w:rPr>
            </w:pPr>
          </w:p>
        </w:tc>
      </w:tr>
      <w:tr w:rsidR="003D7F55" w:rsidRPr="00DB4FC9" w:rsidTr="003D7F55">
        <w:tc>
          <w:tcPr>
            <w:tcW w:w="4928" w:type="dxa"/>
          </w:tcPr>
          <w:p w:rsidR="003D7F55" w:rsidRPr="00DB4FC9" w:rsidRDefault="003D7F55" w:rsidP="003D7F55">
            <w:pPr>
              <w:jc w:val="both"/>
              <w:rPr>
                <w:rFonts w:ascii="Times New Roman" w:eastAsia="Times New Roman" w:hAnsi="Times New Roman" w:cs="Times New Roman"/>
                <w:sz w:val="28"/>
                <w:szCs w:val="28"/>
                <w:lang w:eastAsia="ru-RU"/>
              </w:rPr>
            </w:pPr>
          </w:p>
          <w:p w:rsidR="003D7F55" w:rsidRPr="00DB4FC9" w:rsidRDefault="003D7F55" w:rsidP="003D7F55">
            <w:pPr>
              <w:jc w:val="both"/>
              <w:rPr>
                <w:rFonts w:ascii="Times New Roman" w:eastAsia="Times New Roman" w:hAnsi="Times New Roman" w:cs="Times New Roman"/>
                <w:sz w:val="28"/>
                <w:szCs w:val="28"/>
                <w:lang w:eastAsia="ru-RU"/>
              </w:rPr>
            </w:pPr>
            <w:r w:rsidRPr="00DB4FC9">
              <w:rPr>
                <w:rFonts w:ascii="Times New Roman" w:eastAsia="Times New Roman" w:hAnsi="Times New Roman" w:cs="Times New Roman"/>
                <w:sz w:val="28"/>
                <w:szCs w:val="28"/>
                <w:lang w:eastAsia="ru-RU"/>
              </w:rPr>
              <w:t>Параметры финансового обеспечения портфеля проектов, проекта, направленных в том числе на реализацию в сельском поселении Аган национальных проектов (программ) Российской Федерации, реализуемых в составе муниципальной программы</w:t>
            </w:r>
          </w:p>
        </w:tc>
        <w:tc>
          <w:tcPr>
            <w:tcW w:w="5245" w:type="dxa"/>
          </w:tcPr>
          <w:p w:rsidR="003D7F55" w:rsidRPr="00DB4FC9" w:rsidRDefault="003D7F55" w:rsidP="003D7F55">
            <w:pPr>
              <w:jc w:val="both"/>
              <w:rPr>
                <w:rFonts w:ascii="Times New Roman" w:eastAsia="Times New Roman" w:hAnsi="Times New Roman" w:cs="Times New Roman"/>
                <w:sz w:val="28"/>
                <w:szCs w:val="28"/>
                <w:lang w:eastAsia="ru-RU"/>
              </w:rPr>
            </w:pPr>
          </w:p>
          <w:p w:rsidR="003D7F55" w:rsidRPr="00DB4FC9" w:rsidRDefault="003D7F55" w:rsidP="003D7F55">
            <w:pPr>
              <w:jc w:val="both"/>
              <w:rPr>
                <w:rFonts w:ascii="Times New Roman" w:eastAsia="Times New Roman" w:hAnsi="Times New Roman" w:cs="Times New Roman"/>
                <w:sz w:val="28"/>
                <w:szCs w:val="28"/>
                <w:lang w:eastAsia="ru-RU"/>
              </w:rPr>
            </w:pPr>
            <w:r w:rsidRPr="00DB4FC9">
              <w:rPr>
                <w:rFonts w:ascii="Times New Roman" w:eastAsia="Times New Roman" w:hAnsi="Times New Roman" w:cs="Times New Roman"/>
                <w:sz w:val="28"/>
                <w:szCs w:val="28"/>
                <w:lang w:eastAsia="ru-RU"/>
              </w:rPr>
              <w:t>-</w:t>
            </w:r>
          </w:p>
        </w:tc>
      </w:tr>
    </w:tbl>
    <w:p w:rsidR="003D7F55" w:rsidRDefault="003D7F55" w:rsidP="003D7F55">
      <w:pPr>
        <w:spacing w:after="0" w:line="240" w:lineRule="auto"/>
        <w:jc w:val="both"/>
        <w:rPr>
          <w:rFonts w:ascii="Times New Roman" w:eastAsia="Times New Roman" w:hAnsi="Times New Roman" w:cs="Times New Roman"/>
          <w:sz w:val="28"/>
          <w:szCs w:val="28"/>
          <w:lang w:eastAsia="ru-RU"/>
        </w:rPr>
      </w:pPr>
    </w:p>
    <w:p w:rsidR="00DB4FC9" w:rsidRPr="00DB4FC9" w:rsidRDefault="00DB4FC9" w:rsidP="00DB4FC9">
      <w:pPr>
        <w:spacing w:after="0" w:line="240" w:lineRule="auto"/>
        <w:rPr>
          <w:rFonts w:ascii="Times New Roman" w:eastAsia="Times New Roman" w:hAnsi="Times New Roman" w:cs="Times New Roman"/>
          <w:sz w:val="28"/>
          <w:szCs w:val="28"/>
          <w:lang w:eastAsia="ru-RU"/>
        </w:rPr>
      </w:pPr>
    </w:p>
    <w:p w:rsidR="00DB4FC9" w:rsidRPr="00DB4FC9" w:rsidRDefault="00DB4FC9" w:rsidP="00DB4FC9">
      <w:pPr>
        <w:spacing w:after="0" w:line="240" w:lineRule="auto"/>
        <w:rPr>
          <w:rFonts w:ascii="Times New Roman" w:eastAsia="Times New Roman" w:hAnsi="Times New Roman" w:cs="Times New Roman"/>
          <w:sz w:val="28"/>
          <w:szCs w:val="28"/>
          <w:lang w:eastAsia="ru-RU"/>
        </w:rPr>
      </w:pPr>
    </w:p>
    <w:p w:rsidR="00DB4FC9" w:rsidRDefault="00DB4FC9" w:rsidP="00DB4FC9">
      <w:pPr>
        <w:spacing w:after="0" w:line="240" w:lineRule="auto"/>
        <w:rPr>
          <w:rFonts w:ascii="Times New Roman" w:eastAsia="Times New Roman" w:hAnsi="Times New Roman" w:cs="Times New Roman"/>
          <w:sz w:val="28"/>
          <w:szCs w:val="28"/>
          <w:lang w:eastAsia="ru-RU"/>
        </w:rPr>
      </w:pPr>
    </w:p>
    <w:p w:rsidR="00DB4FC9" w:rsidRDefault="00DB4FC9" w:rsidP="00DB4FC9">
      <w:pPr>
        <w:spacing w:after="0" w:line="240" w:lineRule="auto"/>
        <w:rPr>
          <w:rFonts w:ascii="Times New Roman" w:eastAsia="Times New Roman" w:hAnsi="Times New Roman" w:cs="Times New Roman"/>
          <w:sz w:val="28"/>
          <w:szCs w:val="28"/>
          <w:lang w:eastAsia="ru-RU"/>
        </w:rPr>
      </w:pPr>
    </w:p>
    <w:p w:rsidR="00DB4FC9" w:rsidRDefault="00DB4FC9" w:rsidP="00DB4FC9">
      <w:pPr>
        <w:spacing w:after="0" w:line="240" w:lineRule="auto"/>
        <w:rPr>
          <w:rFonts w:ascii="Times New Roman" w:eastAsia="Times New Roman" w:hAnsi="Times New Roman" w:cs="Times New Roman"/>
          <w:sz w:val="28"/>
          <w:szCs w:val="28"/>
          <w:lang w:eastAsia="ru-RU"/>
        </w:rPr>
      </w:pPr>
    </w:p>
    <w:p w:rsidR="00514532" w:rsidRDefault="00514532">
      <w:pPr>
        <w:rPr>
          <w:rFonts w:ascii="Times New Roman" w:hAnsi="Times New Roman" w:cs="Times New Roman"/>
          <w:sz w:val="28"/>
          <w:szCs w:val="28"/>
        </w:rPr>
      </w:pPr>
      <w:r>
        <w:rPr>
          <w:rFonts w:ascii="Times New Roman" w:hAnsi="Times New Roman" w:cs="Times New Roman"/>
          <w:sz w:val="28"/>
          <w:szCs w:val="28"/>
        </w:rPr>
        <w:br w:type="page"/>
      </w:r>
    </w:p>
    <w:p w:rsidR="00514532" w:rsidRDefault="00514532">
      <w:pPr>
        <w:rPr>
          <w:rFonts w:ascii="Times New Roman" w:hAnsi="Times New Roman" w:cs="Times New Roman"/>
          <w:sz w:val="28"/>
          <w:szCs w:val="28"/>
        </w:rPr>
      </w:pPr>
      <w:r>
        <w:rPr>
          <w:rFonts w:ascii="Times New Roman" w:hAnsi="Times New Roman" w:cs="Times New Roman"/>
          <w:sz w:val="28"/>
          <w:szCs w:val="28"/>
        </w:rPr>
        <w:lastRenderedPageBreak/>
        <w:br w:type="page"/>
      </w:r>
    </w:p>
    <w:p w:rsidR="00514532" w:rsidRPr="00DB4FC9" w:rsidRDefault="00514532" w:rsidP="00514532">
      <w:pPr>
        <w:tabs>
          <w:tab w:val="left" w:pos="1455"/>
        </w:tabs>
        <w:snapToGrid w:val="0"/>
        <w:spacing w:after="0" w:line="240" w:lineRule="auto"/>
        <w:ind w:right="20"/>
        <w:jc w:val="center"/>
        <w:rPr>
          <w:rFonts w:ascii="Times New Roman" w:eastAsia="Times New Roman" w:hAnsi="Times New Roman" w:cs="Times New Roman"/>
          <w:b/>
          <w:color w:val="000000"/>
          <w:sz w:val="28"/>
          <w:szCs w:val="28"/>
          <w:lang w:eastAsia="ru-RU"/>
        </w:rPr>
      </w:pPr>
      <w:r w:rsidRPr="00DB4FC9">
        <w:rPr>
          <w:rFonts w:ascii="Times New Roman" w:eastAsia="Times New Roman" w:hAnsi="Times New Roman" w:cs="Times New Roman"/>
          <w:b/>
          <w:color w:val="000000"/>
          <w:sz w:val="28"/>
          <w:szCs w:val="28"/>
          <w:lang w:eastAsia="ru-RU"/>
        </w:rPr>
        <w:lastRenderedPageBreak/>
        <w:t>Раздел 2. Механизм реализации муниципальной программы</w:t>
      </w:r>
    </w:p>
    <w:p w:rsidR="00514532" w:rsidRPr="00DB4FC9" w:rsidRDefault="00514532" w:rsidP="00514532">
      <w:pPr>
        <w:tabs>
          <w:tab w:val="left" w:pos="1455"/>
        </w:tabs>
        <w:snapToGrid w:val="0"/>
        <w:spacing w:after="0" w:line="240" w:lineRule="auto"/>
        <w:ind w:right="20"/>
        <w:jc w:val="center"/>
        <w:rPr>
          <w:rFonts w:ascii="Times New Roman" w:eastAsia="Times New Roman" w:hAnsi="Times New Roman" w:cs="Times New Roman"/>
          <w:b/>
          <w:color w:val="000000"/>
          <w:sz w:val="28"/>
          <w:szCs w:val="28"/>
          <w:lang w:eastAsia="ru-RU"/>
        </w:rPr>
      </w:pPr>
    </w:p>
    <w:p w:rsidR="00514532" w:rsidRPr="00DB4FC9" w:rsidRDefault="00514532" w:rsidP="00514532">
      <w:pPr>
        <w:widowControl w:val="0"/>
        <w:spacing w:after="0" w:line="240" w:lineRule="auto"/>
        <w:ind w:firstLine="709"/>
        <w:jc w:val="both"/>
        <w:rPr>
          <w:rFonts w:ascii="Times New Roman" w:eastAsia="Calibri" w:hAnsi="Times New Roman" w:cs="Times New Roman"/>
          <w:sz w:val="28"/>
          <w:szCs w:val="28"/>
        </w:rPr>
      </w:pPr>
      <w:r w:rsidRPr="00DB4FC9">
        <w:rPr>
          <w:rFonts w:ascii="Times New Roman" w:eastAsia="Calibri" w:hAnsi="Times New Roman" w:cs="Times New Roman"/>
          <w:sz w:val="28"/>
          <w:szCs w:val="28"/>
        </w:rPr>
        <w:t>Муниципальная программа реализуется в соответствии с законодательством Российской Федерации, Ханты-Мансийского автономного округа – Югры.</w:t>
      </w:r>
    </w:p>
    <w:p w:rsidR="00514532" w:rsidRPr="00DB4FC9" w:rsidRDefault="00514532" w:rsidP="00514532">
      <w:pPr>
        <w:spacing w:after="0" w:line="240" w:lineRule="auto"/>
        <w:ind w:firstLine="709"/>
        <w:jc w:val="both"/>
        <w:rPr>
          <w:rFonts w:ascii="Times New Roman" w:eastAsia="Calibri" w:hAnsi="Times New Roman" w:cs="Times New Roman"/>
          <w:sz w:val="28"/>
          <w:szCs w:val="28"/>
        </w:rPr>
      </w:pPr>
      <w:r w:rsidRPr="00DB4FC9">
        <w:rPr>
          <w:rFonts w:ascii="Times New Roman" w:eastAsia="Calibri" w:hAnsi="Times New Roman" w:cs="Times New Roman"/>
          <w:sz w:val="28"/>
          <w:szCs w:val="28"/>
        </w:rPr>
        <w:t>Ответственным исполнителем муниципальной программы является администрация сельского поселения Аган.</w:t>
      </w:r>
    </w:p>
    <w:p w:rsidR="00514532" w:rsidRPr="00DB4FC9" w:rsidRDefault="00514532" w:rsidP="00514532">
      <w:pPr>
        <w:widowControl w:val="0"/>
        <w:spacing w:after="0" w:line="240" w:lineRule="auto"/>
        <w:ind w:firstLine="709"/>
        <w:jc w:val="both"/>
        <w:rPr>
          <w:rFonts w:ascii="Times New Roman" w:eastAsia="Calibri" w:hAnsi="Times New Roman" w:cs="Times New Roman"/>
          <w:sz w:val="28"/>
          <w:szCs w:val="28"/>
        </w:rPr>
      </w:pPr>
      <w:r w:rsidRPr="00DB4FC9">
        <w:rPr>
          <w:rFonts w:ascii="Times New Roman" w:eastAsia="Calibri" w:hAnsi="Times New Roman" w:cs="Times New Roman"/>
          <w:sz w:val="28"/>
          <w:szCs w:val="28"/>
        </w:rPr>
        <w:t>Механизм реализации муниципальной программы предполагает:</w:t>
      </w:r>
    </w:p>
    <w:p w:rsidR="00514532" w:rsidRPr="00DB4FC9" w:rsidRDefault="00514532" w:rsidP="00514532">
      <w:pPr>
        <w:widowControl w:val="0"/>
        <w:spacing w:after="0" w:line="240" w:lineRule="auto"/>
        <w:ind w:firstLine="709"/>
        <w:jc w:val="both"/>
        <w:rPr>
          <w:rFonts w:ascii="Times New Roman" w:eastAsia="Calibri" w:hAnsi="Times New Roman" w:cs="Times New Roman"/>
          <w:sz w:val="28"/>
          <w:szCs w:val="28"/>
        </w:rPr>
      </w:pPr>
      <w:r w:rsidRPr="00DB4FC9">
        <w:rPr>
          <w:rFonts w:ascii="Times New Roman" w:eastAsia="Calibri" w:hAnsi="Times New Roman" w:cs="Times New Roman"/>
          <w:sz w:val="28"/>
          <w:szCs w:val="28"/>
        </w:rPr>
        <w:t xml:space="preserve">разработку и принятие нормативных правовых актов, необходимых для ее выполнения; </w:t>
      </w:r>
    </w:p>
    <w:p w:rsidR="00514532" w:rsidRPr="00DB4FC9" w:rsidRDefault="00514532" w:rsidP="00514532">
      <w:pPr>
        <w:widowControl w:val="0"/>
        <w:spacing w:after="0" w:line="240" w:lineRule="auto"/>
        <w:ind w:firstLine="709"/>
        <w:jc w:val="both"/>
        <w:rPr>
          <w:rFonts w:ascii="Times New Roman" w:eastAsia="Calibri" w:hAnsi="Times New Roman" w:cs="Times New Roman"/>
          <w:sz w:val="28"/>
          <w:szCs w:val="28"/>
        </w:rPr>
      </w:pPr>
      <w:r w:rsidRPr="00DB4FC9">
        <w:rPr>
          <w:rFonts w:ascii="Times New Roman" w:eastAsia="Calibri" w:hAnsi="Times New Roman" w:cs="Times New Roman"/>
          <w:sz w:val="28"/>
          <w:szCs w:val="28"/>
        </w:rPr>
        <w:t>обеспечение управления, эффективного использования средств, выделенных на реализацию муниципальной программы;</w:t>
      </w:r>
    </w:p>
    <w:p w:rsidR="00514532" w:rsidRPr="00DB4FC9" w:rsidRDefault="00514532" w:rsidP="00514532">
      <w:pPr>
        <w:widowControl w:val="0"/>
        <w:spacing w:after="0" w:line="240" w:lineRule="auto"/>
        <w:ind w:firstLine="709"/>
        <w:jc w:val="both"/>
        <w:rPr>
          <w:rFonts w:ascii="Times New Roman" w:eastAsia="Calibri" w:hAnsi="Times New Roman" w:cs="Times New Roman"/>
          <w:sz w:val="28"/>
          <w:szCs w:val="28"/>
        </w:rPr>
      </w:pPr>
      <w:r w:rsidRPr="00DB4FC9">
        <w:rPr>
          <w:rFonts w:ascii="Times New Roman" w:eastAsia="Calibri" w:hAnsi="Times New Roman" w:cs="Times New Roman"/>
          <w:sz w:val="28"/>
          <w:szCs w:val="28"/>
        </w:rPr>
        <w:t>ежегодное формирование перечня программных мероприятий на очередной финансовый год и плановый период с уточнением затрат по программным мероприятиям в соответствии с мониторингом фактически достигнутых и целевых показателей;</w:t>
      </w:r>
    </w:p>
    <w:p w:rsidR="00514532" w:rsidRPr="00DB4FC9" w:rsidRDefault="00514532" w:rsidP="00514532">
      <w:pPr>
        <w:widowControl w:val="0"/>
        <w:spacing w:after="0" w:line="240" w:lineRule="auto"/>
        <w:ind w:firstLine="709"/>
        <w:jc w:val="both"/>
        <w:rPr>
          <w:rFonts w:ascii="Times New Roman" w:eastAsia="Calibri" w:hAnsi="Times New Roman" w:cs="Times New Roman"/>
          <w:sz w:val="28"/>
          <w:szCs w:val="28"/>
        </w:rPr>
      </w:pPr>
      <w:r w:rsidRPr="00DB4FC9">
        <w:rPr>
          <w:rFonts w:ascii="Times New Roman" w:eastAsia="Calibri" w:hAnsi="Times New Roman" w:cs="Times New Roman"/>
          <w:sz w:val="28"/>
          <w:szCs w:val="28"/>
        </w:rPr>
        <w:t>предоставление отчета о реализации муниципальной программы  в состав итогов социально-экономического развития поселения;</w:t>
      </w:r>
    </w:p>
    <w:p w:rsidR="00514532" w:rsidRDefault="00514532" w:rsidP="00514532">
      <w:pPr>
        <w:widowControl w:val="0"/>
        <w:spacing w:after="0" w:line="240" w:lineRule="auto"/>
        <w:ind w:firstLine="709"/>
        <w:jc w:val="both"/>
        <w:rPr>
          <w:rFonts w:ascii="Times New Roman" w:eastAsia="Calibri" w:hAnsi="Times New Roman" w:cs="Times New Roman"/>
          <w:sz w:val="28"/>
          <w:szCs w:val="28"/>
        </w:rPr>
      </w:pPr>
      <w:r w:rsidRPr="00DB4FC9">
        <w:rPr>
          <w:rFonts w:ascii="Times New Roman" w:eastAsia="Calibri" w:hAnsi="Times New Roman" w:cs="Times New Roman"/>
          <w:sz w:val="28"/>
          <w:szCs w:val="28"/>
        </w:rPr>
        <w:t>информирование общественности о ходе и результатах ее реализации, в том числе о механизмах реализации отдельных программных мероприятий.</w:t>
      </w:r>
    </w:p>
    <w:p w:rsidR="00514532" w:rsidRPr="00514532" w:rsidRDefault="00514532" w:rsidP="00514532">
      <w:pPr>
        <w:pStyle w:val="ConsPlusNormal"/>
        <w:ind w:firstLine="540"/>
        <w:jc w:val="both"/>
        <w:rPr>
          <w:rFonts w:ascii="Times New Roman" w:hAnsi="Times New Roman" w:cs="Times New Roman"/>
          <w:sz w:val="28"/>
          <w:szCs w:val="28"/>
        </w:rPr>
      </w:pPr>
      <w:r w:rsidRPr="00514532">
        <w:rPr>
          <w:rFonts w:ascii="Times New Roman" w:hAnsi="Times New Roman" w:cs="Times New Roman"/>
          <w:sz w:val="28"/>
          <w:szCs w:val="28"/>
        </w:rPr>
        <w:t>Реализация мероприятий, финансируемых из бюджетов разных уровней осуществляется в соответствии с Бюджетным кодексом Российской Федерации, решениями Думы Нижневартовского района от 26.11.2019 № 463 «Об утверждении Правил предоставления межбюджетных трансфертов из бюджета Нижневартовского района бюджетам городских, сельских поселений, входящих в состав Нижневартовского района», от 26.11.2019 № 464 «Об утверждении                Порядка заключения соглашений с органами местного самоуправления поселений, входящих в состав Нижневартовского района, на предоставление субсидий из бюджета Нижневартовского района бюджетам городских, сельских поселений», соглашениями о предоставлении иных межбюджетных трансфертов, имеющих целевое назначение (субсидий) (далее – МБТ) из бюджета Нижневартовского района бюджету поселения (далее – Соглашение).</w:t>
      </w:r>
    </w:p>
    <w:p w:rsidR="00514532" w:rsidRPr="00514532" w:rsidRDefault="00514532" w:rsidP="00514532">
      <w:pPr>
        <w:pStyle w:val="ConsPlusNormal"/>
        <w:ind w:firstLine="540"/>
        <w:jc w:val="both"/>
        <w:rPr>
          <w:rFonts w:ascii="Times New Roman" w:hAnsi="Times New Roman" w:cs="Times New Roman"/>
          <w:sz w:val="28"/>
          <w:szCs w:val="28"/>
        </w:rPr>
      </w:pPr>
      <w:r w:rsidRPr="00514532">
        <w:rPr>
          <w:rFonts w:ascii="Times New Roman" w:hAnsi="Times New Roman" w:cs="Times New Roman"/>
          <w:sz w:val="28"/>
          <w:szCs w:val="28"/>
        </w:rPr>
        <w:t>Предоставление МБТ осуществляется в целях финансирования (софинансирования) расходных обязательств поселения в соответствии с перечнем               мероприятий Программы.</w:t>
      </w:r>
    </w:p>
    <w:p w:rsidR="00514532" w:rsidRPr="00514532" w:rsidRDefault="00514532" w:rsidP="00514532">
      <w:pPr>
        <w:pStyle w:val="ConsPlusNormal"/>
        <w:ind w:firstLine="540"/>
        <w:jc w:val="both"/>
        <w:rPr>
          <w:rFonts w:ascii="Times New Roman" w:hAnsi="Times New Roman" w:cs="Times New Roman"/>
          <w:sz w:val="28"/>
          <w:szCs w:val="28"/>
        </w:rPr>
      </w:pPr>
      <w:r w:rsidRPr="00514532">
        <w:rPr>
          <w:rFonts w:ascii="Times New Roman" w:hAnsi="Times New Roman" w:cs="Times New Roman"/>
          <w:sz w:val="28"/>
          <w:szCs w:val="28"/>
        </w:rPr>
        <w:t>Финансовое обеспечение, порядок и условия расходных обязательств                   в целях финансирования (софинансирования) которых предоставляются МБТ регулируются Соглашением.</w:t>
      </w:r>
    </w:p>
    <w:p w:rsidR="00514532" w:rsidRPr="00514532" w:rsidRDefault="00514532" w:rsidP="00514532">
      <w:pPr>
        <w:pStyle w:val="ConsPlusNormal"/>
        <w:ind w:firstLine="540"/>
        <w:jc w:val="both"/>
        <w:rPr>
          <w:rFonts w:ascii="Times New Roman" w:hAnsi="Times New Roman" w:cs="Times New Roman"/>
          <w:sz w:val="28"/>
          <w:szCs w:val="28"/>
        </w:rPr>
      </w:pPr>
      <w:r w:rsidRPr="00514532">
        <w:rPr>
          <w:rFonts w:ascii="Times New Roman" w:hAnsi="Times New Roman" w:cs="Times New Roman"/>
          <w:sz w:val="28"/>
          <w:szCs w:val="28"/>
        </w:rPr>
        <w:t>Финансирование из бюджета ХМАО–Югры осуществляется в соответствии с Правилами предоставления и распределения субсидий их бюджета Ханты-Мансийского автономного округа – Югры бюджетам муниципальных образований в целях софинансирования муниципальных программ (подпрограмм) формирования современной городской среды, утвержденными постановлением Правительства ХМАО–Югры от 05.10.2018 № 347-п «О государственной программе Ханты-Мансийского автономного округа - Югры                   «Жилищно-коммунальный комплекс и городская среда».</w:t>
      </w:r>
    </w:p>
    <w:p w:rsidR="00514532" w:rsidRPr="00514532" w:rsidRDefault="00514532" w:rsidP="00514532">
      <w:pPr>
        <w:pStyle w:val="ConsPlusNormal"/>
        <w:ind w:firstLine="540"/>
        <w:jc w:val="both"/>
        <w:rPr>
          <w:rFonts w:ascii="Times New Roman" w:hAnsi="Times New Roman" w:cs="Times New Roman"/>
          <w:sz w:val="28"/>
          <w:szCs w:val="28"/>
        </w:rPr>
      </w:pPr>
      <w:r w:rsidRPr="00514532">
        <w:rPr>
          <w:rFonts w:ascii="Times New Roman" w:hAnsi="Times New Roman" w:cs="Times New Roman"/>
          <w:sz w:val="28"/>
          <w:szCs w:val="28"/>
        </w:rPr>
        <w:t xml:space="preserve">Гарантия качества выполненных работ (оказанных услуг, поставленного товара), финансируемых в рамках Программы должна составлять не менее                   </w:t>
      </w:r>
      <w:r w:rsidRPr="00514532">
        <w:rPr>
          <w:rFonts w:ascii="Times New Roman" w:hAnsi="Times New Roman" w:cs="Times New Roman"/>
          <w:sz w:val="28"/>
          <w:szCs w:val="28"/>
        </w:rPr>
        <w:lastRenderedPageBreak/>
        <w:t>3 лет.</w:t>
      </w:r>
    </w:p>
    <w:p w:rsidR="00514532" w:rsidRPr="00514532" w:rsidRDefault="00514532" w:rsidP="00514532">
      <w:pPr>
        <w:pStyle w:val="ConsPlusNormal"/>
        <w:ind w:firstLine="540"/>
        <w:jc w:val="both"/>
        <w:rPr>
          <w:rFonts w:ascii="Times New Roman" w:hAnsi="Times New Roman" w:cs="Times New Roman"/>
          <w:sz w:val="28"/>
          <w:szCs w:val="28"/>
        </w:rPr>
      </w:pPr>
      <w:r w:rsidRPr="00514532">
        <w:rPr>
          <w:rFonts w:ascii="Times New Roman" w:hAnsi="Times New Roman" w:cs="Times New Roman"/>
          <w:sz w:val="28"/>
          <w:szCs w:val="28"/>
        </w:rPr>
        <w:t xml:space="preserve">Адресный перечень благоустройства дворовых и общественных территорий </w:t>
      </w:r>
      <w:r w:rsidR="00A77940">
        <w:rPr>
          <w:rFonts w:ascii="Times New Roman" w:hAnsi="Times New Roman" w:cs="Times New Roman"/>
          <w:sz w:val="28"/>
          <w:szCs w:val="28"/>
        </w:rPr>
        <w:t>сельского</w:t>
      </w:r>
      <w:r w:rsidRPr="00514532">
        <w:rPr>
          <w:rFonts w:ascii="Times New Roman" w:hAnsi="Times New Roman" w:cs="Times New Roman"/>
          <w:sz w:val="28"/>
          <w:szCs w:val="28"/>
        </w:rPr>
        <w:t xml:space="preserve"> поселения </w:t>
      </w:r>
      <w:r w:rsidR="00A77940">
        <w:rPr>
          <w:rFonts w:ascii="Times New Roman" w:hAnsi="Times New Roman" w:cs="Times New Roman"/>
          <w:sz w:val="28"/>
          <w:szCs w:val="28"/>
        </w:rPr>
        <w:t>Аган</w:t>
      </w:r>
      <w:r w:rsidRPr="00514532">
        <w:rPr>
          <w:rFonts w:ascii="Times New Roman" w:hAnsi="Times New Roman" w:cs="Times New Roman"/>
          <w:sz w:val="28"/>
          <w:szCs w:val="28"/>
        </w:rPr>
        <w:t xml:space="preserve"> (далее – Адресный перечень) утверждается в соответствие с адресным перечнем территорий, подлежащих благоустройству в 2019–2025 годах, утвержденным постановлением Правительства ХМАО–Югры от 05.10.2018 № 347-п «О государственной программе Ханты-Мансийского автономного округа–Югры «Жилищно-коммунальный комплекс и городская среда», согласно приложению </w:t>
      </w:r>
      <w:r w:rsidR="003A636D">
        <w:rPr>
          <w:rFonts w:ascii="Times New Roman" w:hAnsi="Times New Roman" w:cs="Times New Roman"/>
          <w:sz w:val="28"/>
          <w:szCs w:val="28"/>
        </w:rPr>
        <w:t>10</w:t>
      </w:r>
      <w:r w:rsidRPr="00514532">
        <w:rPr>
          <w:rFonts w:ascii="Times New Roman" w:hAnsi="Times New Roman" w:cs="Times New Roman"/>
          <w:sz w:val="28"/>
          <w:szCs w:val="28"/>
        </w:rPr>
        <w:t xml:space="preserve"> к Программе.</w:t>
      </w:r>
    </w:p>
    <w:p w:rsidR="00514532" w:rsidRPr="00514532" w:rsidRDefault="00514532" w:rsidP="00514532">
      <w:pPr>
        <w:pStyle w:val="ConsPlusNormal"/>
        <w:ind w:firstLine="540"/>
        <w:jc w:val="both"/>
        <w:rPr>
          <w:rFonts w:ascii="Times New Roman" w:hAnsi="Times New Roman" w:cs="Times New Roman"/>
          <w:sz w:val="28"/>
          <w:szCs w:val="28"/>
        </w:rPr>
      </w:pPr>
      <w:r w:rsidRPr="00514532">
        <w:rPr>
          <w:rFonts w:ascii="Times New Roman" w:hAnsi="Times New Roman" w:cs="Times New Roman"/>
          <w:sz w:val="28"/>
          <w:szCs w:val="28"/>
        </w:rPr>
        <w:t xml:space="preserve">Администрация поселения вправе исключать из Адресного перечня: </w:t>
      </w:r>
    </w:p>
    <w:p w:rsidR="00514532" w:rsidRPr="00514532" w:rsidRDefault="00514532" w:rsidP="00514532">
      <w:pPr>
        <w:pStyle w:val="ConsPlusNormal"/>
        <w:ind w:firstLine="540"/>
        <w:jc w:val="both"/>
        <w:rPr>
          <w:rFonts w:ascii="Times New Roman" w:hAnsi="Times New Roman" w:cs="Times New Roman"/>
          <w:sz w:val="28"/>
          <w:szCs w:val="28"/>
        </w:rPr>
      </w:pPr>
      <w:r w:rsidRPr="00514532">
        <w:rPr>
          <w:rFonts w:ascii="Times New Roman" w:hAnsi="Times New Roman" w:cs="Times New Roman"/>
          <w:sz w:val="28"/>
          <w:szCs w:val="28"/>
        </w:rPr>
        <w:t xml:space="preserve">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w:t>
      </w:r>
      <w:r w:rsidRPr="00514532">
        <w:rPr>
          <w:rFonts w:ascii="Times New Roman" w:hAnsi="Times New Roman" w:cs="Times New Roman"/>
          <w:sz w:val="28"/>
          <w:szCs w:val="28"/>
        </w:rPr>
        <w:br/>
        <w:t>к изъятию для муниципальных или государственных нужд, при условии одобрения решения об исключении указанных территорий из адресного перечня дворовых территорий и общественных территорий общественной комиссией;</w:t>
      </w:r>
    </w:p>
    <w:p w:rsidR="00514532" w:rsidRPr="00514532" w:rsidRDefault="00514532" w:rsidP="00514532">
      <w:pPr>
        <w:pStyle w:val="ConsPlusNormal"/>
        <w:ind w:firstLine="540"/>
        <w:jc w:val="both"/>
        <w:rPr>
          <w:rFonts w:ascii="Times New Roman" w:hAnsi="Times New Roman" w:cs="Times New Roman"/>
          <w:sz w:val="28"/>
          <w:szCs w:val="28"/>
        </w:rPr>
      </w:pPr>
      <w:r w:rsidRPr="00514532">
        <w:rPr>
          <w:rFonts w:ascii="Times New Roman" w:hAnsi="Times New Roman" w:cs="Times New Roman"/>
          <w:sz w:val="28"/>
          <w:szCs w:val="28"/>
        </w:rPr>
        <w:t xml:space="preserve">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решения                о благоустройстве дворовой территории в сроки, установленные </w:t>
      </w:r>
      <w:r w:rsidRPr="00514532">
        <w:rPr>
          <w:rFonts w:ascii="Times New Roman" w:hAnsi="Times New Roman" w:cs="Times New Roman"/>
          <w:sz w:val="28"/>
          <w:szCs w:val="28"/>
        </w:rPr>
        <w:br/>
        <w:t xml:space="preserve">муниципальной программой. </w:t>
      </w:r>
    </w:p>
    <w:p w:rsidR="00514532" w:rsidRPr="00DB4FC9" w:rsidRDefault="00514532" w:rsidP="00514532">
      <w:pPr>
        <w:widowControl w:val="0"/>
        <w:spacing w:after="0" w:line="240" w:lineRule="auto"/>
        <w:ind w:firstLine="709"/>
        <w:jc w:val="both"/>
        <w:rPr>
          <w:rFonts w:ascii="Times New Roman" w:eastAsia="Calibri" w:hAnsi="Times New Roman" w:cs="Times New Roman"/>
          <w:sz w:val="28"/>
          <w:szCs w:val="28"/>
        </w:rPr>
      </w:pPr>
    </w:p>
    <w:p w:rsidR="00514532" w:rsidRPr="00DB4FC9" w:rsidRDefault="00514532" w:rsidP="00514532">
      <w:pPr>
        <w:widowControl w:val="0"/>
        <w:spacing w:after="0" w:line="240" w:lineRule="auto"/>
        <w:ind w:firstLine="709"/>
        <w:jc w:val="both"/>
        <w:rPr>
          <w:rFonts w:ascii="Times New Roman" w:eastAsia="Calibri" w:hAnsi="Times New Roman" w:cs="Times New Roman"/>
          <w:sz w:val="28"/>
          <w:szCs w:val="28"/>
        </w:rPr>
      </w:pPr>
      <w:r w:rsidRPr="00DB4FC9">
        <w:rPr>
          <w:rFonts w:ascii="Times New Roman" w:eastAsia="Calibri" w:hAnsi="Times New Roman" w:cs="Times New Roman"/>
          <w:sz w:val="28"/>
          <w:szCs w:val="28"/>
        </w:rPr>
        <w:t>Ответственный исполнитель:</w:t>
      </w:r>
    </w:p>
    <w:p w:rsidR="00514532" w:rsidRPr="00DB4FC9" w:rsidRDefault="00514532" w:rsidP="00514532">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DB4FC9">
        <w:rPr>
          <w:rFonts w:ascii="Times New Roman" w:eastAsia="Calibri" w:hAnsi="Times New Roman" w:cs="Times New Roman"/>
          <w:sz w:val="28"/>
          <w:szCs w:val="28"/>
        </w:rPr>
        <w:t>разрабатывает в пределах своих полномочий проекты нормативных правовых актов, необходимых для реализации муниципальной программы;</w:t>
      </w:r>
    </w:p>
    <w:p w:rsidR="00514532" w:rsidRPr="00DB4FC9" w:rsidRDefault="00514532" w:rsidP="00514532">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DB4FC9">
        <w:rPr>
          <w:rFonts w:ascii="Times New Roman" w:eastAsia="Calibri" w:hAnsi="Times New Roman" w:cs="Times New Roman"/>
          <w:sz w:val="28"/>
          <w:szCs w:val="28"/>
        </w:rPr>
        <w:t>формирует сводный перечень программных мероприятий с указанием предлагаемых объемов и источников финансирования муниципальной программы;</w:t>
      </w:r>
    </w:p>
    <w:p w:rsidR="00514532" w:rsidRPr="00DB4FC9" w:rsidRDefault="00514532" w:rsidP="00514532">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DB4FC9">
        <w:rPr>
          <w:rFonts w:ascii="Times New Roman" w:eastAsia="Calibri" w:hAnsi="Times New Roman" w:cs="Times New Roman"/>
          <w:sz w:val="28"/>
          <w:szCs w:val="28"/>
        </w:rPr>
        <w:t>несет ответственность за своевременную и качественную ее реализацию, осуществляет управление, обеспечивает эффективное использование средств, выделяемых на реализацию муниципальной программы;</w:t>
      </w:r>
    </w:p>
    <w:p w:rsidR="00514532" w:rsidRPr="00DB4FC9" w:rsidRDefault="00514532" w:rsidP="00514532">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DB4FC9">
        <w:rPr>
          <w:rFonts w:ascii="Times New Roman" w:eastAsia="Calibri" w:hAnsi="Times New Roman" w:cs="Times New Roman"/>
          <w:sz w:val="28"/>
          <w:szCs w:val="28"/>
        </w:rPr>
        <w:t xml:space="preserve">разрабатывает и утверждает график реализации муниципальной программы (сетевой график); </w:t>
      </w:r>
    </w:p>
    <w:p w:rsidR="00514532" w:rsidRPr="00DB4FC9" w:rsidRDefault="00514532" w:rsidP="00514532">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DB4FC9">
        <w:rPr>
          <w:rFonts w:ascii="Times New Roman" w:eastAsia="Calibri" w:hAnsi="Times New Roman" w:cs="Times New Roman"/>
          <w:sz w:val="28"/>
          <w:szCs w:val="28"/>
        </w:rPr>
        <w:t>организует освещение в средствах массовой информации и сети Интернет хода реализации муниципальной программы;</w:t>
      </w:r>
    </w:p>
    <w:p w:rsidR="00514532" w:rsidRPr="00DB4FC9" w:rsidRDefault="00514532" w:rsidP="00514532">
      <w:pPr>
        <w:widowControl w:val="0"/>
        <w:spacing w:after="0" w:line="240" w:lineRule="auto"/>
        <w:ind w:firstLine="709"/>
        <w:jc w:val="both"/>
        <w:rPr>
          <w:rFonts w:ascii="Times New Roman" w:eastAsia="Calibri" w:hAnsi="Times New Roman" w:cs="Times New Roman"/>
          <w:sz w:val="28"/>
          <w:szCs w:val="28"/>
        </w:rPr>
      </w:pPr>
      <w:r w:rsidRPr="00DB4FC9">
        <w:rPr>
          <w:rFonts w:ascii="Times New Roman" w:eastAsia="Calibri" w:hAnsi="Times New Roman" w:cs="Times New Roman"/>
          <w:sz w:val="28"/>
          <w:szCs w:val="28"/>
        </w:rPr>
        <w:t>вправе вносить предложения об изменении объемов финансирования отдельных задач и мероприятий муниципальной программы.</w:t>
      </w:r>
    </w:p>
    <w:p w:rsidR="00514532" w:rsidRPr="00DB4FC9" w:rsidRDefault="00514532" w:rsidP="00514532">
      <w:pPr>
        <w:autoSpaceDE w:val="0"/>
        <w:autoSpaceDN w:val="0"/>
        <w:adjustRightInd w:val="0"/>
        <w:spacing w:after="0" w:line="240" w:lineRule="auto"/>
        <w:ind w:firstLine="709"/>
        <w:jc w:val="both"/>
        <w:rPr>
          <w:rFonts w:ascii="Times New Roman" w:eastAsia="Calibri" w:hAnsi="Times New Roman" w:cs="Times New Roman"/>
          <w:sz w:val="28"/>
          <w:szCs w:val="28"/>
        </w:rPr>
      </w:pPr>
      <w:r w:rsidRPr="00DB4FC9">
        <w:rPr>
          <w:rFonts w:ascii="Times New Roman" w:eastAsia="Calibri" w:hAnsi="Times New Roman" w:cs="Times New Roman"/>
          <w:sz w:val="28"/>
          <w:szCs w:val="28"/>
        </w:rPr>
        <w:t>Реализация мероприятий муниципальной программы осуществляется      на основе муниципальных контрактов, договоров на приобретение товаров (оказание услуг, выполнение работ) для муниципальных нужд, заключаемых     в установленном законодательством Российской Федерации порядке.</w:t>
      </w:r>
    </w:p>
    <w:p w:rsidR="00514532" w:rsidRPr="00DB4FC9" w:rsidRDefault="00514532" w:rsidP="00514532">
      <w:pPr>
        <w:widowControl w:val="0"/>
        <w:spacing w:after="0" w:line="240" w:lineRule="auto"/>
        <w:ind w:firstLine="709"/>
        <w:jc w:val="both"/>
        <w:rPr>
          <w:rFonts w:ascii="Times New Roman" w:eastAsia="Calibri" w:hAnsi="Times New Roman" w:cs="Times New Roman"/>
          <w:sz w:val="28"/>
          <w:szCs w:val="28"/>
        </w:rPr>
      </w:pPr>
      <w:r w:rsidRPr="00DB4FC9">
        <w:rPr>
          <w:rFonts w:ascii="Times New Roman" w:eastAsia="Calibri" w:hAnsi="Times New Roman" w:cs="Times New Roman"/>
          <w:sz w:val="28"/>
          <w:szCs w:val="28"/>
        </w:rPr>
        <w:t>Внесение изменений в муниципальную программу осуществляется на условиях и в порядке ее рассмотрения, согласования и утверждения.</w:t>
      </w:r>
    </w:p>
    <w:p w:rsidR="00514532" w:rsidRPr="00DB4FC9" w:rsidRDefault="00514532" w:rsidP="00514532">
      <w:pPr>
        <w:widowControl w:val="0"/>
        <w:spacing w:after="0" w:line="240" w:lineRule="auto"/>
        <w:ind w:firstLine="709"/>
        <w:jc w:val="both"/>
        <w:rPr>
          <w:rFonts w:ascii="Times New Roman" w:eastAsia="Calibri" w:hAnsi="Times New Roman" w:cs="Times New Roman"/>
          <w:sz w:val="28"/>
          <w:szCs w:val="28"/>
        </w:rPr>
      </w:pPr>
      <w:r w:rsidRPr="00DB4FC9">
        <w:rPr>
          <w:rFonts w:ascii="Times New Roman" w:eastAsia="Calibri" w:hAnsi="Times New Roman" w:cs="Times New Roman"/>
          <w:sz w:val="28"/>
          <w:szCs w:val="28"/>
        </w:rPr>
        <w:t xml:space="preserve">Оценка хода исполнения мероприятий муниципальной программы основана на мониторинге ожидаемых непосредственных и конечных результатов ее реализации путем сопоставления фактически достигнутых и целевых значений показателей. В соответствии с данными мониторинга по фактически достигнутым результатам реализации в муниципальную программу могут быть внесены </w:t>
      </w:r>
      <w:r w:rsidRPr="00DB4FC9">
        <w:rPr>
          <w:rFonts w:ascii="Times New Roman" w:eastAsia="Calibri" w:hAnsi="Times New Roman" w:cs="Times New Roman"/>
          <w:sz w:val="28"/>
          <w:szCs w:val="28"/>
        </w:rPr>
        <w:lastRenderedPageBreak/>
        <w:t>корректировки. В случае выявления лучших практик реализации программных мероприятий в нее могут быть внесены корректировки, связанные с оптимизацией этих мероприятий.</w:t>
      </w:r>
    </w:p>
    <w:p w:rsidR="00514532" w:rsidRPr="00DB4FC9" w:rsidRDefault="00514532" w:rsidP="00514532">
      <w:pPr>
        <w:widowControl w:val="0"/>
        <w:spacing w:after="0" w:line="240" w:lineRule="auto"/>
        <w:ind w:firstLine="709"/>
        <w:jc w:val="both"/>
        <w:rPr>
          <w:rFonts w:ascii="Times New Roman" w:eastAsia="Calibri" w:hAnsi="Times New Roman" w:cs="Times New Roman"/>
          <w:sz w:val="28"/>
          <w:szCs w:val="28"/>
        </w:rPr>
      </w:pPr>
      <w:r w:rsidRPr="00DB4FC9">
        <w:rPr>
          <w:rFonts w:ascii="Times New Roman" w:eastAsia="Calibri" w:hAnsi="Times New Roman" w:cs="Times New Roman"/>
          <w:sz w:val="28"/>
          <w:szCs w:val="28"/>
        </w:rPr>
        <w:t>Общий контроль за ходом реализации муниципальной программы осуществляется администрацией сельского поселения Аган, которая гарантирует выполнение программных мероприятий.</w:t>
      </w:r>
    </w:p>
    <w:p w:rsidR="00514532" w:rsidRPr="00DB4FC9" w:rsidRDefault="00514532" w:rsidP="00514532">
      <w:pPr>
        <w:widowControl w:val="0"/>
        <w:spacing w:after="0" w:line="240" w:lineRule="auto"/>
        <w:ind w:firstLine="709"/>
        <w:jc w:val="both"/>
        <w:rPr>
          <w:rFonts w:ascii="Times New Roman" w:eastAsia="Calibri" w:hAnsi="Times New Roman" w:cs="Times New Roman"/>
          <w:sz w:val="28"/>
          <w:szCs w:val="28"/>
        </w:rPr>
      </w:pPr>
      <w:r w:rsidRPr="00DB4FC9">
        <w:rPr>
          <w:rFonts w:ascii="Times New Roman" w:eastAsia="Calibri" w:hAnsi="Times New Roman" w:cs="Times New Roman"/>
          <w:sz w:val="28"/>
          <w:szCs w:val="28"/>
        </w:rPr>
        <w:t>Контроль за исполнением муниципальной программы осуществляет глава сельского поселения Аган.</w:t>
      </w:r>
    </w:p>
    <w:p w:rsidR="00514532" w:rsidRDefault="00514532" w:rsidP="00514532">
      <w:pPr>
        <w:rPr>
          <w:rFonts w:ascii="Times New Roman" w:hAnsi="Times New Roman" w:cs="Times New Roman"/>
          <w:sz w:val="28"/>
          <w:szCs w:val="28"/>
        </w:rPr>
      </w:pPr>
    </w:p>
    <w:p w:rsidR="00DB4FC9" w:rsidRDefault="00DB4FC9">
      <w:pPr>
        <w:rPr>
          <w:rFonts w:ascii="Times New Roman" w:hAnsi="Times New Roman" w:cs="Times New Roman"/>
          <w:sz w:val="28"/>
          <w:szCs w:val="28"/>
        </w:rPr>
        <w:sectPr w:rsidR="00DB4FC9" w:rsidSect="00DB4FC9">
          <w:pgSz w:w="11906" w:h="16838"/>
          <w:pgMar w:top="567" w:right="567" w:bottom="851" w:left="1418" w:header="709" w:footer="709" w:gutter="0"/>
          <w:cols w:space="708"/>
          <w:docGrid w:linePitch="360"/>
        </w:sectPr>
      </w:pPr>
    </w:p>
    <w:tbl>
      <w:tblPr>
        <w:tblStyle w:val="a3"/>
        <w:tblW w:w="0" w:type="auto"/>
        <w:tblInd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33"/>
      </w:tblGrid>
      <w:tr w:rsidR="00065D99" w:rsidTr="00065D99">
        <w:tc>
          <w:tcPr>
            <w:tcW w:w="4733" w:type="dxa"/>
          </w:tcPr>
          <w:p w:rsidR="00065D99" w:rsidRDefault="00065D99" w:rsidP="008166AE">
            <w:pPr>
              <w:widowControl w:val="0"/>
              <w:autoSpaceDE w:val="0"/>
              <w:autoSpaceDN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 к постановлени</w:t>
            </w:r>
            <w:r w:rsidR="008166AE">
              <w:rPr>
                <w:rFonts w:ascii="Times New Roman" w:eastAsia="Times New Roman" w:hAnsi="Times New Roman" w:cs="Times New Roman"/>
                <w:sz w:val="24"/>
                <w:szCs w:val="24"/>
                <w:lang w:eastAsia="ru-RU"/>
              </w:rPr>
              <w:t>ю</w:t>
            </w:r>
            <w:r>
              <w:rPr>
                <w:rFonts w:ascii="Times New Roman" w:eastAsia="Times New Roman" w:hAnsi="Times New Roman" w:cs="Times New Roman"/>
                <w:sz w:val="24"/>
                <w:szCs w:val="24"/>
                <w:lang w:eastAsia="ru-RU"/>
              </w:rPr>
              <w:t xml:space="preserve"> администрац</w:t>
            </w:r>
            <w:r w:rsidR="008A1045">
              <w:rPr>
                <w:rFonts w:ascii="Times New Roman" w:eastAsia="Times New Roman" w:hAnsi="Times New Roman" w:cs="Times New Roman"/>
                <w:sz w:val="24"/>
                <w:szCs w:val="24"/>
                <w:lang w:eastAsia="ru-RU"/>
              </w:rPr>
              <w:t>и</w:t>
            </w:r>
            <w:r w:rsidR="006B3EE7">
              <w:rPr>
                <w:rFonts w:ascii="Times New Roman" w:eastAsia="Times New Roman" w:hAnsi="Times New Roman" w:cs="Times New Roman"/>
                <w:sz w:val="24"/>
                <w:szCs w:val="24"/>
                <w:lang w:eastAsia="ru-RU"/>
              </w:rPr>
              <w:t>и</w:t>
            </w:r>
            <w:r w:rsidR="008A1045">
              <w:rPr>
                <w:rFonts w:ascii="Times New Roman" w:eastAsia="Times New Roman" w:hAnsi="Times New Roman" w:cs="Times New Roman"/>
                <w:sz w:val="24"/>
                <w:szCs w:val="24"/>
                <w:lang w:eastAsia="ru-RU"/>
              </w:rPr>
              <w:t xml:space="preserve"> сельского поселения Аган от</w:t>
            </w:r>
            <w:r w:rsidR="00DF5E0C">
              <w:rPr>
                <w:rFonts w:ascii="Times New Roman" w:eastAsia="Times New Roman" w:hAnsi="Times New Roman" w:cs="Times New Roman"/>
                <w:sz w:val="24"/>
                <w:szCs w:val="24"/>
                <w:lang w:eastAsia="ru-RU"/>
              </w:rPr>
              <w:t xml:space="preserve"> </w:t>
            </w:r>
            <w:r w:rsidR="00265135">
              <w:rPr>
                <w:rFonts w:ascii="Times New Roman" w:eastAsia="Times New Roman" w:hAnsi="Times New Roman" w:cs="Times New Roman"/>
                <w:sz w:val="24"/>
                <w:szCs w:val="24"/>
                <w:lang w:eastAsia="ru-RU"/>
              </w:rPr>
              <w:t>09.12.2020г</w:t>
            </w:r>
            <w:r>
              <w:rPr>
                <w:rFonts w:ascii="Times New Roman" w:eastAsia="Times New Roman" w:hAnsi="Times New Roman" w:cs="Times New Roman"/>
                <w:sz w:val="24"/>
                <w:szCs w:val="24"/>
                <w:lang w:eastAsia="ru-RU"/>
              </w:rPr>
              <w:t xml:space="preserve"> № </w:t>
            </w:r>
            <w:r w:rsidR="00265135">
              <w:rPr>
                <w:rFonts w:ascii="Times New Roman" w:eastAsia="Times New Roman" w:hAnsi="Times New Roman" w:cs="Times New Roman"/>
                <w:sz w:val="24"/>
                <w:szCs w:val="24"/>
                <w:lang w:eastAsia="ru-RU"/>
              </w:rPr>
              <w:t>117</w:t>
            </w:r>
          </w:p>
        </w:tc>
      </w:tr>
    </w:tbl>
    <w:p w:rsidR="00065D99" w:rsidRDefault="00065D99" w:rsidP="00DB4FC9">
      <w:pPr>
        <w:widowControl w:val="0"/>
        <w:autoSpaceDE w:val="0"/>
        <w:autoSpaceDN w:val="0"/>
        <w:spacing w:after="0" w:line="240" w:lineRule="auto"/>
        <w:jc w:val="right"/>
        <w:rPr>
          <w:rFonts w:ascii="Times New Roman" w:eastAsia="Times New Roman" w:hAnsi="Times New Roman" w:cs="Times New Roman"/>
          <w:sz w:val="24"/>
          <w:szCs w:val="24"/>
          <w:lang w:eastAsia="ru-RU"/>
        </w:rPr>
      </w:pPr>
    </w:p>
    <w:p w:rsidR="00AB459A" w:rsidRPr="00DB4FC9" w:rsidRDefault="00AB459A" w:rsidP="00AB459A">
      <w:pPr>
        <w:snapToGrid w:val="0"/>
        <w:spacing w:after="0" w:line="240" w:lineRule="auto"/>
        <w:ind w:right="20"/>
        <w:jc w:val="right"/>
        <w:rPr>
          <w:rFonts w:ascii="Times New Roman" w:eastAsia="Times New Roman" w:hAnsi="Times New Roman" w:cs="Times New Roman"/>
          <w:lang w:eastAsia="ru-RU"/>
        </w:rPr>
      </w:pPr>
      <w:r w:rsidRPr="00DB4FC9">
        <w:rPr>
          <w:rFonts w:ascii="Times New Roman" w:eastAsia="Times New Roman" w:hAnsi="Times New Roman" w:cs="Times New Roman"/>
          <w:lang w:eastAsia="ru-RU"/>
        </w:rPr>
        <w:t>Таблица 1</w:t>
      </w:r>
    </w:p>
    <w:p w:rsidR="00AB459A" w:rsidRDefault="00AB459A" w:rsidP="00AB459A">
      <w:pPr>
        <w:snapToGrid w:val="0"/>
        <w:spacing w:after="0" w:line="240" w:lineRule="auto"/>
        <w:ind w:left="20" w:right="20" w:firstLine="700"/>
        <w:jc w:val="center"/>
        <w:rPr>
          <w:rFonts w:ascii="Times New Roman" w:eastAsia="Times New Roman" w:hAnsi="Times New Roman" w:cs="Times New Roman"/>
          <w:b/>
          <w:sz w:val="28"/>
          <w:szCs w:val="28"/>
          <w:lang w:eastAsia="ru-RU"/>
        </w:rPr>
      </w:pPr>
      <w:r w:rsidRPr="00DB4FC9">
        <w:rPr>
          <w:rFonts w:ascii="Times New Roman" w:eastAsia="Times New Roman" w:hAnsi="Times New Roman" w:cs="Times New Roman"/>
          <w:b/>
          <w:sz w:val="28"/>
          <w:szCs w:val="28"/>
          <w:lang w:eastAsia="ru-RU"/>
        </w:rPr>
        <w:t>Целевые показатели муниципальной программы</w:t>
      </w:r>
    </w:p>
    <w:tbl>
      <w:tblPr>
        <w:tblW w:w="15029" w:type="dxa"/>
        <w:jc w:val="center"/>
        <w:tblLayout w:type="fixed"/>
        <w:tblCellMar>
          <w:left w:w="10" w:type="dxa"/>
          <w:right w:w="10" w:type="dxa"/>
        </w:tblCellMar>
        <w:tblLook w:val="0000"/>
      </w:tblPr>
      <w:tblGrid>
        <w:gridCol w:w="546"/>
        <w:gridCol w:w="3766"/>
        <w:gridCol w:w="1560"/>
        <w:gridCol w:w="708"/>
        <w:gridCol w:w="709"/>
        <w:gridCol w:w="709"/>
        <w:gridCol w:w="850"/>
        <w:gridCol w:w="851"/>
        <w:gridCol w:w="850"/>
        <w:gridCol w:w="709"/>
        <w:gridCol w:w="851"/>
        <w:gridCol w:w="850"/>
        <w:gridCol w:w="851"/>
        <w:gridCol w:w="1219"/>
      </w:tblGrid>
      <w:tr w:rsidR="0076026B" w:rsidRPr="00DB4FC9" w:rsidTr="0076026B">
        <w:trPr>
          <w:trHeight w:hRule="exact" w:val="568"/>
          <w:jc w:val="center"/>
        </w:trPr>
        <w:tc>
          <w:tcPr>
            <w:tcW w:w="546" w:type="dxa"/>
            <w:vMerge w:val="restart"/>
            <w:tcBorders>
              <w:top w:val="single" w:sz="4" w:space="0" w:color="auto"/>
              <w:left w:val="single" w:sz="4" w:space="0" w:color="auto"/>
            </w:tcBorders>
            <w:shd w:val="clear" w:color="auto" w:fill="FFFFFF"/>
          </w:tcPr>
          <w:p w:rsidR="0076026B" w:rsidRPr="00DB4FC9" w:rsidRDefault="0076026B" w:rsidP="00AB459A">
            <w:pPr>
              <w:snapToGrid w:val="0"/>
              <w:spacing w:after="0" w:line="250" w:lineRule="exact"/>
              <w:jc w:val="both"/>
              <w:rPr>
                <w:rFonts w:ascii="Times New Roman" w:eastAsia="Times New Roman" w:hAnsi="Times New Roman" w:cs="Times New Roman"/>
                <w:sz w:val="20"/>
                <w:szCs w:val="20"/>
                <w:lang w:eastAsia="ru-RU"/>
              </w:rPr>
            </w:pPr>
            <w:r w:rsidRPr="00DB4FC9">
              <w:rPr>
                <w:rFonts w:ascii="Times New Roman" w:eastAsia="Times New Roman" w:hAnsi="Times New Roman" w:cs="Times New Roman"/>
                <w:b/>
                <w:bCs/>
                <w:color w:val="000000"/>
                <w:sz w:val="20"/>
                <w:lang w:eastAsia="ru-RU"/>
              </w:rPr>
              <w:t>№</w:t>
            </w:r>
          </w:p>
          <w:p w:rsidR="0076026B" w:rsidRPr="00DB4FC9" w:rsidRDefault="0076026B" w:rsidP="00AB459A">
            <w:pPr>
              <w:snapToGrid w:val="0"/>
              <w:spacing w:after="0" w:line="250" w:lineRule="exact"/>
              <w:jc w:val="both"/>
              <w:rPr>
                <w:rFonts w:ascii="Times New Roman" w:eastAsia="Times New Roman" w:hAnsi="Times New Roman" w:cs="Times New Roman"/>
                <w:sz w:val="20"/>
                <w:szCs w:val="20"/>
                <w:lang w:eastAsia="ru-RU"/>
              </w:rPr>
            </w:pPr>
            <w:r w:rsidRPr="00DB4FC9">
              <w:rPr>
                <w:rFonts w:ascii="Times New Roman" w:eastAsia="Times New Roman" w:hAnsi="Times New Roman" w:cs="Times New Roman"/>
                <w:b/>
                <w:bCs/>
                <w:color w:val="000000"/>
                <w:sz w:val="20"/>
                <w:lang w:eastAsia="ru-RU"/>
              </w:rPr>
              <w:t>показателя</w:t>
            </w:r>
          </w:p>
        </w:tc>
        <w:tc>
          <w:tcPr>
            <w:tcW w:w="3766" w:type="dxa"/>
            <w:vMerge w:val="restart"/>
            <w:tcBorders>
              <w:top w:val="single" w:sz="4" w:space="0" w:color="auto"/>
              <w:left w:val="single" w:sz="4" w:space="0" w:color="auto"/>
            </w:tcBorders>
            <w:shd w:val="clear" w:color="auto" w:fill="FFFFFF"/>
          </w:tcPr>
          <w:p w:rsidR="0076026B" w:rsidRPr="00DB4FC9" w:rsidRDefault="0076026B" w:rsidP="00AB459A">
            <w:pPr>
              <w:snapToGrid w:val="0"/>
              <w:spacing w:after="0" w:line="254" w:lineRule="exact"/>
              <w:jc w:val="center"/>
              <w:rPr>
                <w:rFonts w:ascii="Times New Roman" w:eastAsia="Times New Roman" w:hAnsi="Times New Roman" w:cs="Times New Roman"/>
                <w:sz w:val="20"/>
                <w:szCs w:val="20"/>
                <w:lang w:eastAsia="ru-RU"/>
              </w:rPr>
            </w:pPr>
            <w:r w:rsidRPr="00DB4FC9">
              <w:rPr>
                <w:rFonts w:ascii="Times New Roman" w:eastAsia="Times New Roman" w:hAnsi="Times New Roman" w:cs="Times New Roman"/>
                <w:b/>
                <w:bCs/>
                <w:color w:val="000000"/>
                <w:sz w:val="20"/>
                <w:lang w:eastAsia="ru-RU"/>
              </w:rPr>
              <w:t>Наименование целевых показателей</w:t>
            </w:r>
          </w:p>
        </w:tc>
        <w:tc>
          <w:tcPr>
            <w:tcW w:w="1560" w:type="dxa"/>
            <w:vMerge w:val="restart"/>
            <w:tcBorders>
              <w:top w:val="single" w:sz="4" w:space="0" w:color="auto"/>
              <w:left w:val="single" w:sz="4" w:space="0" w:color="auto"/>
            </w:tcBorders>
            <w:shd w:val="clear" w:color="auto" w:fill="FFFFFF"/>
          </w:tcPr>
          <w:p w:rsidR="0076026B" w:rsidRPr="00DB4FC9" w:rsidRDefault="0076026B" w:rsidP="00AB459A">
            <w:pPr>
              <w:snapToGrid w:val="0"/>
              <w:spacing w:after="0" w:line="250" w:lineRule="exact"/>
              <w:ind w:firstLine="160"/>
              <w:jc w:val="center"/>
              <w:rPr>
                <w:rFonts w:ascii="Times New Roman" w:eastAsia="Times New Roman" w:hAnsi="Times New Roman" w:cs="Times New Roman"/>
                <w:sz w:val="20"/>
                <w:szCs w:val="20"/>
                <w:lang w:eastAsia="ru-RU"/>
              </w:rPr>
            </w:pPr>
            <w:r w:rsidRPr="00DB4FC9">
              <w:rPr>
                <w:rFonts w:ascii="Times New Roman" w:eastAsia="Times New Roman" w:hAnsi="Times New Roman" w:cs="Times New Roman"/>
                <w:b/>
                <w:bCs/>
                <w:color w:val="000000"/>
                <w:sz w:val="20"/>
                <w:lang w:eastAsia="ru-RU"/>
              </w:rPr>
              <w:t>Базовый показатель на начало реализации муниципальной</w:t>
            </w:r>
          </w:p>
          <w:p w:rsidR="0076026B" w:rsidRPr="00DB4FC9" w:rsidRDefault="0076026B" w:rsidP="00AB459A">
            <w:pPr>
              <w:snapToGrid w:val="0"/>
              <w:spacing w:after="0" w:line="250" w:lineRule="exact"/>
              <w:ind w:firstLine="160"/>
              <w:jc w:val="center"/>
              <w:rPr>
                <w:rFonts w:ascii="Times New Roman" w:eastAsia="Times New Roman" w:hAnsi="Times New Roman" w:cs="Times New Roman"/>
                <w:sz w:val="20"/>
                <w:szCs w:val="20"/>
                <w:lang w:eastAsia="ru-RU"/>
              </w:rPr>
            </w:pPr>
            <w:r w:rsidRPr="00DB4FC9">
              <w:rPr>
                <w:rFonts w:ascii="Times New Roman" w:eastAsia="Times New Roman" w:hAnsi="Times New Roman" w:cs="Times New Roman"/>
                <w:b/>
                <w:bCs/>
                <w:color w:val="000000"/>
                <w:sz w:val="20"/>
                <w:lang w:eastAsia="ru-RU"/>
              </w:rPr>
              <w:t>программы</w:t>
            </w:r>
          </w:p>
        </w:tc>
        <w:tc>
          <w:tcPr>
            <w:tcW w:w="7938" w:type="dxa"/>
            <w:gridSpan w:val="10"/>
            <w:tcBorders>
              <w:top w:val="single" w:sz="4" w:space="0" w:color="auto"/>
              <w:left w:val="single" w:sz="4" w:space="0" w:color="auto"/>
            </w:tcBorders>
            <w:shd w:val="clear" w:color="auto" w:fill="FFFFFF"/>
          </w:tcPr>
          <w:p w:rsidR="0076026B" w:rsidRPr="0076026B" w:rsidRDefault="0076026B" w:rsidP="00AB459A">
            <w:pPr>
              <w:snapToGrid w:val="0"/>
              <w:spacing w:after="0" w:line="250" w:lineRule="exact"/>
              <w:jc w:val="center"/>
              <w:rPr>
                <w:rFonts w:ascii="Times New Roman" w:eastAsia="Times New Roman" w:hAnsi="Times New Roman" w:cs="Times New Roman"/>
                <w:sz w:val="20"/>
                <w:szCs w:val="20"/>
                <w:lang w:eastAsia="ru-RU"/>
              </w:rPr>
            </w:pPr>
            <w:r w:rsidRPr="0076026B">
              <w:rPr>
                <w:rFonts w:ascii="Times New Roman" w:eastAsia="Times New Roman" w:hAnsi="Times New Roman" w:cs="Times New Roman"/>
                <w:b/>
                <w:bCs/>
                <w:sz w:val="20"/>
                <w:lang w:eastAsia="ru-RU"/>
              </w:rPr>
              <w:t>Значения показателя по годам</w:t>
            </w:r>
          </w:p>
        </w:tc>
        <w:tc>
          <w:tcPr>
            <w:tcW w:w="1219" w:type="dxa"/>
            <w:vMerge w:val="restart"/>
            <w:tcBorders>
              <w:top w:val="single" w:sz="4" w:space="0" w:color="auto"/>
              <w:left w:val="single" w:sz="4" w:space="0" w:color="auto"/>
              <w:right w:val="single" w:sz="4" w:space="0" w:color="auto"/>
            </w:tcBorders>
            <w:shd w:val="clear" w:color="auto" w:fill="FFFFFF"/>
          </w:tcPr>
          <w:p w:rsidR="0076026B" w:rsidRPr="00DB4FC9" w:rsidRDefault="0076026B" w:rsidP="009D2602">
            <w:pPr>
              <w:snapToGrid w:val="0"/>
              <w:spacing w:after="0" w:line="250" w:lineRule="exact"/>
              <w:jc w:val="center"/>
              <w:rPr>
                <w:rFonts w:ascii="Times New Roman" w:eastAsia="Times New Roman" w:hAnsi="Times New Roman" w:cs="Times New Roman"/>
                <w:sz w:val="20"/>
                <w:szCs w:val="20"/>
                <w:lang w:eastAsia="ru-RU"/>
              </w:rPr>
            </w:pPr>
            <w:r w:rsidRPr="00DB4FC9">
              <w:rPr>
                <w:rFonts w:ascii="Times New Roman" w:eastAsia="Times New Roman" w:hAnsi="Times New Roman" w:cs="Times New Roman"/>
                <w:b/>
                <w:bCs/>
                <w:color w:val="000000"/>
                <w:sz w:val="20"/>
                <w:lang w:eastAsia="ru-RU"/>
              </w:rPr>
              <w:t>Целевое значение показателя на момент окончания реализации муниципальной</w:t>
            </w:r>
          </w:p>
          <w:p w:rsidR="0076026B" w:rsidRPr="00DB4FC9" w:rsidRDefault="0076026B" w:rsidP="009D2602">
            <w:pPr>
              <w:snapToGrid w:val="0"/>
              <w:spacing w:after="0" w:line="250" w:lineRule="exact"/>
              <w:jc w:val="center"/>
              <w:rPr>
                <w:rFonts w:ascii="Times New Roman" w:eastAsia="Times New Roman" w:hAnsi="Times New Roman" w:cs="Times New Roman"/>
                <w:sz w:val="20"/>
                <w:szCs w:val="20"/>
                <w:lang w:eastAsia="ru-RU"/>
              </w:rPr>
            </w:pPr>
            <w:r w:rsidRPr="00DB4FC9">
              <w:rPr>
                <w:rFonts w:ascii="Times New Roman" w:eastAsia="Times New Roman" w:hAnsi="Times New Roman" w:cs="Times New Roman"/>
                <w:b/>
                <w:bCs/>
                <w:color w:val="000000"/>
                <w:sz w:val="20"/>
                <w:lang w:eastAsia="ru-RU"/>
              </w:rPr>
              <w:t>программы</w:t>
            </w:r>
          </w:p>
        </w:tc>
      </w:tr>
      <w:tr w:rsidR="0076026B" w:rsidRPr="00DB4FC9" w:rsidTr="0076026B">
        <w:trPr>
          <w:trHeight w:hRule="exact" w:val="1942"/>
          <w:jc w:val="center"/>
        </w:trPr>
        <w:tc>
          <w:tcPr>
            <w:tcW w:w="546" w:type="dxa"/>
            <w:vMerge/>
            <w:tcBorders>
              <w:left w:val="single" w:sz="4" w:space="0" w:color="auto"/>
            </w:tcBorders>
            <w:shd w:val="clear" w:color="auto" w:fill="FFFFFF"/>
          </w:tcPr>
          <w:p w:rsidR="0076026B" w:rsidRPr="00DB4FC9" w:rsidRDefault="0076026B" w:rsidP="00AB459A">
            <w:pPr>
              <w:spacing w:after="0" w:line="240" w:lineRule="auto"/>
              <w:jc w:val="both"/>
              <w:rPr>
                <w:rFonts w:ascii="Times New Roman" w:eastAsia="Times New Roman" w:hAnsi="Times New Roman" w:cs="Times New Roman"/>
                <w:sz w:val="20"/>
                <w:szCs w:val="20"/>
                <w:lang w:eastAsia="ru-RU"/>
              </w:rPr>
            </w:pPr>
          </w:p>
        </w:tc>
        <w:tc>
          <w:tcPr>
            <w:tcW w:w="3766" w:type="dxa"/>
            <w:vMerge/>
            <w:tcBorders>
              <w:left w:val="single" w:sz="4" w:space="0" w:color="auto"/>
            </w:tcBorders>
            <w:shd w:val="clear" w:color="auto" w:fill="FFFFFF"/>
          </w:tcPr>
          <w:p w:rsidR="0076026B" w:rsidRPr="00DB4FC9" w:rsidRDefault="0076026B" w:rsidP="00AB459A">
            <w:pPr>
              <w:spacing w:after="0" w:line="240" w:lineRule="auto"/>
              <w:jc w:val="both"/>
              <w:rPr>
                <w:rFonts w:ascii="Times New Roman" w:eastAsia="Times New Roman" w:hAnsi="Times New Roman" w:cs="Times New Roman"/>
                <w:sz w:val="20"/>
                <w:szCs w:val="20"/>
                <w:lang w:eastAsia="ru-RU"/>
              </w:rPr>
            </w:pPr>
          </w:p>
        </w:tc>
        <w:tc>
          <w:tcPr>
            <w:tcW w:w="1560" w:type="dxa"/>
            <w:vMerge/>
            <w:tcBorders>
              <w:left w:val="single" w:sz="4" w:space="0" w:color="auto"/>
            </w:tcBorders>
            <w:shd w:val="clear" w:color="auto" w:fill="FFFFFF"/>
          </w:tcPr>
          <w:p w:rsidR="0076026B" w:rsidRPr="00DB4FC9" w:rsidRDefault="0076026B" w:rsidP="00AB459A">
            <w:pPr>
              <w:spacing w:after="0" w:line="240" w:lineRule="auto"/>
              <w:jc w:val="both"/>
              <w:rPr>
                <w:rFonts w:ascii="Times New Roman" w:eastAsia="Times New Roman" w:hAnsi="Times New Roman" w:cs="Times New Roman"/>
                <w:sz w:val="20"/>
                <w:szCs w:val="20"/>
                <w:lang w:eastAsia="ru-RU"/>
              </w:rPr>
            </w:pPr>
          </w:p>
        </w:tc>
        <w:tc>
          <w:tcPr>
            <w:tcW w:w="708" w:type="dxa"/>
            <w:tcBorders>
              <w:top w:val="single" w:sz="4" w:space="0" w:color="auto"/>
              <w:left w:val="single" w:sz="4" w:space="0" w:color="auto"/>
            </w:tcBorders>
            <w:shd w:val="clear" w:color="auto" w:fill="FFFFFF"/>
          </w:tcPr>
          <w:p w:rsidR="0076026B" w:rsidRPr="00265135" w:rsidRDefault="0076026B" w:rsidP="00265135">
            <w:pPr>
              <w:snapToGrid w:val="0"/>
              <w:spacing w:after="0" w:line="220" w:lineRule="exact"/>
              <w:jc w:val="center"/>
              <w:rPr>
                <w:rFonts w:ascii="Times New Roman" w:eastAsia="Times New Roman" w:hAnsi="Times New Roman" w:cs="Times New Roman"/>
                <w:b/>
                <w:sz w:val="20"/>
                <w:szCs w:val="20"/>
                <w:lang w:eastAsia="ru-RU"/>
              </w:rPr>
            </w:pPr>
            <w:r w:rsidRPr="00265135">
              <w:rPr>
                <w:rFonts w:ascii="Times New Roman" w:eastAsia="Times New Roman" w:hAnsi="Times New Roman" w:cs="Times New Roman"/>
                <w:b/>
                <w:bCs/>
                <w:color w:val="000000"/>
                <w:sz w:val="20"/>
                <w:lang w:eastAsia="ru-RU"/>
              </w:rPr>
              <w:t>2021</w:t>
            </w:r>
          </w:p>
        </w:tc>
        <w:tc>
          <w:tcPr>
            <w:tcW w:w="709" w:type="dxa"/>
            <w:tcBorders>
              <w:top w:val="single" w:sz="4" w:space="0" w:color="auto"/>
              <w:left w:val="single" w:sz="4" w:space="0" w:color="auto"/>
            </w:tcBorders>
            <w:shd w:val="clear" w:color="auto" w:fill="FFFFFF"/>
          </w:tcPr>
          <w:p w:rsidR="0076026B" w:rsidRPr="00265135" w:rsidRDefault="00265135" w:rsidP="00265135">
            <w:pPr>
              <w:snapToGrid w:val="0"/>
              <w:spacing w:after="0" w:line="240" w:lineRule="auto"/>
              <w:jc w:val="center"/>
              <w:rPr>
                <w:rFonts w:ascii="a_Timer" w:eastAsia="Times New Roman" w:hAnsi="a_Timer" w:cs="Times New Roman"/>
                <w:b/>
                <w:sz w:val="20"/>
                <w:szCs w:val="20"/>
                <w:lang w:eastAsia="ru-RU"/>
              </w:rPr>
            </w:pPr>
            <w:r>
              <w:rPr>
                <w:rFonts w:ascii="Times New Roman" w:eastAsia="Times New Roman" w:hAnsi="Times New Roman" w:cs="Times New Roman"/>
                <w:b/>
                <w:bCs/>
                <w:color w:val="000000"/>
                <w:sz w:val="20"/>
                <w:lang w:eastAsia="ru-RU"/>
              </w:rPr>
              <w:t>2022</w:t>
            </w:r>
          </w:p>
        </w:tc>
        <w:tc>
          <w:tcPr>
            <w:tcW w:w="709" w:type="dxa"/>
            <w:tcBorders>
              <w:top w:val="single" w:sz="4" w:space="0" w:color="auto"/>
              <w:left w:val="single" w:sz="4" w:space="0" w:color="auto"/>
            </w:tcBorders>
            <w:shd w:val="clear" w:color="auto" w:fill="FFFFFF"/>
          </w:tcPr>
          <w:p w:rsidR="0076026B" w:rsidRPr="00DB4FC9" w:rsidRDefault="0076026B" w:rsidP="00AB459A">
            <w:pPr>
              <w:snapToGrid w:val="0"/>
              <w:spacing w:after="0" w:line="220" w:lineRule="exact"/>
              <w:jc w:val="center"/>
              <w:rPr>
                <w:rFonts w:ascii="Times New Roman" w:eastAsia="Times New Roman" w:hAnsi="Times New Roman" w:cs="Times New Roman"/>
                <w:b/>
                <w:sz w:val="20"/>
                <w:szCs w:val="20"/>
                <w:lang w:eastAsia="ru-RU"/>
              </w:rPr>
            </w:pPr>
            <w:r w:rsidRPr="00DB4FC9">
              <w:rPr>
                <w:rFonts w:ascii="Times New Roman" w:eastAsia="Times New Roman" w:hAnsi="Times New Roman" w:cs="Times New Roman"/>
                <w:b/>
                <w:sz w:val="20"/>
                <w:szCs w:val="20"/>
                <w:lang w:eastAsia="ru-RU"/>
              </w:rPr>
              <w:t>2023</w:t>
            </w:r>
          </w:p>
        </w:tc>
        <w:tc>
          <w:tcPr>
            <w:tcW w:w="850" w:type="dxa"/>
            <w:tcBorders>
              <w:top w:val="single" w:sz="4" w:space="0" w:color="auto"/>
              <w:left w:val="single" w:sz="4" w:space="0" w:color="auto"/>
            </w:tcBorders>
            <w:shd w:val="clear" w:color="auto" w:fill="FFFFFF"/>
          </w:tcPr>
          <w:p w:rsidR="0076026B" w:rsidRPr="00DB4FC9" w:rsidRDefault="0076026B" w:rsidP="00AB459A">
            <w:pPr>
              <w:snapToGrid w:val="0"/>
              <w:spacing w:after="0" w:line="220" w:lineRule="exact"/>
              <w:jc w:val="center"/>
              <w:rPr>
                <w:rFonts w:ascii="Times New Roman" w:eastAsia="Times New Roman" w:hAnsi="Times New Roman" w:cs="Times New Roman"/>
                <w:b/>
                <w:sz w:val="20"/>
                <w:szCs w:val="20"/>
                <w:lang w:eastAsia="ru-RU"/>
              </w:rPr>
            </w:pPr>
            <w:r w:rsidRPr="00DB4FC9">
              <w:rPr>
                <w:rFonts w:ascii="Times New Roman" w:eastAsia="Times New Roman" w:hAnsi="Times New Roman" w:cs="Times New Roman"/>
                <w:b/>
                <w:sz w:val="20"/>
                <w:szCs w:val="20"/>
                <w:lang w:eastAsia="ru-RU"/>
              </w:rPr>
              <w:t>2024</w:t>
            </w:r>
          </w:p>
        </w:tc>
        <w:tc>
          <w:tcPr>
            <w:tcW w:w="851" w:type="dxa"/>
            <w:tcBorders>
              <w:top w:val="single" w:sz="4" w:space="0" w:color="auto"/>
              <w:left w:val="single" w:sz="4" w:space="0" w:color="auto"/>
            </w:tcBorders>
            <w:shd w:val="clear" w:color="auto" w:fill="FFFFFF"/>
          </w:tcPr>
          <w:p w:rsidR="0076026B" w:rsidRPr="00DB4FC9" w:rsidRDefault="0076026B" w:rsidP="00AB459A">
            <w:pPr>
              <w:snapToGrid w:val="0"/>
              <w:spacing w:after="0" w:line="220" w:lineRule="exact"/>
              <w:jc w:val="center"/>
              <w:rPr>
                <w:rFonts w:ascii="Times New Roman" w:eastAsia="Times New Roman" w:hAnsi="Times New Roman" w:cs="Times New Roman"/>
                <w:b/>
                <w:sz w:val="20"/>
                <w:szCs w:val="20"/>
                <w:lang w:eastAsia="ru-RU"/>
              </w:rPr>
            </w:pPr>
            <w:r w:rsidRPr="00DB4FC9">
              <w:rPr>
                <w:rFonts w:ascii="Times New Roman" w:eastAsia="Times New Roman" w:hAnsi="Times New Roman" w:cs="Times New Roman"/>
                <w:b/>
                <w:sz w:val="20"/>
                <w:szCs w:val="20"/>
                <w:lang w:eastAsia="ru-RU"/>
              </w:rPr>
              <w:t>2025</w:t>
            </w:r>
          </w:p>
        </w:tc>
        <w:tc>
          <w:tcPr>
            <w:tcW w:w="850" w:type="dxa"/>
            <w:tcBorders>
              <w:top w:val="single" w:sz="4" w:space="0" w:color="auto"/>
              <w:left w:val="single" w:sz="4" w:space="0" w:color="auto"/>
            </w:tcBorders>
            <w:shd w:val="clear" w:color="auto" w:fill="FFFFFF"/>
          </w:tcPr>
          <w:p w:rsidR="0076026B" w:rsidRPr="00DB4FC9" w:rsidRDefault="0076026B" w:rsidP="00AB459A">
            <w:pPr>
              <w:snapToGrid w:val="0"/>
              <w:spacing w:after="0" w:line="220" w:lineRule="exact"/>
              <w:jc w:val="center"/>
              <w:rPr>
                <w:rFonts w:ascii="Times New Roman" w:eastAsia="Times New Roman" w:hAnsi="Times New Roman" w:cs="Times New Roman"/>
                <w:b/>
                <w:sz w:val="20"/>
                <w:szCs w:val="20"/>
                <w:lang w:eastAsia="ru-RU"/>
              </w:rPr>
            </w:pPr>
            <w:r w:rsidRPr="00DB4FC9">
              <w:rPr>
                <w:rFonts w:ascii="Times New Roman" w:eastAsia="Times New Roman" w:hAnsi="Times New Roman" w:cs="Times New Roman"/>
                <w:b/>
                <w:sz w:val="20"/>
                <w:szCs w:val="20"/>
                <w:lang w:eastAsia="ru-RU"/>
              </w:rPr>
              <w:t>2026</w:t>
            </w:r>
          </w:p>
        </w:tc>
        <w:tc>
          <w:tcPr>
            <w:tcW w:w="709" w:type="dxa"/>
            <w:tcBorders>
              <w:top w:val="single" w:sz="4" w:space="0" w:color="auto"/>
              <w:left w:val="single" w:sz="4" w:space="0" w:color="auto"/>
            </w:tcBorders>
            <w:shd w:val="clear" w:color="auto" w:fill="FFFFFF"/>
          </w:tcPr>
          <w:p w:rsidR="0076026B" w:rsidRPr="00DB4FC9" w:rsidRDefault="0076026B" w:rsidP="00AB459A">
            <w:pPr>
              <w:snapToGrid w:val="0"/>
              <w:spacing w:after="0" w:line="220" w:lineRule="exact"/>
              <w:jc w:val="center"/>
              <w:rPr>
                <w:rFonts w:ascii="Times New Roman" w:eastAsia="Times New Roman" w:hAnsi="Times New Roman" w:cs="Times New Roman"/>
                <w:b/>
                <w:sz w:val="20"/>
                <w:szCs w:val="20"/>
                <w:lang w:eastAsia="ru-RU"/>
              </w:rPr>
            </w:pPr>
            <w:r w:rsidRPr="00DB4FC9">
              <w:rPr>
                <w:rFonts w:ascii="Times New Roman" w:eastAsia="Times New Roman" w:hAnsi="Times New Roman" w:cs="Times New Roman"/>
                <w:b/>
                <w:sz w:val="20"/>
                <w:szCs w:val="20"/>
                <w:lang w:eastAsia="ru-RU"/>
              </w:rPr>
              <w:t>2027</w:t>
            </w:r>
          </w:p>
        </w:tc>
        <w:tc>
          <w:tcPr>
            <w:tcW w:w="851" w:type="dxa"/>
            <w:tcBorders>
              <w:top w:val="single" w:sz="4" w:space="0" w:color="auto"/>
              <w:left w:val="single" w:sz="4" w:space="0" w:color="auto"/>
            </w:tcBorders>
            <w:shd w:val="clear" w:color="auto" w:fill="FFFFFF"/>
          </w:tcPr>
          <w:p w:rsidR="0076026B" w:rsidRPr="00DB4FC9" w:rsidRDefault="0076026B" w:rsidP="00AB459A">
            <w:pPr>
              <w:snapToGrid w:val="0"/>
              <w:spacing w:after="0" w:line="220" w:lineRule="exact"/>
              <w:jc w:val="center"/>
              <w:rPr>
                <w:rFonts w:ascii="Times New Roman" w:eastAsia="Times New Roman" w:hAnsi="Times New Roman" w:cs="Times New Roman"/>
                <w:b/>
                <w:sz w:val="20"/>
                <w:szCs w:val="20"/>
                <w:lang w:eastAsia="ru-RU"/>
              </w:rPr>
            </w:pPr>
            <w:r w:rsidRPr="00DB4FC9">
              <w:rPr>
                <w:rFonts w:ascii="Times New Roman" w:eastAsia="Times New Roman" w:hAnsi="Times New Roman" w:cs="Times New Roman"/>
                <w:b/>
                <w:sz w:val="20"/>
                <w:szCs w:val="20"/>
                <w:lang w:eastAsia="ru-RU"/>
              </w:rPr>
              <w:t>2028</w:t>
            </w:r>
          </w:p>
        </w:tc>
        <w:tc>
          <w:tcPr>
            <w:tcW w:w="850" w:type="dxa"/>
            <w:tcBorders>
              <w:top w:val="single" w:sz="4" w:space="0" w:color="auto"/>
              <w:left w:val="single" w:sz="4" w:space="0" w:color="auto"/>
            </w:tcBorders>
            <w:shd w:val="clear" w:color="auto" w:fill="FFFFFF"/>
          </w:tcPr>
          <w:p w:rsidR="0076026B" w:rsidRPr="00DB4FC9" w:rsidRDefault="0076026B" w:rsidP="00AB459A">
            <w:pPr>
              <w:snapToGrid w:val="0"/>
              <w:spacing w:after="0" w:line="220" w:lineRule="exact"/>
              <w:jc w:val="center"/>
              <w:rPr>
                <w:rFonts w:ascii="Times New Roman" w:eastAsia="Times New Roman" w:hAnsi="Times New Roman" w:cs="Times New Roman"/>
                <w:b/>
                <w:sz w:val="20"/>
                <w:szCs w:val="20"/>
                <w:lang w:eastAsia="ru-RU"/>
              </w:rPr>
            </w:pPr>
            <w:r w:rsidRPr="00DB4FC9">
              <w:rPr>
                <w:rFonts w:ascii="Times New Roman" w:eastAsia="Times New Roman" w:hAnsi="Times New Roman" w:cs="Times New Roman"/>
                <w:b/>
                <w:sz w:val="20"/>
                <w:szCs w:val="20"/>
                <w:lang w:eastAsia="ru-RU"/>
              </w:rPr>
              <w:t>2029</w:t>
            </w:r>
          </w:p>
        </w:tc>
        <w:tc>
          <w:tcPr>
            <w:tcW w:w="851" w:type="dxa"/>
            <w:tcBorders>
              <w:top w:val="single" w:sz="4" w:space="0" w:color="auto"/>
              <w:left w:val="single" w:sz="4" w:space="0" w:color="auto"/>
            </w:tcBorders>
            <w:shd w:val="clear" w:color="auto" w:fill="FFFFFF"/>
          </w:tcPr>
          <w:p w:rsidR="0076026B" w:rsidRPr="00DB4FC9" w:rsidRDefault="0076026B" w:rsidP="00AB459A">
            <w:pPr>
              <w:snapToGrid w:val="0"/>
              <w:spacing w:after="0" w:line="220" w:lineRule="exact"/>
              <w:jc w:val="center"/>
              <w:rPr>
                <w:rFonts w:ascii="Times New Roman" w:eastAsia="Times New Roman" w:hAnsi="Times New Roman" w:cs="Times New Roman"/>
                <w:b/>
                <w:sz w:val="20"/>
                <w:szCs w:val="20"/>
                <w:lang w:eastAsia="ru-RU"/>
              </w:rPr>
            </w:pPr>
            <w:r w:rsidRPr="00DB4FC9">
              <w:rPr>
                <w:rFonts w:ascii="Times New Roman" w:eastAsia="Times New Roman" w:hAnsi="Times New Roman" w:cs="Times New Roman"/>
                <w:b/>
                <w:sz w:val="20"/>
                <w:szCs w:val="20"/>
                <w:lang w:eastAsia="ru-RU"/>
              </w:rPr>
              <w:t>2030</w:t>
            </w:r>
          </w:p>
        </w:tc>
        <w:tc>
          <w:tcPr>
            <w:tcW w:w="1219" w:type="dxa"/>
            <w:vMerge/>
            <w:tcBorders>
              <w:left w:val="single" w:sz="4" w:space="0" w:color="auto"/>
              <w:right w:val="single" w:sz="4" w:space="0" w:color="auto"/>
            </w:tcBorders>
            <w:shd w:val="clear" w:color="auto" w:fill="FFFFFF"/>
          </w:tcPr>
          <w:p w:rsidR="0076026B" w:rsidRPr="00DB4FC9" w:rsidRDefault="0076026B" w:rsidP="00AB459A">
            <w:pPr>
              <w:snapToGrid w:val="0"/>
              <w:spacing w:after="0" w:line="240" w:lineRule="auto"/>
              <w:jc w:val="both"/>
              <w:rPr>
                <w:rFonts w:ascii="a_Timer" w:eastAsia="Times New Roman" w:hAnsi="a_Timer" w:cs="Times New Roman"/>
                <w:sz w:val="20"/>
                <w:szCs w:val="20"/>
                <w:lang w:eastAsia="ru-RU"/>
              </w:rPr>
            </w:pPr>
          </w:p>
        </w:tc>
      </w:tr>
      <w:tr w:rsidR="00635A7D" w:rsidRPr="00DB4FC9" w:rsidTr="0076026B">
        <w:trPr>
          <w:trHeight w:hRule="exact" w:val="289"/>
          <w:jc w:val="center"/>
        </w:trPr>
        <w:tc>
          <w:tcPr>
            <w:tcW w:w="546" w:type="dxa"/>
            <w:tcBorders>
              <w:top w:val="single" w:sz="4" w:space="0" w:color="auto"/>
              <w:left w:val="single" w:sz="4" w:space="0" w:color="auto"/>
            </w:tcBorders>
            <w:shd w:val="clear" w:color="auto" w:fill="FFFFFF"/>
          </w:tcPr>
          <w:p w:rsidR="00635A7D" w:rsidRPr="00842075" w:rsidRDefault="00635A7D" w:rsidP="00AB459A">
            <w:pPr>
              <w:snapToGrid w:val="0"/>
              <w:spacing w:after="0" w:line="220" w:lineRule="exact"/>
              <w:jc w:val="center"/>
              <w:rPr>
                <w:rFonts w:ascii="Times New Roman" w:eastAsia="Times New Roman" w:hAnsi="Times New Roman" w:cs="Times New Roman"/>
                <w:b/>
                <w:i/>
                <w:sz w:val="16"/>
                <w:szCs w:val="16"/>
                <w:lang w:eastAsia="ru-RU"/>
              </w:rPr>
            </w:pPr>
            <w:r w:rsidRPr="00842075">
              <w:rPr>
                <w:rFonts w:ascii="Times New Roman" w:eastAsia="Times New Roman" w:hAnsi="Times New Roman" w:cs="Times New Roman"/>
                <w:b/>
                <w:bCs/>
                <w:i/>
                <w:color w:val="000000"/>
                <w:sz w:val="16"/>
                <w:szCs w:val="16"/>
                <w:lang w:eastAsia="ru-RU"/>
              </w:rPr>
              <w:t>1</w:t>
            </w:r>
          </w:p>
        </w:tc>
        <w:tc>
          <w:tcPr>
            <w:tcW w:w="3766" w:type="dxa"/>
            <w:tcBorders>
              <w:top w:val="single" w:sz="4" w:space="0" w:color="auto"/>
              <w:left w:val="single" w:sz="4" w:space="0" w:color="auto"/>
            </w:tcBorders>
            <w:shd w:val="clear" w:color="auto" w:fill="FFFFFF"/>
          </w:tcPr>
          <w:p w:rsidR="00635A7D" w:rsidRPr="00842075" w:rsidRDefault="00635A7D" w:rsidP="00AB459A">
            <w:pPr>
              <w:snapToGrid w:val="0"/>
              <w:spacing w:after="0" w:line="220" w:lineRule="exact"/>
              <w:jc w:val="center"/>
              <w:rPr>
                <w:rFonts w:ascii="Times New Roman" w:eastAsia="Times New Roman" w:hAnsi="Times New Roman" w:cs="Times New Roman"/>
                <w:b/>
                <w:i/>
                <w:sz w:val="16"/>
                <w:szCs w:val="16"/>
                <w:lang w:eastAsia="ru-RU"/>
              </w:rPr>
            </w:pPr>
            <w:r w:rsidRPr="00842075">
              <w:rPr>
                <w:rFonts w:ascii="Times New Roman" w:eastAsia="Times New Roman" w:hAnsi="Times New Roman" w:cs="Times New Roman"/>
                <w:b/>
                <w:i/>
                <w:color w:val="000000"/>
                <w:sz w:val="16"/>
                <w:szCs w:val="16"/>
                <w:lang w:eastAsia="ru-RU"/>
              </w:rPr>
              <w:t>2</w:t>
            </w:r>
          </w:p>
        </w:tc>
        <w:tc>
          <w:tcPr>
            <w:tcW w:w="1560" w:type="dxa"/>
            <w:tcBorders>
              <w:top w:val="single" w:sz="4" w:space="0" w:color="auto"/>
              <w:left w:val="single" w:sz="4" w:space="0" w:color="auto"/>
            </w:tcBorders>
            <w:shd w:val="clear" w:color="auto" w:fill="FFFFFF"/>
            <w:vAlign w:val="center"/>
          </w:tcPr>
          <w:p w:rsidR="00635A7D" w:rsidRPr="00842075" w:rsidRDefault="00635A7D" w:rsidP="00AB459A">
            <w:pPr>
              <w:snapToGrid w:val="0"/>
              <w:spacing w:after="0" w:line="220" w:lineRule="exact"/>
              <w:jc w:val="center"/>
              <w:rPr>
                <w:rFonts w:ascii="Times New Roman" w:eastAsia="Times New Roman" w:hAnsi="Times New Roman" w:cs="Times New Roman"/>
                <w:b/>
                <w:i/>
                <w:sz w:val="16"/>
                <w:szCs w:val="16"/>
                <w:lang w:eastAsia="ru-RU"/>
              </w:rPr>
            </w:pPr>
            <w:r w:rsidRPr="00842075">
              <w:rPr>
                <w:rFonts w:ascii="Times New Roman" w:eastAsia="Times New Roman" w:hAnsi="Times New Roman" w:cs="Times New Roman"/>
                <w:b/>
                <w:i/>
                <w:color w:val="000000"/>
                <w:sz w:val="16"/>
                <w:szCs w:val="16"/>
                <w:lang w:eastAsia="ru-RU"/>
              </w:rPr>
              <w:t>3</w:t>
            </w:r>
          </w:p>
        </w:tc>
        <w:tc>
          <w:tcPr>
            <w:tcW w:w="708" w:type="dxa"/>
            <w:tcBorders>
              <w:top w:val="single" w:sz="4" w:space="0" w:color="auto"/>
              <w:left w:val="single" w:sz="4" w:space="0" w:color="auto"/>
            </w:tcBorders>
            <w:shd w:val="clear" w:color="auto" w:fill="FFFFFF"/>
            <w:vAlign w:val="center"/>
          </w:tcPr>
          <w:p w:rsidR="00635A7D" w:rsidRPr="00842075" w:rsidRDefault="00635A7D" w:rsidP="00AB459A">
            <w:pPr>
              <w:snapToGrid w:val="0"/>
              <w:spacing w:after="0" w:line="220" w:lineRule="exact"/>
              <w:jc w:val="center"/>
              <w:rPr>
                <w:rFonts w:ascii="Times New Roman" w:eastAsia="Times New Roman" w:hAnsi="Times New Roman" w:cs="Times New Roman"/>
                <w:b/>
                <w:i/>
                <w:sz w:val="16"/>
                <w:szCs w:val="16"/>
                <w:lang w:eastAsia="ru-RU"/>
              </w:rPr>
            </w:pPr>
            <w:r>
              <w:rPr>
                <w:rFonts w:ascii="Times New Roman" w:eastAsia="Times New Roman" w:hAnsi="Times New Roman" w:cs="Times New Roman"/>
                <w:b/>
                <w:i/>
                <w:sz w:val="16"/>
                <w:szCs w:val="16"/>
                <w:lang w:eastAsia="ru-RU"/>
              </w:rPr>
              <w:t>4</w:t>
            </w:r>
          </w:p>
        </w:tc>
        <w:tc>
          <w:tcPr>
            <w:tcW w:w="709" w:type="dxa"/>
            <w:tcBorders>
              <w:top w:val="single" w:sz="4" w:space="0" w:color="auto"/>
              <w:left w:val="single" w:sz="4" w:space="0" w:color="auto"/>
            </w:tcBorders>
            <w:shd w:val="clear" w:color="auto" w:fill="FFFFFF"/>
            <w:vAlign w:val="center"/>
          </w:tcPr>
          <w:p w:rsidR="00635A7D" w:rsidRPr="00842075" w:rsidRDefault="00635A7D" w:rsidP="00635A7D">
            <w:pPr>
              <w:snapToGrid w:val="0"/>
              <w:spacing w:after="0" w:line="220" w:lineRule="exact"/>
              <w:jc w:val="center"/>
              <w:rPr>
                <w:rFonts w:ascii="Times New Roman" w:eastAsia="Times New Roman" w:hAnsi="Times New Roman" w:cs="Times New Roman"/>
                <w:b/>
                <w:i/>
                <w:sz w:val="16"/>
                <w:szCs w:val="16"/>
                <w:lang w:eastAsia="ru-RU"/>
              </w:rPr>
            </w:pPr>
            <w:r w:rsidRPr="00842075">
              <w:rPr>
                <w:rFonts w:ascii="Times New Roman" w:eastAsia="Times New Roman" w:hAnsi="Times New Roman" w:cs="Times New Roman"/>
                <w:b/>
                <w:i/>
                <w:sz w:val="16"/>
                <w:szCs w:val="16"/>
                <w:lang w:eastAsia="ru-RU"/>
              </w:rPr>
              <w:t>5</w:t>
            </w:r>
          </w:p>
        </w:tc>
        <w:tc>
          <w:tcPr>
            <w:tcW w:w="709" w:type="dxa"/>
            <w:tcBorders>
              <w:top w:val="single" w:sz="4" w:space="0" w:color="auto"/>
              <w:left w:val="single" w:sz="4" w:space="0" w:color="auto"/>
            </w:tcBorders>
            <w:shd w:val="clear" w:color="auto" w:fill="FFFFFF"/>
            <w:vAlign w:val="center"/>
          </w:tcPr>
          <w:p w:rsidR="00635A7D" w:rsidRPr="00842075" w:rsidRDefault="00635A7D" w:rsidP="00635A7D">
            <w:pPr>
              <w:snapToGrid w:val="0"/>
              <w:spacing w:after="0" w:line="220" w:lineRule="exact"/>
              <w:jc w:val="center"/>
              <w:rPr>
                <w:rFonts w:ascii="Times New Roman" w:eastAsia="Times New Roman" w:hAnsi="Times New Roman" w:cs="Times New Roman"/>
                <w:b/>
                <w:i/>
                <w:sz w:val="16"/>
                <w:szCs w:val="16"/>
                <w:lang w:eastAsia="ru-RU"/>
              </w:rPr>
            </w:pPr>
            <w:r w:rsidRPr="00842075">
              <w:rPr>
                <w:rFonts w:ascii="Times New Roman" w:eastAsia="Times New Roman" w:hAnsi="Times New Roman" w:cs="Times New Roman"/>
                <w:b/>
                <w:i/>
                <w:sz w:val="16"/>
                <w:szCs w:val="16"/>
                <w:lang w:eastAsia="ru-RU"/>
              </w:rPr>
              <w:t>6</w:t>
            </w:r>
          </w:p>
        </w:tc>
        <w:tc>
          <w:tcPr>
            <w:tcW w:w="850" w:type="dxa"/>
            <w:tcBorders>
              <w:top w:val="single" w:sz="4" w:space="0" w:color="auto"/>
              <w:left w:val="single" w:sz="4" w:space="0" w:color="auto"/>
            </w:tcBorders>
            <w:shd w:val="clear" w:color="auto" w:fill="FFFFFF"/>
            <w:vAlign w:val="center"/>
          </w:tcPr>
          <w:p w:rsidR="00635A7D" w:rsidRPr="00842075" w:rsidRDefault="00635A7D" w:rsidP="00635A7D">
            <w:pPr>
              <w:snapToGrid w:val="0"/>
              <w:spacing w:after="0" w:line="220" w:lineRule="exact"/>
              <w:jc w:val="center"/>
              <w:rPr>
                <w:rFonts w:ascii="Times New Roman" w:eastAsia="Times New Roman" w:hAnsi="Times New Roman" w:cs="Times New Roman"/>
                <w:b/>
                <w:i/>
                <w:sz w:val="16"/>
                <w:szCs w:val="16"/>
                <w:lang w:eastAsia="ru-RU"/>
              </w:rPr>
            </w:pPr>
            <w:r w:rsidRPr="00842075">
              <w:rPr>
                <w:rFonts w:ascii="Times New Roman" w:eastAsia="Times New Roman" w:hAnsi="Times New Roman" w:cs="Times New Roman"/>
                <w:b/>
                <w:i/>
                <w:sz w:val="16"/>
                <w:szCs w:val="16"/>
                <w:lang w:eastAsia="ru-RU"/>
              </w:rPr>
              <w:t>7</w:t>
            </w:r>
          </w:p>
        </w:tc>
        <w:tc>
          <w:tcPr>
            <w:tcW w:w="851" w:type="dxa"/>
            <w:tcBorders>
              <w:top w:val="single" w:sz="4" w:space="0" w:color="auto"/>
              <w:left w:val="single" w:sz="4" w:space="0" w:color="auto"/>
            </w:tcBorders>
            <w:shd w:val="clear" w:color="auto" w:fill="FFFFFF"/>
            <w:vAlign w:val="center"/>
          </w:tcPr>
          <w:p w:rsidR="00635A7D" w:rsidRPr="00842075" w:rsidRDefault="00635A7D" w:rsidP="00635A7D">
            <w:pPr>
              <w:snapToGrid w:val="0"/>
              <w:spacing w:after="0" w:line="220" w:lineRule="exact"/>
              <w:jc w:val="center"/>
              <w:rPr>
                <w:rFonts w:ascii="Times New Roman" w:eastAsia="Times New Roman" w:hAnsi="Times New Roman" w:cs="Times New Roman"/>
                <w:b/>
                <w:i/>
                <w:sz w:val="16"/>
                <w:szCs w:val="16"/>
                <w:lang w:eastAsia="ru-RU"/>
              </w:rPr>
            </w:pPr>
            <w:r w:rsidRPr="00842075">
              <w:rPr>
                <w:rFonts w:ascii="Times New Roman" w:eastAsia="Times New Roman" w:hAnsi="Times New Roman" w:cs="Times New Roman"/>
                <w:b/>
                <w:i/>
                <w:sz w:val="16"/>
                <w:szCs w:val="16"/>
                <w:lang w:eastAsia="ru-RU"/>
              </w:rPr>
              <w:t>8</w:t>
            </w:r>
          </w:p>
        </w:tc>
        <w:tc>
          <w:tcPr>
            <w:tcW w:w="850" w:type="dxa"/>
            <w:tcBorders>
              <w:top w:val="single" w:sz="4" w:space="0" w:color="auto"/>
              <w:left w:val="single" w:sz="4" w:space="0" w:color="auto"/>
            </w:tcBorders>
            <w:shd w:val="clear" w:color="auto" w:fill="FFFFFF"/>
            <w:vAlign w:val="center"/>
          </w:tcPr>
          <w:p w:rsidR="00635A7D" w:rsidRPr="00842075" w:rsidRDefault="00635A7D" w:rsidP="00635A7D">
            <w:pPr>
              <w:snapToGrid w:val="0"/>
              <w:spacing w:after="0" w:line="220" w:lineRule="exact"/>
              <w:jc w:val="center"/>
              <w:rPr>
                <w:rFonts w:ascii="Times New Roman" w:eastAsia="Times New Roman" w:hAnsi="Times New Roman" w:cs="Times New Roman"/>
                <w:b/>
                <w:i/>
                <w:sz w:val="16"/>
                <w:szCs w:val="16"/>
                <w:lang w:eastAsia="ru-RU"/>
              </w:rPr>
            </w:pPr>
            <w:r w:rsidRPr="00842075">
              <w:rPr>
                <w:rFonts w:ascii="Times New Roman" w:eastAsia="Times New Roman" w:hAnsi="Times New Roman" w:cs="Times New Roman"/>
                <w:b/>
                <w:i/>
                <w:sz w:val="16"/>
                <w:szCs w:val="16"/>
                <w:lang w:eastAsia="ru-RU"/>
              </w:rPr>
              <w:t>9</w:t>
            </w:r>
          </w:p>
        </w:tc>
        <w:tc>
          <w:tcPr>
            <w:tcW w:w="709" w:type="dxa"/>
            <w:tcBorders>
              <w:top w:val="single" w:sz="4" w:space="0" w:color="auto"/>
              <w:left w:val="single" w:sz="4" w:space="0" w:color="auto"/>
            </w:tcBorders>
            <w:shd w:val="clear" w:color="auto" w:fill="FFFFFF"/>
            <w:vAlign w:val="center"/>
          </w:tcPr>
          <w:p w:rsidR="00635A7D" w:rsidRPr="00842075" w:rsidRDefault="00635A7D" w:rsidP="00635A7D">
            <w:pPr>
              <w:snapToGrid w:val="0"/>
              <w:spacing w:after="0" w:line="220" w:lineRule="exact"/>
              <w:jc w:val="center"/>
              <w:rPr>
                <w:rFonts w:ascii="Times New Roman" w:eastAsia="Times New Roman" w:hAnsi="Times New Roman" w:cs="Times New Roman"/>
                <w:b/>
                <w:i/>
                <w:sz w:val="16"/>
                <w:szCs w:val="16"/>
                <w:lang w:eastAsia="ru-RU"/>
              </w:rPr>
            </w:pPr>
            <w:r w:rsidRPr="00842075">
              <w:rPr>
                <w:rFonts w:ascii="Times New Roman" w:eastAsia="Times New Roman" w:hAnsi="Times New Roman" w:cs="Times New Roman"/>
                <w:b/>
                <w:i/>
                <w:sz w:val="16"/>
                <w:szCs w:val="16"/>
                <w:lang w:eastAsia="ru-RU"/>
              </w:rPr>
              <w:t>10</w:t>
            </w:r>
          </w:p>
        </w:tc>
        <w:tc>
          <w:tcPr>
            <w:tcW w:w="851" w:type="dxa"/>
            <w:tcBorders>
              <w:top w:val="single" w:sz="4" w:space="0" w:color="auto"/>
              <w:left w:val="single" w:sz="4" w:space="0" w:color="auto"/>
            </w:tcBorders>
            <w:shd w:val="clear" w:color="auto" w:fill="FFFFFF"/>
            <w:vAlign w:val="center"/>
          </w:tcPr>
          <w:p w:rsidR="00635A7D" w:rsidRPr="00842075" w:rsidRDefault="00635A7D" w:rsidP="00635A7D">
            <w:pPr>
              <w:snapToGrid w:val="0"/>
              <w:spacing w:after="0" w:line="220" w:lineRule="exact"/>
              <w:jc w:val="center"/>
              <w:rPr>
                <w:rFonts w:ascii="Times New Roman" w:eastAsia="Times New Roman" w:hAnsi="Times New Roman" w:cs="Times New Roman"/>
                <w:b/>
                <w:i/>
                <w:sz w:val="16"/>
                <w:szCs w:val="16"/>
                <w:lang w:eastAsia="ru-RU"/>
              </w:rPr>
            </w:pPr>
            <w:r w:rsidRPr="00842075">
              <w:rPr>
                <w:rFonts w:ascii="Times New Roman" w:eastAsia="Times New Roman" w:hAnsi="Times New Roman" w:cs="Times New Roman"/>
                <w:b/>
                <w:i/>
                <w:sz w:val="16"/>
                <w:szCs w:val="16"/>
                <w:lang w:eastAsia="ru-RU"/>
              </w:rPr>
              <w:t>11</w:t>
            </w:r>
          </w:p>
        </w:tc>
        <w:tc>
          <w:tcPr>
            <w:tcW w:w="850" w:type="dxa"/>
            <w:tcBorders>
              <w:top w:val="single" w:sz="4" w:space="0" w:color="auto"/>
              <w:left w:val="single" w:sz="4" w:space="0" w:color="auto"/>
            </w:tcBorders>
            <w:shd w:val="clear" w:color="auto" w:fill="FFFFFF"/>
            <w:vAlign w:val="center"/>
          </w:tcPr>
          <w:p w:rsidR="00635A7D" w:rsidRPr="00842075" w:rsidRDefault="00635A7D" w:rsidP="00635A7D">
            <w:pPr>
              <w:snapToGrid w:val="0"/>
              <w:spacing w:after="0" w:line="220" w:lineRule="exact"/>
              <w:jc w:val="center"/>
              <w:rPr>
                <w:rFonts w:ascii="Times New Roman" w:eastAsia="Times New Roman" w:hAnsi="Times New Roman" w:cs="Times New Roman"/>
                <w:b/>
                <w:i/>
                <w:sz w:val="16"/>
                <w:szCs w:val="16"/>
                <w:lang w:eastAsia="ru-RU"/>
              </w:rPr>
            </w:pPr>
            <w:r w:rsidRPr="00842075">
              <w:rPr>
                <w:rFonts w:ascii="Times New Roman" w:eastAsia="Times New Roman" w:hAnsi="Times New Roman" w:cs="Times New Roman"/>
                <w:b/>
                <w:i/>
                <w:sz w:val="16"/>
                <w:szCs w:val="16"/>
                <w:lang w:eastAsia="ru-RU"/>
              </w:rPr>
              <w:t>12</w:t>
            </w:r>
          </w:p>
        </w:tc>
        <w:tc>
          <w:tcPr>
            <w:tcW w:w="851" w:type="dxa"/>
            <w:tcBorders>
              <w:top w:val="single" w:sz="4" w:space="0" w:color="auto"/>
              <w:left w:val="single" w:sz="4" w:space="0" w:color="auto"/>
            </w:tcBorders>
            <w:shd w:val="clear" w:color="auto" w:fill="FFFFFF"/>
            <w:vAlign w:val="center"/>
          </w:tcPr>
          <w:p w:rsidR="00635A7D" w:rsidRPr="00842075" w:rsidRDefault="00635A7D" w:rsidP="00635A7D">
            <w:pPr>
              <w:snapToGrid w:val="0"/>
              <w:spacing w:after="0" w:line="220" w:lineRule="exact"/>
              <w:jc w:val="center"/>
              <w:rPr>
                <w:rFonts w:ascii="Times New Roman" w:eastAsia="Times New Roman" w:hAnsi="Times New Roman" w:cs="Times New Roman"/>
                <w:b/>
                <w:i/>
                <w:sz w:val="16"/>
                <w:szCs w:val="16"/>
                <w:lang w:eastAsia="ru-RU"/>
              </w:rPr>
            </w:pPr>
            <w:r w:rsidRPr="00842075">
              <w:rPr>
                <w:rFonts w:ascii="Times New Roman" w:eastAsia="Times New Roman" w:hAnsi="Times New Roman" w:cs="Times New Roman"/>
                <w:b/>
                <w:i/>
                <w:sz w:val="16"/>
                <w:szCs w:val="16"/>
                <w:lang w:eastAsia="ru-RU"/>
              </w:rPr>
              <w:t>13</w:t>
            </w:r>
          </w:p>
        </w:tc>
        <w:tc>
          <w:tcPr>
            <w:tcW w:w="1219" w:type="dxa"/>
            <w:tcBorders>
              <w:top w:val="single" w:sz="4" w:space="0" w:color="auto"/>
              <w:left w:val="single" w:sz="4" w:space="0" w:color="auto"/>
              <w:right w:val="single" w:sz="4" w:space="0" w:color="auto"/>
            </w:tcBorders>
            <w:shd w:val="clear" w:color="auto" w:fill="FFFFFF"/>
            <w:vAlign w:val="center"/>
          </w:tcPr>
          <w:p w:rsidR="00635A7D" w:rsidRPr="00842075" w:rsidRDefault="00635A7D" w:rsidP="00635A7D">
            <w:pPr>
              <w:snapToGrid w:val="0"/>
              <w:spacing w:after="0" w:line="220" w:lineRule="exact"/>
              <w:jc w:val="center"/>
              <w:rPr>
                <w:rFonts w:ascii="Times New Roman" w:eastAsia="Times New Roman" w:hAnsi="Times New Roman" w:cs="Times New Roman"/>
                <w:b/>
                <w:i/>
                <w:sz w:val="16"/>
                <w:szCs w:val="16"/>
                <w:lang w:eastAsia="ru-RU"/>
              </w:rPr>
            </w:pPr>
            <w:r w:rsidRPr="00842075">
              <w:rPr>
                <w:rFonts w:ascii="Times New Roman" w:eastAsia="Times New Roman" w:hAnsi="Times New Roman" w:cs="Times New Roman"/>
                <w:b/>
                <w:i/>
                <w:sz w:val="16"/>
                <w:szCs w:val="16"/>
                <w:lang w:eastAsia="ru-RU"/>
              </w:rPr>
              <w:t>14</w:t>
            </w:r>
          </w:p>
        </w:tc>
      </w:tr>
      <w:tr w:rsidR="00BB599B" w:rsidRPr="00DB4FC9" w:rsidTr="0076026B">
        <w:trPr>
          <w:trHeight w:hRule="exact" w:val="775"/>
          <w:jc w:val="center"/>
        </w:trPr>
        <w:tc>
          <w:tcPr>
            <w:tcW w:w="546" w:type="dxa"/>
            <w:tcBorders>
              <w:top w:val="single" w:sz="4" w:space="0" w:color="auto"/>
              <w:left w:val="single" w:sz="4" w:space="0" w:color="auto"/>
            </w:tcBorders>
            <w:shd w:val="clear" w:color="auto" w:fill="FFFFFF"/>
          </w:tcPr>
          <w:p w:rsidR="00BB599B" w:rsidRPr="00D13ADE" w:rsidRDefault="00BB599B" w:rsidP="00AB459A">
            <w:pPr>
              <w:snapToGrid w:val="0"/>
              <w:spacing w:after="0" w:line="220" w:lineRule="exact"/>
              <w:jc w:val="center"/>
              <w:rPr>
                <w:rFonts w:ascii="Times New Roman" w:eastAsia="Times New Roman" w:hAnsi="Times New Roman" w:cs="Times New Roman"/>
                <w:sz w:val="20"/>
                <w:szCs w:val="20"/>
                <w:lang w:eastAsia="ru-RU"/>
              </w:rPr>
            </w:pPr>
            <w:r w:rsidRPr="00D13ADE">
              <w:rPr>
                <w:rFonts w:ascii="Times New Roman" w:eastAsia="Times New Roman" w:hAnsi="Times New Roman" w:cs="Times New Roman"/>
                <w:bCs/>
                <w:color w:val="000000"/>
                <w:sz w:val="20"/>
                <w:lang w:eastAsia="ru-RU"/>
              </w:rPr>
              <w:t>1.</w:t>
            </w:r>
          </w:p>
        </w:tc>
        <w:tc>
          <w:tcPr>
            <w:tcW w:w="3766" w:type="dxa"/>
            <w:tcBorders>
              <w:top w:val="single" w:sz="4" w:space="0" w:color="auto"/>
              <w:left w:val="single" w:sz="4" w:space="0" w:color="auto"/>
            </w:tcBorders>
            <w:shd w:val="clear" w:color="auto" w:fill="FFFFFF"/>
          </w:tcPr>
          <w:p w:rsidR="00BB599B" w:rsidRPr="00DB4FC9" w:rsidRDefault="00BB599B" w:rsidP="00AB459A">
            <w:pPr>
              <w:spacing w:after="0" w:line="240" w:lineRule="auto"/>
              <w:jc w:val="both"/>
              <w:rPr>
                <w:rFonts w:ascii="Times New Roman" w:eastAsia="Times New Roman" w:hAnsi="Times New Roman" w:cs="Times New Roman"/>
                <w:sz w:val="20"/>
                <w:szCs w:val="20"/>
                <w:lang w:eastAsia="ru-RU"/>
              </w:rPr>
            </w:pPr>
            <w:r w:rsidRPr="00DB4FC9">
              <w:rPr>
                <w:rFonts w:ascii="Times New Roman" w:eastAsia="Times New Roman" w:hAnsi="Times New Roman" w:cs="Times New Roman"/>
                <w:sz w:val="20"/>
                <w:szCs w:val="20"/>
                <w:lang w:eastAsia="ru-RU"/>
              </w:rPr>
              <w:t xml:space="preserve">Количество благоустроенных дворовых территорий многоквартирных домов </w:t>
            </w:r>
          </w:p>
        </w:tc>
        <w:tc>
          <w:tcPr>
            <w:tcW w:w="1560" w:type="dxa"/>
            <w:tcBorders>
              <w:top w:val="single" w:sz="4" w:space="0" w:color="auto"/>
              <w:left w:val="single" w:sz="4" w:space="0" w:color="auto"/>
            </w:tcBorders>
            <w:shd w:val="clear" w:color="auto" w:fill="FFFFFF"/>
            <w:vAlign w:val="center"/>
          </w:tcPr>
          <w:p w:rsidR="00BB599B" w:rsidRPr="00DB4FC9" w:rsidRDefault="00D309A6"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708" w:type="dxa"/>
            <w:tcBorders>
              <w:top w:val="single" w:sz="4" w:space="0" w:color="auto"/>
              <w:left w:val="single" w:sz="4" w:space="0" w:color="auto"/>
            </w:tcBorders>
            <w:shd w:val="clear" w:color="auto" w:fill="FFFFFF"/>
            <w:vAlign w:val="center"/>
          </w:tcPr>
          <w:p w:rsidR="00BB599B" w:rsidRPr="00DB4FC9" w:rsidRDefault="00E76D98"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709" w:type="dxa"/>
            <w:tcBorders>
              <w:top w:val="single" w:sz="4" w:space="0" w:color="auto"/>
              <w:left w:val="single" w:sz="4" w:space="0" w:color="auto"/>
            </w:tcBorders>
            <w:shd w:val="clear" w:color="auto" w:fill="FFFFFF"/>
            <w:vAlign w:val="center"/>
          </w:tcPr>
          <w:p w:rsidR="00BB599B" w:rsidRPr="00DB4FC9" w:rsidRDefault="00E76D98"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709" w:type="dxa"/>
            <w:tcBorders>
              <w:top w:val="single" w:sz="4" w:space="0" w:color="auto"/>
              <w:left w:val="single" w:sz="4" w:space="0" w:color="auto"/>
            </w:tcBorders>
            <w:shd w:val="clear" w:color="auto" w:fill="FFFFFF"/>
            <w:vAlign w:val="center"/>
          </w:tcPr>
          <w:p w:rsidR="00BB599B" w:rsidRPr="00DB4FC9" w:rsidRDefault="00E76D98"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850" w:type="dxa"/>
            <w:tcBorders>
              <w:top w:val="single" w:sz="4" w:space="0" w:color="auto"/>
              <w:left w:val="single" w:sz="4" w:space="0" w:color="auto"/>
            </w:tcBorders>
            <w:shd w:val="clear" w:color="auto" w:fill="FFFFFF"/>
            <w:vAlign w:val="center"/>
          </w:tcPr>
          <w:p w:rsidR="00BB599B" w:rsidRPr="00DB4FC9" w:rsidRDefault="00E76D98"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851" w:type="dxa"/>
            <w:tcBorders>
              <w:top w:val="single" w:sz="4" w:space="0" w:color="auto"/>
              <w:left w:val="single" w:sz="4" w:space="0" w:color="auto"/>
            </w:tcBorders>
            <w:shd w:val="clear" w:color="auto" w:fill="FFFFFF"/>
            <w:vAlign w:val="center"/>
          </w:tcPr>
          <w:p w:rsidR="00BB599B" w:rsidRPr="00DB4FC9" w:rsidRDefault="00E76D98"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850" w:type="dxa"/>
            <w:tcBorders>
              <w:top w:val="single" w:sz="4" w:space="0" w:color="auto"/>
              <w:left w:val="single" w:sz="4" w:space="0" w:color="auto"/>
            </w:tcBorders>
            <w:shd w:val="clear" w:color="auto" w:fill="FFFFFF"/>
            <w:vAlign w:val="center"/>
          </w:tcPr>
          <w:p w:rsidR="00BB599B" w:rsidRPr="00DB4FC9" w:rsidRDefault="00E76D98"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709" w:type="dxa"/>
            <w:tcBorders>
              <w:top w:val="single" w:sz="4" w:space="0" w:color="auto"/>
              <w:left w:val="single" w:sz="4" w:space="0" w:color="auto"/>
            </w:tcBorders>
            <w:shd w:val="clear" w:color="auto" w:fill="FFFFFF"/>
            <w:vAlign w:val="center"/>
          </w:tcPr>
          <w:p w:rsidR="00BB599B" w:rsidRPr="00DB4FC9" w:rsidRDefault="00E76D98"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851" w:type="dxa"/>
            <w:tcBorders>
              <w:top w:val="single" w:sz="4" w:space="0" w:color="auto"/>
              <w:left w:val="single" w:sz="4" w:space="0" w:color="auto"/>
            </w:tcBorders>
            <w:shd w:val="clear" w:color="auto" w:fill="FFFFFF"/>
            <w:vAlign w:val="center"/>
          </w:tcPr>
          <w:p w:rsidR="00BB599B" w:rsidRPr="00DB4FC9" w:rsidRDefault="00E76D98"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850" w:type="dxa"/>
            <w:tcBorders>
              <w:top w:val="single" w:sz="4" w:space="0" w:color="auto"/>
              <w:left w:val="single" w:sz="4" w:space="0" w:color="auto"/>
            </w:tcBorders>
            <w:shd w:val="clear" w:color="auto" w:fill="FFFFFF"/>
            <w:vAlign w:val="center"/>
          </w:tcPr>
          <w:p w:rsidR="00BB599B" w:rsidRPr="00DB4FC9" w:rsidRDefault="00E76D98"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851" w:type="dxa"/>
            <w:tcBorders>
              <w:top w:val="single" w:sz="4" w:space="0" w:color="auto"/>
              <w:left w:val="single" w:sz="4" w:space="0" w:color="auto"/>
            </w:tcBorders>
            <w:shd w:val="clear" w:color="auto" w:fill="FFFFFF"/>
            <w:vAlign w:val="center"/>
          </w:tcPr>
          <w:p w:rsidR="00BB599B" w:rsidRPr="00DB4FC9" w:rsidRDefault="00E76D98"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1219" w:type="dxa"/>
            <w:tcBorders>
              <w:top w:val="single" w:sz="4" w:space="0" w:color="auto"/>
              <w:left w:val="single" w:sz="4" w:space="0" w:color="auto"/>
              <w:right w:val="single" w:sz="4" w:space="0" w:color="auto"/>
            </w:tcBorders>
            <w:shd w:val="clear" w:color="auto" w:fill="FFFFFF"/>
            <w:vAlign w:val="center"/>
          </w:tcPr>
          <w:p w:rsidR="00BB599B" w:rsidRPr="00DB4FC9" w:rsidRDefault="00E76D98"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BB599B" w:rsidRPr="00DB4FC9" w:rsidTr="0076026B">
        <w:trPr>
          <w:trHeight w:hRule="exact" w:val="480"/>
          <w:jc w:val="center"/>
        </w:trPr>
        <w:tc>
          <w:tcPr>
            <w:tcW w:w="546" w:type="dxa"/>
            <w:tcBorders>
              <w:top w:val="single" w:sz="4" w:space="0" w:color="auto"/>
              <w:left w:val="single" w:sz="4" w:space="0" w:color="auto"/>
              <w:bottom w:val="single" w:sz="4" w:space="0" w:color="auto"/>
            </w:tcBorders>
            <w:shd w:val="clear" w:color="auto" w:fill="FFFFFF"/>
          </w:tcPr>
          <w:p w:rsidR="00BB599B" w:rsidRPr="00DB4FC9" w:rsidRDefault="00BB599B" w:rsidP="00AB459A">
            <w:pPr>
              <w:snapToGrid w:val="0"/>
              <w:spacing w:after="0" w:line="220" w:lineRule="exact"/>
              <w:jc w:val="center"/>
              <w:rPr>
                <w:rFonts w:ascii="Times New Roman" w:eastAsia="Times New Roman" w:hAnsi="Times New Roman" w:cs="Times New Roman"/>
                <w:sz w:val="20"/>
                <w:szCs w:val="20"/>
                <w:lang w:eastAsia="ru-RU"/>
              </w:rPr>
            </w:pPr>
            <w:r w:rsidRPr="00DB4FC9">
              <w:rPr>
                <w:rFonts w:ascii="Times New Roman" w:eastAsia="Times New Roman" w:hAnsi="Times New Roman" w:cs="Times New Roman"/>
                <w:color w:val="000000"/>
                <w:sz w:val="20"/>
                <w:lang w:eastAsia="ru-RU"/>
              </w:rPr>
              <w:t>2.</w:t>
            </w:r>
          </w:p>
        </w:tc>
        <w:tc>
          <w:tcPr>
            <w:tcW w:w="3766" w:type="dxa"/>
            <w:tcBorders>
              <w:top w:val="single" w:sz="4" w:space="0" w:color="auto"/>
              <w:left w:val="single" w:sz="4" w:space="0" w:color="auto"/>
              <w:bottom w:val="single" w:sz="4" w:space="0" w:color="auto"/>
            </w:tcBorders>
            <w:shd w:val="clear" w:color="auto" w:fill="FFFFFF"/>
          </w:tcPr>
          <w:p w:rsidR="00BB599B" w:rsidRPr="00DB4FC9" w:rsidRDefault="00BB599B" w:rsidP="00AB459A">
            <w:pPr>
              <w:spacing w:after="0" w:line="240" w:lineRule="auto"/>
              <w:jc w:val="both"/>
              <w:rPr>
                <w:rFonts w:ascii="Times New Roman" w:eastAsia="Times New Roman" w:hAnsi="Times New Roman" w:cs="Times New Roman"/>
                <w:sz w:val="20"/>
                <w:szCs w:val="20"/>
                <w:lang w:eastAsia="ru-RU"/>
              </w:rPr>
            </w:pPr>
            <w:r w:rsidRPr="00DB4FC9">
              <w:rPr>
                <w:rFonts w:ascii="Times New Roman" w:eastAsia="Times New Roman" w:hAnsi="Times New Roman" w:cs="Times New Roman"/>
                <w:sz w:val="20"/>
                <w:szCs w:val="20"/>
                <w:lang w:eastAsia="ru-RU"/>
              </w:rPr>
              <w:t>Количество благоустроенных общественных территорий</w:t>
            </w:r>
          </w:p>
        </w:tc>
        <w:tc>
          <w:tcPr>
            <w:tcW w:w="1560" w:type="dxa"/>
            <w:tcBorders>
              <w:top w:val="single" w:sz="4" w:space="0" w:color="auto"/>
              <w:left w:val="single" w:sz="4" w:space="0" w:color="auto"/>
              <w:bottom w:val="single" w:sz="4" w:space="0" w:color="auto"/>
            </w:tcBorders>
            <w:shd w:val="clear" w:color="auto" w:fill="FFFFFF"/>
          </w:tcPr>
          <w:p w:rsidR="00BB599B" w:rsidRPr="00DB4FC9" w:rsidRDefault="00D309A6"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708" w:type="dxa"/>
            <w:tcBorders>
              <w:top w:val="single" w:sz="4" w:space="0" w:color="auto"/>
              <w:left w:val="single" w:sz="4" w:space="0" w:color="auto"/>
              <w:bottom w:val="single" w:sz="4" w:space="0" w:color="auto"/>
            </w:tcBorders>
            <w:shd w:val="clear" w:color="auto" w:fill="FFFFFF"/>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sidRPr="00DB4FC9">
              <w:rPr>
                <w:rFonts w:ascii="Times New Roman" w:eastAsia="Times New Roman" w:hAnsi="Times New Roman" w:cs="Times New Roman"/>
                <w:sz w:val="20"/>
                <w:szCs w:val="20"/>
                <w:lang w:eastAsia="ru-RU"/>
              </w:rPr>
              <w:t>3</w:t>
            </w:r>
          </w:p>
        </w:tc>
        <w:tc>
          <w:tcPr>
            <w:tcW w:w="709" w:type="dxa"/>
            <w:tcBorders>
              <w:top w:val="single" w:sz="4" w:space="0" w:color="auto"/>
              <w:left w:val="single" w:sz="4" w:space="0" w:color="auto"/>
              <w:bottom w:val="single" w:sz="4" w:space="0" w:color="auto"/>
            </w:tcBorders>
            <w:shd w:val="clear" w:color="auto" w:fill="FFFFFF"/>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sidRPr="00DB4FC9">
              <w:rPr>
                <w:rFonts w:ascii="Times New Roman" w:eastAsia="Times New Roman" w:hAnsi="Times New Roman" w:cs="Times New Roman"/>
                <w:sz w:val="20"/>
                <w:szCs w:val="20"/>
                <w:lang w:eastAsia="ru-RU"/>
              </w:rPr>
              <w:t>4</w:t>
            </w:r>
          </w:p>
        </w:tc>
        <w:tc>
          <w:tcPr>
            <w:tcW w:w="709" w:type="dxa"/>
            <w:tcBorders>
              <w:top w:val="single" w:sz="4" w:space="0" w:color="auto"/>
              <w:left w:val="single" w:sz="4" w:space="0" w:color="auto"/>
              <w:bottom w:val="single" w:sz="4" w:space="0" w:color="auto"/>
            </w:tcBorders>
            <w:shd w:val="clear" w:color="auto" w:fill="FFFFFF"/>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sidRPr="00DB4FC9">
              <w:rPr>
                <w:rFonts w:ascii="Times New Roman" w:eastAsia="Times New Roman" w:hAnsi="Times New Roman" w:cs="Times New Roman"/>
                <w:sz w:val="20"/>
                <w:szCs w:val="20"/>
                <w:lang w:eastAsia="ru-RU"/>
              </w:rPr>
              <w:t>5</w:t>
            </w:r>
          </w:p>
        </w:tc>
        <w:tc>
          <w:tcPr>
            <w:tcW w:w="850" w:type="dxa"/>
            <w:tcBorders>
              <w:top w:val="single" w:sz="4" w:space="0" w:color="auto"/>
              <w:left w:val="single" w:sz="4" w:space="0" w:color="auto"/>
              <w:bottom w:val="single" w:sz="4" w:space="0" w:color="auto"/>
            </w:tcBorders>
            <w:shd w:val="clear" w:color="auto" w:fill="FFFFFF"/>
          </w:tcPr>
          <w:p w:rsidR="00BB599B" w:rsidRPr="00DB4FC9" w:rsidRDefault="00E76D98"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851" w:type="dxa"/>
            <w:tcBorders>
              <w:top w:val="single" w:sz="4" w:space="0" w:color="auto"/>
              <w:left w:val="single" w:sz="4" w:space="0" w:color="auto"/>
              <w:bottom w:val="single" w:sz="4" w:space="0" w:color="auto"/>
            </w:tcBorders>
            <w:shd w:val="clear" w:color="auto" w:fill="FFFFFF"/>
          </w:tcPr>
          <w:p w:rsidR="00BB599B" w:rsidRPr="00DB4FC9" w:rsidRDefault="00E76D98"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850" w:type="dxa"/>
            <w:tcBorders>
              <w:top w:val="single" w:sz="4" w:space="0" w:color="auto"/>
              <w:left w:val="single" w:sz="4" w:space="0" w:color="auto"/>
              <w:bottom w:val="single" w:sz="4" w:space="0" w:color="auto"/>
            </w:tcBorders>
            <w:shd w:val="clear" w:color="auto" w:fill="FFFFFF"/>
          </w:tcPr>
          <w:p w:rsidR="00BB599B" w:rsidRPr="00DB4FC9" w:rsidRDefault="00E76D98"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709" w:type="dxa"/>
            <w:tcBorders>
              <w:top w:val="single" w:sz="4" w:space="0" w:color="auto"/>
              <w:left w:val="single" w:sz="4" w:space="0" w:color="auto"/>
              <w:bottom w:val="single" w:sz="4" w:space="0" w:color="auto"/>
            </w:tcBorders>
            <w:shd w:val="clear" w:color="auto" w:fill="FFFFFF"/>
          </w:tcPr>
          <w:p w:rsidR="00BB599B" w:rsidRPr="00DB4FC9" w:rsidRDefault="00E76D98"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851" w:type="dxa"/>
            <w:tcBorders>
              <w:top w:val="single" w:sz="4" w:space="0" w:color="auto"/>
              <w:left w:val="single" w:sz="4" w:space="0" w:color="auto"/>
              <w:bottom w:val="single" w:sz="4" w:space="0" w:color="auto"/>
            </w:tcBorders>
            <w:shd w:val="clear" w:color="auto" w:fill="FFFFFF"/>
          </w:tcPr>
          <w:p w:rsidR="00BB599B" w:rsidRPr="00DB4FC9" w:rsidRDefault="00E76D98"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850" w:type="dxa"/>
            <w:tcBorders>
              <w:top w:val="single" w:sz="4" w:space="0" w:color="auto"/>
              <w:left w:val="single" w:sz="4" w:space="0" w:color="auto"/>
              <w:bottom w:val="single" w:sz="4" w:space="0" w:color="auto"/>
            </w:tcBorders>
            <w:shd w:val="clear" w:color="auto" w:fill="FFFFFF"/>
          </w:tcPr>
          <w:p w:rsidR="00BB599B" w:rsidRPr="00DB4FC9" w:rsidRDefault="00E76D98"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851" w:type="dxa"/>
            <w:tcBorders>
              <w:top w:val="single" w:sz="4" w:space="0" w:color="auto"/>
              <w:left w:val="single" w:sz="4" w:space="0" w:color="auto"/>
              <w:bottom w:val="single" w:sz="4" w:space="0" w:color="auto"/>
            </w:tcBorders>
            <w:shd w:val="clear" w:color="auto" w:fill="FFFFFF"/>
          </w:tcPr>
          <w:p w:rsidR="00BB599B" w:rsidRPr="00DB4FC9" w:rsidRDefault="00E76D98"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BB599B" w:rsidRPr="00DB4FC9" w:rsidRDefault="00E76D98"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r>
      <w:tr w:rsidR="00BB599B" w:rsidRPr="00DB4FC9" w:rsidTr="0076026B">
        <w:trPr>
          <w:trHeight w:hRule="exact" w:val="794"/>
          <w:jc w:val="center"/>
        </w:trPr>
        <w:tc>
          <w:tcPr>
            <w:tcW w:w="546" w:type="dxa"/>
            <w:tcBorders>
              <w:top w:val="single" w:sz="4" w:space="0" w:color="auto"/>
              <w:left w:val="single" w:sz="4" w:space="0" w:color="auto"/>
            </w:tcBorders>
            <w:shd w:val="clear" w:color="auto" w:fill="FFFFFF"/>
          </w:tcPr>
          <w:p w:rsidR="00BB599B" w:rsidRPr="00DB4FC9" w:rsidRDefault="00BB599B" w:rsidP="00AB459A">
            <w:pPr>
              <w:snapToGrid w:val="0"/>
              <w:spacing w:after="0" w:line="220" w:lineRule="exact"/>
              <w:jc w:val="center"/>
              <w:rPr>
                <w:rFonts w:ascii="Times New Roman" w:eastAsia="Times New Roman" w:hAnsi="Times New Roman" w:cs="Times New Roman"/>
                <w:color w:val="000000"/>
                <w:sz w:val="20"/>
                <w:lang w:eastAsia="ru-RU"/>
              </w:rPr>
            </w:pPr>
            <w:r>
              <w:rPr>
                <w:rFonts w:ascii="Times New Roman" w:eastAsia="Times New Roman" w:hAnsi="Times New Roman" w:cs="Times New Roman"/>
                <w:color w:val="000000"/>
                <w:sz w:val="20"/>
                <w:lang w:eastAsia="ru-RU"/>
              </w:rPr>
              <w:t>3.</w:t>
            </w:r>
          </w:p>
        </w:tc>
        <w:tc>
          <w:tcPr>
            <w:tcW w:w="3766" w:type="dxa"/>
            <w:tcBorders>
              <w:top w:val="single" w:sz="4" w:space="0" w:color="auto"/>
              <w:left w:val="single" w:sz="4" w:space="0" w:color="auto"/>
            </w:tcBorders>
            <w:shd w:val="clear" w:color="auto" w:fill="FFFFFF"/>
          </w:tcPr>
          <w:p w:rsidR="00BB599B" w:rsidRPr="00DB4FC9" w:rsidRDefault="00BB599B" w:rsidP="00AB459A">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Количество снесенных объектов недвижимости, признанных аварийными (ед.)</w:t>
            </w:r>
          </w:p>
        </w:tc>
        <w:tc>
          <w:tcPr>
            <w:tcW w:w="1560" w:type="dxa"/>
            <w:tcBorders>
              <w:top w:val="single" w:sz="4" w:space="0" w:color="auto"/>
              <w:left w:val="single" w:sz="4" w:space="0" w:color="auto"/>
            </w:tcBorders>
            <w:shd w:val="clear" w:color="auto" w:fill="FFFFFF"/>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708" w:type="dxa"/>
            <w:tcBorders>
              <w:top w:val="single" w:sz="4" w:space="0" w:color="auto"/>
              <w:left w:val="single" w:sz="4" w:space="0" w:color="auto"/>
            </w:tcBorders>
            <w:shd w:val="clear" w:color="auto" w:fill="FFFFFF"/>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709" w:type="dxa"/>
            <w:tcBorders>
              <w:top w:val="single" w:sz="4" w:space="0" w:color="auto"/>
              <w:left w:val="single" w:sz="4" w:space="0" w:color="auto"/>
            </w:tcBorders>
            <w:shd w:val="clear" w:color="auto" w:fill="FFFFFF"/>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709" w:type="dxa"/>
            <w:tcBorders>
              <w:top w:val="single" w:sz="4" w:space="0" w:color="auto"/>
              <w:left w:val="single" w:sz="4" w:space="0" w:color="auto"/>
            </w:tcBorders>
            <w:shd w:val="clear" w:color="auto" w:fill="FFFFFF"/>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850" w:type="dxa"/>
            <w:tcBorders>
              <w:top w:val="single" w:sz="4" w:space="0" w:color="auto"/>
              <w:left w:val="single" w:sz="4" w:space="0" w:color="auto"/>
            </w:tcBorders>
            <w:shd w:val="clear" w:color="auto" w:fill="FFFFFF"/>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851" w:type="dxa"/>
            <w:tcBorders>
              <w:top w:val="single" w:sz="4" w:space="0" w:color="auto"/>
              <w:left w:val="single" w:sz="4" w:space="0" w:color="auto"/>
            </w:tcBorders>
            <w:shd w:val="clear" w:color="auto" w:fill="FFFFFF"/>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850" w:type="dxa"/>
            <w:tcBorders>
              <w:top w:val="single" w:sz="4" w:space="0" w:color="auto"/>
              <w:left w:val="single" w:sz="4" w:space="0" w:color="auto"/>
            </w:tcBorders>
            <w:shd w:val="clear" w:color="auto" w:fill="FFFFFF"/>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709" w:type="dxa"/>
            <w:tcBorders>
              <w:top w:val="single" w:sz="4" w:space="0" w:color="auto"/>
              <w:left w:val="single" w:sz="4" w:space="0" w:color="auto"/>
            </w:tcBorders>
            <w:shd w:val="clear" w:color="auto" w:fill="FFFFFF"/>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851" w:type="dxa"/>
            <w:tcBorders>
              <w:top w:val="single" w:sz="4" w:space="0" w:color="auto"/>
              <w:left w:val="single" w:sz="4" w:space="0" w:color="auto"/>
            </w:tcBorders>
            <w:shd w:val="clear" w:color="auto" w:fill="FFFFFF"/>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850" w:type="dxa"/>
            <w:tcBorders>
              <w:top w:val="single" w:sz="4" w:space="0" w:color="auto"/>
              <w:left w:val="single" w:sz="4" w:space="0" w:color="auto"/>
            </w:tcBorders>
            <w:shd w:val="clear" w:color="auto" w:fill="FFFFFF"/>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851" w:type="dxa"/>
            <w:tcBorders>
              <w:top w:val="single" w:sz="4" w:space="0" w:color="auto"/>
              <w:left w:val="single" w:sz="4" w:space="0" w:color="auto"/>
            </w:tcBorders>
            <w:shd w:val="clear" w:color="auto" w:fill="FFFFFF"/>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1219" w:type="dxa"/>
            <w:tcBorders>
              <w:top w:val="single" w:sz="4" w:space="0" w:color="auto"/>
              <w:left w:val="single" w:sz="4" w:space="0" w:color="auto"/>
              <w:right w:val="single" w:sz="4" w:space="0" w:color="auto"/>
            </w:tcBorders>
            <w:shd w:val="clear" w:color="auto" w:fill="FFFFFF"/>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r>
      <w:tr w:rsidR="00BB599B" w:rsidRPr="00DB4FC9" w:rsidTr="0076026B">
        <w:trPr>
          <w:trHeight w:hRule="exact" w:val="573"/>
          <w:jc w:val="center"/>
        </w:trPr>
        <w:tc>
          <w:tcPr>
            <w:tcW w:w="546" w:type="dxa"/>
            <w:tcBorders>
              <w:top w:val="single" w:sz="4" w:space="0" w:color="auto"/>
              <w:left w:val="single" w:sz="4" w:space="0" w:color="auto"/>
              <w:bottom w:val="single" w:sz="4" w:space="0" w:color="auto"/>
            </w:tcBorders>
            <w:shd w:val="clear" w:color="auto" w:fill="FFFFFF"/>
          </w:tcPr>
          <w:p w:rsidR="00BB599B" w:rsidRPr="00DB4FC9" w:rsidRDefault="00BB599B" w:rsidP="00AB459A">
            <w:pPr>
              <w:snapToGrid w:val="0"/>
              <w:spacing w:after="0" w:line="220"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lang w:eastAsia="ru-RU"/>
              </w:rPr>
              <w:t>4</w:t>
            </w:r>
            <w:r w:rsidRPr="00DB4FC9">
              <w:rPr>
                <w:rFonts w:ascii="Times New Roman" w:eastAsia="Times New Roman" w:hAnsi="Times New Roman" w:cs="Times New Roman"/>
                <w:color w:val="000000"/>
                <w:sz w:val="20"/>
                <w:lang w:eastAsia="ru-RU"/>
              </w:rPr>
              <w:t>.</w:t>
            </w:r>
          </w:p>
        </w:tc>
        <w:tc>
          <w:tcPr>
            <w:tcW w:w="3766" w:type="dxa"/>
            <w:tcBorders>
              <w:top w:val="single" w:sz="4" w:space="0" w:color="auto"/>
              <w:left w:val="single" w:sz="4" w:space="0" w:color="auto"/>
              <w:bottom w:val="single" w:sz="4" w:space="0" w:color="auto"/>
            </w:tcBorders>
            <w:shd w:val="clear" w:color="auto" w:fill="FFFFFF"/>
          </w:tcPr>
          <w:p w:rsidR="00BB599B" w:rsidRPr="00DB4FC9" w:rsidRDefault="00BB599B" w:rsidP="00AB459A">
            <w:pPr>
              <w:spacing w:after="0" w:line="240" w:lineRule="auto"/>
              <w:jc w:val="both"/>
              <w:rPr>
                <w:rFonts w:ascii="Times New Roman" w:eastAsia="Times New Roman" w:hAnsi="Times New Roman" w:cs="Times New Roman"/>
                <w:sz w:val="20"/>
                <w:szCs w:val="20"/>
                <w:lang w:eastAsia="ru-RU"/>
              </w:rPr>
            </w:pPr>
            <w:r w:rsidRPr="00DB4FC9">
              <w:rPr>
                <w:rFonts w:ascii="Times New Roman" w:eastAsia="Times New Roman" w:hAnsi="Times New Roman" w:cs="Times New Roman"/>
                <w:sz w:val="20"/>
                <w:szCs w:val="20"/>
                <w:lang w:eastAsia="ru-RU"/>
              </w:rPr>
              <w:t>Протяженность сетей уличного освещения (км.)</w:t>
            </w:r>
          </w:p>
        </w:tc>
        <w:tc>
          <w:tcPr>
            <w:tcW w:w="1560"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sidRPr="00DB4FC9">
              <w:rPr>
                <w:rFonts w:ascii="Times New Roman" w:eastAsia="Times New Roman" w:hAnsi="Times New Roman" w:cs="Times New Roman"/>
                <w:sz w:val="20"/>
                <w:szCs w:val="20"/>
                <w:lang w:eastAsia="ru-RU"/>
              </w:rPr>
              <w:t>4,95</w:t>
            </w:r>
          </w:p>
        </w:tc>
        <w:tc>
          <w:tcPr>
            <w:tcW w:w="708"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sidRPr="00DB4FC9">
              <w:rPr>
                <w:rFonts w:ascii="Times New Roman" w:eastAsia="Times New Roman" w:hAnsi="Times New Roman" w:cs="Times New Roman"/>
                <w:sz w:val="20"/>
                <w:szCs w:val="20"/>
                <w:lang w:eastAsia="ru-RU"/>
              </w:rPr>
              <w:t>4,95</w:t>
            </w:r>
          </w:p>
        </w:tc>
        <w:tc>
          <w:tcPr>
            <w:tcW w:w="709"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sidRPr="00DB4FC9">
              <w:rPr>
                <w:rFonts w:ascii="Times New Roman" w:eastAsia="Times New Roman" w:hAnsi="Times New Roman" w:cs="Times New Roman"/>
                <w:sz w:val="20"/>
                <w:szCs w:val="20"/>
                <w:lang w:eastAsia="ru-RU"/>
              </w:rPr>
              <w:t>4,95</w:t>
            </w:r>
          </w:p>
        </w:tc>
        <w:tc>
          <w:tcPr>
            <w:tcW w:w="709"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sidRPr="00DB4FC9">
              <w:rPr>
                <w:rFonts w:ascii="Times New Roman" w:eastAsia="Times New Roman" w:hAnsi="Times New Roman" w:cs="Times New Roman"/>
                <w:sz w:val="20"/>
                <w:szCs w:val="20"/>
                <w:lang w:eastAsia="ru-RU"/>
              </w:rPr>
              <w:t>4,95</w:t>
            </w:r>
          </w:p>
        </w:tc>
        <w:tc>
          <w:tcPr>
            <w:tcW w:w="850"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sidRPr="00DB4FC9">
              <w:rPr>
                <w:rFonts w:ascii="Times New Roman" w:eastAsia="Times New Roman" w:hAnsi="Times New Roman" w:cs="Times New Roman"/>
                <w:sz w:val="20"/>
                <w:szCs w:val="20"/>
                <w:lang w:eastAsia="ru-RU"/>
              </w:rPr>
              <w:t>4,95</w:t>
            </w:r>
          </w:p>
        </w:tc>
        <w:tc>
          <w:tcPr>
            <w:tcW w:w="851"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sidRPr="00DB4FC9">
              <w:rPr>
                <w:rFonts w:ascii="Times New Roman" w:eastAsia="Times New Roman" w:hAnsi="Times New Roman" w:cs="Times New Roman"/>
                <w:sz w:val="20"/>
                <w:szCs w:val="20"/>
                <w:lang w:eastAsia="ru-RU"/>
              </w:rPr>
              <w:t>4,95</w:t>
            </w:r>
          </w:p>
        </w:tc>
        <w:tc>
          <w:tcPr>
            <w:tcW w:w="850"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sidRPr="00DB4FC9">
              <w:rPr>
                <w:rFonts w:ascii="Times New Roman" w:eastAsia="Times New Roman" w:hAnsi="Times New Roman" w:cs="Times New Roman"/>
                <w:sz w:val="20"/>
                <w:szCs w:val="20"/>
                <w:lang w:eastAsia="ru-RU"/>
              </w:rPr>
              <w:t>4,95</w:t>
            </w:r>
          </w:p>
        </w:tc>
        <w:tc>
          <w:tcPr>
            <w:tcW w:w="709"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sidRPr="00DB4FC9">
              <w:rPr>
                <w:rFonts w:ascii="Times New Roman" w:eastAsia="Times New Roman" w:hAnsi="Times New Roman" w:cs="Times New Roman"/>
                <w:sz w:val="20"/>
                <w:szCs w:val="20"/>
                <w:lang w:eastAsia="ru-RU"/>
              </w:rPr>
              <w:t>4,95</w:t>
            </w:r>
          </w:p>
        </w:tc>
        <w:tc>
          <w:tcPr>
            <w:tcW w:w="851"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sidRPr="00DB4FC9">
              <w:rPr>
                <w:rFonts w:ascii="Times New Roman" w:eastAsia="Times New Roman" w:hAnsi="Times New Roman" w:cs="Times New Roman"/>
                <w:sz w:val="20"/>
                <w:szCs w:val="20"/>
                <w:lang w:eastAsia="ru-RU"/>
              </w:rPr>
              <w:t>4,95</w:t>
            </w:r>
          </w:p>
        </w:tc>
        <w:tc>
          <w:tcPr>
            <w:tcW w:w="850"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sidRPr="00DB4FC9">
              <w:rPr>
                <w:rFonts w:ascii="Times New Roman" w:eastAsia="Times New Roman" w:hAnsi="Times New Roman" w:cs="Times New Roman"/>
                <w:sz w:val="20"/>
                <w:szCs w:val="20"/>
                <w:lang w:eastAsia="ru-RU"/>
              </w:rPr>
              <w:t>4,95</w:t>
            </w:r>
          </w:p>
        </w:tc>
        <w:tc>
          <w:tcPr>
            <w:tcW w:w="851"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sidRPr="00DB4FC9">
              <w:rPr>
                <w:rFonts w:ascii="Times New Roman" w:eastAsia="Times New Roman" w:hAnsi="Times New Roman" w:cs="Times New Roman"/>
                <w:sz w:val="20"/>
                <w:szCs w:val="20"/>
                <w:lang w:eastAsia="ru-RU"/>
              </w:rPr>
              <w:t>4,95</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sidRPr="00DB4FC9">
              <w:rPr>
                <w:rFonts w:ascii="Times New Roman" w:eastAsia="Times New Roman" w:hAnsi="Times New Roman" w:cs="Times New Roman"/>
                <w:sz w:val="20"/>
                <w:szCs w:val="20"/>
                <w:lang w:eastAsia="ru-RU"/>
              </w:rPr>
              <w:t>4,95</w:t>
            </w:r>
          </w:p>
        </w:tc>
      </w:tr>
      <w:tr w:rsidR="00BB599B" w:rsidRPr="00DB4FC9" w:rsidTr="0076026B">
        <w:trPr>
          <w:trHeight w:hRule="exact" w:val="1065"/>
          <w:jc w:val="center"/>
        </w:trPr>
        <w:tc>
          <w:tcPr>
            <w:tcW w:w="546" w:type="dxa"/>
            <w:tcBorders>
              <w:top w:val="single" w:sz="4" w:space="0" w:color="auto"/>
              <w:left w:val="single" w:sz="4" w:space="0" w:color="auto"/>
              <w:bottom w:val="single" w:sz="4" w:space="0" w:color="auto"/>
            </w:tcBorders>
            <w:shd w:val="clear" w:color="auto" w:fill="FFFFFF"/>
          </w:tcPr>
          <w:p w:rsidR="00BB599B" w:rsidRDefault="00BB599B" w:rsidP="00AB459A">
            <w:pPr>
              <w:snapToGrid w:val="0"/>
              <w:spacing w:after="0" w:line="220" w:lineRule="exact"/>
              <w:jc w:val="center"/>
              <w:rPr>
                <w:rFonts w:ascii="Times New Roman" w:eastAsia="Times New Roman" w:hAnsi="Times New Roman" w:cs="Times New Roman"/>
                <w:color w:val="000000"/>
                <w:sz w:val="20"/>
                <w:lang w:eastAsia="ru-RU"/>
              </w:rPr>
            </w:pPr>
            <w:r>
              <w:rPr>
                <w:rFonts w:ascii="Times New Roman" w:eastAsia="Times New Roman" w:hAnsi="Times New Roman" w:cs="Times New Roman"/>
                <w:color w:val="000000"/>
                <w:sz w:val="20"/>
                <w:lang w:eastAsia="ru-RU"/>
              </w:rPr>
              <w:t>5.</w:t>
            </w:r>
          </w:p>
        </w:tc>
        <w:tc>
          <w:tcPr>
            <w:tcW w:w="3766" w:type="dxa"/>
            <w:tcBorders>
              <w:top w:val="single" w:sz="4" w:space="0" w:color="auto"/>
              <w:left w:val="single" w:sz="4" w:space="0" w:color="auto"/>
              <w:bottom w:val="single" w:sz="4" w:space="0" w:color="auto"/>
            </w:tcBorders>
            <w:shd w:val="clear" w:color="auto" w:fill="FFFFFF"/>
          </w:tcPr>
          <w:p w:rsidR="00BB599B" w:rsidRPr="00AB459A" w:rsidRDefault="00BB599B" w:rsidP="00AB459A">
            <w:pPr>
              <w:spacing w:after="0" w:line="240" w:lineRule="auto"/>
              <w:jc w:val="both"/>
              <w:rPr>
                <w:rFonts w:ascii="Times New Roman" w:eastAsia="Times New Roman" w:hAnsi="Times New Roman" w:cs="Times New Roman"/>
                <w:sz w:val="20"/>
                <w:szCs w:val="20"/>
                <w:lang w:eastAsia="ru-RU"/>
              </w:rPr>
            </w:pPr>
            <w:r w:rsidRPr="00AB459A">
              <w:rPr>
                <w:rFonts w:ascii="Times New Roman" w:hAnsi="Times New Roman" w:cs="Times New Roman"/>
                <w:color w:val="000000"/>
                <w:sz w:val="20"/>
                <w:szCs w:val="20"/>
              </w:rPr>
              <w:t>Количество  проектов реализованных в рамках</w:t>
            </w:r>
            <w:r w:rsidRPr="00AB459A">
              <w:rPr>
                <w:color w:val="000000"/>
                <w:sz w:val="20"/>
                <w:szCs w:val="20"/>
              </w:rPr>
              <w:t xml:space="preserve"> </w:t>
            </w:r>
            <w:r w:rsidRPr="00AB459A">
              <w:rPr>
                <w:rFonts w:ascii="Times New Roman" w:hAnsi="Times New Roman" w:cs="Times New Roman"/>
                <w:color w:val="000000"/>
                <w:sz w:val="20"/>
                <w:szCs w:val="20"/>
              </w:rPr>
              <w:t>проекта «Народная инициатива»</w:t>
            </w:r>
            <w:r w:rsidRPr="00AB459A">
              <w:rPr>
                <w:rFonts w:ascii="Times New Roman" w:hAnsi="Times New Roman" w:cs="Times New Roman"/>
                <w:color w:val="000000"/>
                <w:spacing w:val="2"/>
                <w:sz w:val="20"/>
                <w:szCs w:val="20"/>
                <w:shd w:val="clear" w:color="auto" w:fill="FFFFFF"/>
              </w:rPr>
              <w:t xml:space="preserve"> (количественный показатель в расчетном году в ед.)</w:t>
            </w:r>
          </w:p>
        </w:tc>
        <w:tc>
          <w:tcPr>
            <w:tcW w:w="1560" w:type="dxa"/>
            <w:tcBorders>
              <w:top w:val="single" w:sz="4" w:space="0" w:color="auto"/>
              <w:left w:val="single" w:sz="4" w:space="0" w:color="auto"/>
              <w:bottom w:val="single" w:sz="4" w:space="0" w:color="auto"/>
            </w:tcBorders>
            <w:shd w:val="clear" w:color="auto" w:fill="FFFFFF"/>
            <w:vAlign w:val="center"/>
          </w:tcPr>
          <w:p w:rsidR="00BB599B" w:rsidRPr="00DB4FC9" w:rsidRDefault="00D309A6"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708" w:type="dxa"/>
            <w:tcBorders>
              <w:top w:val="single" w:sz="4" w:space="0" w:color="auto"/>
              <w:left w:val="single" w:sz="4" w:space="0" w:color="auto"/>
              <w:bottom w:val="single" w:sz="4" w:space="0" w:color="auto"/>
            </w:tcBorders>
            <w:shd w:val="clear" w:color="auto" w:fill="FFFFFF"/>
            <w:vAlign w:val="center"/>
          </w:tcPr>
          <w:p w:rsidR="00BB599B" w:rsidRPr="00DB4FC9" w:rsidRDefault="00A77940"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709" w:type="dxa"/>
            <w:tcBorders>
              <w:top w:val="single" w:sz="4" w:space="0" w:color="auto"/>
              <w:left w:val="single" w:sz="4" w:space="0" w:color="auto"/>
              <w:bottom w:val="single" w:sz="4" w:space="0" w:color="auto"/>
            </w:tcBorders>
            <w:shd w:val="clear" w:color="auto" w:fill="FFFFFF"/>
            <w:vAlign w:val="center"/>
          </w:tcPr>
          <w:p w:rsidR="00BB599B" w:rsidRPr="00DB4FC9" w:rsidRDefault="00A77940"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709"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850"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851"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850"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709"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851"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850"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851"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BB599B" w:rsidRPr="00DB4FC9" w:rsidRDefault="00A77940"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r>
      <w:tr w:rsidR="00BB599B" w:rsidRPr="00DB4FC9" w:rsidTr="0076026B">
        <w:trPr>
          <w:trHeight w:hRule="exact" w:val="850"/>
          <w:jc w:val="center"/>
        </w:trPr>
        <w:tc>
          <w:tcPr>
            <w:tcW w:w="546" w:type="dxa"/>
            <w:tcBorders>
              <w:top w:val="single" w:sz="4" w:space="0" w:color="auto"/>
              <w:left w:val="single" w:sz="4" w:space="0" w:color="auto"/>
              <w:bottom w:val="single" w:sz="4" w:space="0" w:color="auto"/>
            </w:tcBorders>
            <w:shd w:val="clear" w:color="auto" w:fill="FFFFFF"/>
          </w:tcPr>
          <w:p w:rsidR="00BB599B" w:rsidRPr="00DB4FC9" w:rsidRDefault="00BB599B" w:rsidP="00AB459A">
            <w:pPr>
              <w:snapToGrid w:val="0"/>
              <w:spacing w:after="0" w:line="220" w:lineRule="exact"/>
              <w:jc w:val="center"/>
              <w:rPr>
                <w:rFonts w:ascii="Times New Roman" w:eastAsia="Times New Roman" w:hAnsi="Times New Roman" w:cs="Times New Roman"/>
                <w:color w:val="000000"/>
                <w:sz w:val="20"/>
                <w:lang w:eastAsia="ru-RU"/>
              </w:rPr>
            </w:pPr>
            <w:r>
              <w:rPr>
                <w:rFonts w:ascii="Times New Roman" w:eastAsia="Times New Roman" w:hAnsi="Times New Roman" w:cs="Times New Roman"/>
                <w:color w:val="000000"/>
                <w:sz w:val="20"/>
                <w:lang w:eastAsia="ru-RU"/>
              </w:rPr>
              <w:t>6</w:t>
            </w:r>
            <w:r w:rsidRPr="00DB4FC9">
              <w:rPr>
                <w:rFonts w:ascii="Times New Roman" w:eastAsia="Times New Roman" w:hAnsi="Times New Roman" w:cs="Times New Roman"/>
                <w:color w:val="000000"/>
                <w:sz w:val="20"/>
                <w:lang w:eastAsia="ru-RU"/>
              </w:rPr>
              <w:t>.</w:t>
            </w:r>
          </w:p>
        </w:tc>
        <w:tc>
          <w:tcPr>
            <w:tcW w:w="3766" w:type="dxa"/>
            <w:tcBorders>
              <w:top w:val="single" w:sz="4" w:space="0" w:color="auto"/>
              <w:left w:val="single" w:sz="4" w:space="0" w:color="auto"/>
              <w:bottom w:val="single" w:sz="4" w:space="0" w:color="auto"/>
            </w:tcBorders>
            <w:shd w:val="clear" w:color="auto" w:fill="FFFFFF"/>
          </w:tcPr>
          <w:p w:rsidR="00BB599B" w:rsidRPr="00DB4FC9" w:rsidRDefault="00BB599B" w:rsidP="00AB459A">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Доля населения, обеспеченного коммунальными услугами нормативного качества (%)</w:t>
            </w:r>
          </w:p>
        </w:tc>
        <w:tc>
          <w:tcPr>
            <w:tcW w:w="1560" w:type="dxa"/>
            <w:tcBorders>
              <w:top w:val="single" w:sz="4" w:space="0" w:color="auto"/>
              <w:left w:val="single" w:sz="4" w:space="0" w:color="auto"/>
              <w:bottom w:val="single" w:sz="4" w:space="0" w:color="auto"/>
            </w:tcBorders>
            <w:shd w:val="clear" w:color="auto" w:fill="FFFFFF"/>
            <w:vAlign w:val="center"/>
          </w:tcPr>
          <w:p w:rsidR="00BB599B" w:rsidRPr="00DB4FC9" w:rsidRDefault="00D309A6"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60</w:t>
            </w:r>
          </w:p>
        </w:tc>
        <w:tc>
          <w:tcPr>
            <w:tcW w:w="708"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70</w:t>
            </w:r>
          </w:p>
        </w:tc>
        <w:tc>
          <w:tcPr>
            <w:tcW w:w="709"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80</w:t>
            </w:r>
          </w:p>
        </w:tc>
        <w:tc>
          <w:tcPr>
            <w:tcW w:w="709"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90</w:t>
            </w:r>
          </w:p>
        </w:tc>
        <w:tc>
          <w:tcPr>
            <w:tcW w:w="850"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95</w:t>
            </w:r>
          </w:p>
        </w:tc>
        <w:tc>
          <w:tcPr>
            <w:tcW w:w="851"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95</w:t>
            </w:r>
          </w:p>
        </w:tc>
        <w:tc>
          <w:tcPr>
            <w:tcW w:w="850"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709"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851"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850"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851" w:type="dxa"/>
            <w:tcBorders>
              <w:top w:val="single" w:sz="4" w:space="0" w:color="auto"/>
              <w:left w:val="single" w:sz="4" w:space="0" w:color="auto"/>
              <w:bottom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BB599B" w:rsidRPr="00DB4FC9" w:rsidRDefault="00BB599B" w:rsidP="00AB459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r>
    </w:tbl>
    <w:p w:rsidR="00AB459A" w:rsidRDefault="00AB459A" w:rsidP="00AB459A">
      <w:pPr>
        <w:widowControl w:val="0"/>
        <w:autoSpaceDE w:val="0"/>
        <w:autoSpaceDN w:val="0"/>
        <w:spacing w:after="0" w:line="240" w:lineRule="auto"/>
        <w:rPr>
          <w:rFonts w:ascii="Times New Roman" w:eastAsia="Times New Roman" w:hAnsi="Times New Roman" w:cs="Times New Roman"/>
          <w:sz w:val="24"/>
          <w:szCs w:val="24"/>
          <w:lang w:eastAsia="ru-RU"/>
        </w:rPr>
      </w:pPr>
    </w:p>
    <w:p w:rsidR="0050024D" w:rsidRDefault="0050024D" w:rsidP="00AB459A">
      <w:pPr>
        <w:widowControl w:val="0"/>
        <w:autoSpaceDE w:val="0"/>
        <w:autoSpaceDN w:val="0"/>
        <w:spacing w:after="0" w:line="240" w:lineRule="auto"/>
        <w:rPr>
          <w:rFonts w:ascii="Times New Roman" w:eastAsia="Times New Roman" w:hAnsi="Times New Roman" w:cs="Times New Roman"/>
          <w:sz w:val="24"/>
          <w:szCs w:val="24"/>
          <w:lang w:eastAsia="ru-RU"/>
        </w:rPr>
      </w:pPr>
    </w:p>
    <w:p w:rsidR="0050024D" w:rsidRDefault="0050024D" w:rsidP="00AB459A">
      <w:pPr>
        <w:widowControl w:val="0"/>
        <w:autoSpaceDE w:val="0"/>
        <w:autoSpaceDN w:val="0"/>
        <w:spacing w:after="0" w:line="240" w:lineRule="auto"/>
        <w:rPr>
          <w:rFonts w:ascii="Times New Roman" w:eastAsia="Times New Roman" w:hAnsi="Times New Roman" w:cs="Times New Roman"/>
          <w:sz w:val="24"/>
          <w:szCs w:val="24"/>
          <w:lang w:eastAsia="ru-RU"/>
        </w:rPr>
      </w:pPr>
    </w:p>
    <w:p w:rsidR="0050024D" w:rsidRDefault="0050024D" w:rsidP="00AB459A">
      <w:pPr>
        <w:widowControl w:val="0"/>
        <w:autoSpaceDE w:val="0"/>
        <w:autoSpaceDN w:val="0"/>
        <w:spacing w:after="0" w:line="240" w:lineRule="auto"/>
        <w:rPr>
          <w:rFonts w:ascii="Times New Roman" w:eastAsia="Times New Roman" w:hAnsi="Times New Roman" w:cs="Times New Roman"/>
          <w:sz w:val="24"/>
          <w:szCs w:val="24"/>
          <w:lang w:eastAsia="ru-RU"/>
        </w:rPr>
      </w:pPr>
    </w:p>
    <w:p w:rsidR="0050024D" w:rsidRDefault="0050024D" w:rsidP="00AB459A">
      <w:pPr>
        <w:widowControl w:val="0"/>
        <w:autoSpaceDE w:val="0"/>
        <w:autoSpaceDN w:val="0"/>
        <w:spacing w:after="0" w:line="240" w:lineRule="auto"/>
        <w:rPr>
          <w:rFonts w:ascii="Times New Roman" w:eastAsia="Times New Roman" w:hAnsi="Times New Roman" w:cs="Times New Roman"/>
          <w:sz w:val="24"/>
          <w:szCs w:val="24"/>
          <w:lang w:eastAsia="ru-RU"/>
        </w:rPr>
      </w:pPr>
    </w:p>
    <w:p w:rsidR="00BD588F" w:rsidRDefault="00BD588F" w:rsidP="00DB4FC9">
      <w:pPr>
        <w:widowControl w:val="0"/>
        <w:autoSpaceDE w:val="0"/>
        <w:autoSpaceDN w:val="0"/>
        <w:spacing w:after="0" w:line="240" w:lineRule="auto"/>
        <w:jc w:val="right"/>
        <w:rPr>
          <w:rFonts w:ascii="Times New Roman" w:eastAsia="Times New Roman" w:hAnsi="Times New Roman" w:cs="Times New Roman"/>
          <w:sz w:val="24"/>
          <w:szCs w:val="24"/>
          <w:lang w:eastAsia="ru-RU"/>
        </w:rPr>
      </w:pPr>
    </w:p>
    <w:p w:rsidR="00DB4FC9" w:rsidRPr="00DB4FC9" w:rsidRDefault="00DB4FC9" w:rsidP="00DB4FC9">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DB4FC9">
        <w:rPr>
          <w:rFonts w:ascii="Times New Roman" w:eastAsia="Times New Roman" w:hAnsi="Times New Roman" w:cs="Times New Roman"/>
          <w:sz w:val="24"/>
          <w:szCs w:val="24"/>
          <w:lang w:eastAsia="ru-RU"/>
        </w:rPr>
        <w:t xml:space="preserve">Таблица 2 </w:t>
      </w:r>
    </w:p>
    <w:p w:rsidR="00DB4FC9" w:rsidRDefault="00DB4FC9" w:rsidP="00DB4FC9">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B4FC9">
        <w:rPr>
          <w:rFonts w:ascii="Times New Roman" w:eastAsia="Times New Roman" w:hAnsi="Times New Roman" w:cs="Times New Roman"/>
          <w:b/>
          <w:sz w:val="28"/>
          <w:szCs w:val="28"/>
          <w:lang w:eastAsia="ru-RU"/>
        </w:rPr>
        <w:t xml:space="preserve">Перечень основных мероприятий муниципальной программы </w:t>
      </w:r>
    </w:p>
    <w:p w:rsidR="00540C9F" w:rsidRPr="00DB4FC9" w:rsidRDefault="00540C9F" w:rsidP="00DB4FC9">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p>
    <w:tbl>
      <w:tblPr>
        <w:tblW w:w="15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5"/>
        <w:gridCol w:w="3801"/>
        <w:gridCol w:w="2081"/>
        <w:gridCol w:w="1440"/>
        <w:gridCol w:w="1603"/>
        <w:gridCol w:w="992"/>
        <w:gridCol w:w="992"/>
        <w:gridCol w:w="992"/>
        <w:gridCol w:w="975"/>
        <w:gridCol w:w="1134"/>
        <w:gridCol w:w="1077"/>
      </w:tblGrid>
      <w:tr w:rsidR="00FF28AF" w:rsidRPr="00FF28AF" w:rsidTr="00BB599B">
        <w:trPr>
          <w:jc w:val="center"/>
        </w:trPr>
        <w:tc>
          <w:tcPr>
            <w:tcW w:w="735" w:type="dxa"/>
            <w:vMerge w:val="restart"/>
            <w:shd w:val="clear" w:color="auto" w:fill="auto"/>
          </w:tcPr>
          <w:p w:rsidR="00FF28AF" w:rsidRPr="00FF28AF" w:rsidRDefault="00FF28AF" w:rsidP="00FF28AF">
            <w:pPr>
              <w:widowControl w:val="0"/>
              <w:autoSpaceDE w:val="0"/>
              <w:autoSpaceDN w:val="0"/>
              <w:spacing w:after="0" w:line="240" w:lineRule="auto"/>
              <w:jc w:val="center"/>
              <w:rPr>
                <w:rFonts w:ascii="Times New Roman" w:eastAsia="Times New Roman" w:hAnsi="Times New Roman" w:cs="Times New Roman"/>
                <w:b/>
                <w:lang w:eastAsia="ru-RU"/>
              </w:rPr>
            </w:pPr>
            <w:r w:rsidRPr="00FF28AF">
              <w:rPr>
                <w:rFonts w:ascii="Times New Roman" w:eastAsia="Times New Roman" w:hAnsi="Times New Roman" w:cs="Times New Roman"/>
                <w:b/>
                <w:lang w:eastAsia="ru-RU"/>
              </w:rPr>
              <w:t>Номер основного мероприятия</w:t>
            </w:r>
          </w:p>
        </w:tc>
        <w:tc>
          <w:tcPr>
            <w:tcW w:w="3801" w:type="dxa"/>
            <w:vMerge w:val="restart"/>
            <w:shd w:val="clear" w:color="auto" w:fill="auto"/>
          </w:tcPr>
          <w:p w:rsidR="00FF28AF" w:rsidRPr="00FF28AF" w:rsidRDefault="00FF28AF" w:rsidP="00FF28AF">
            <w:pPr>
              <w:widowControl w:val="0"/>
              <w:autoSpaceDE w:val="0"/>
              <w:autoSpaceDN w:val="0"/>
              <w:spacing w:after="0" w:line="240" w:lineRule="auto"/>
              <w:jc w:val="center"/>
              <w:rPr>
                <w:rFonts w:ascii="Times New Roman" w:eastAsia="Times New Roman" w:hAnsi="Times New Roman" w:cs="Times New Roman"/>
                <w:b/>
                <w:lang w:eastAsia="ru-RU"/>
              </w:rPr>
            </w:pPr>
            <w:r w:rsidRPr="00FF28AF">
              <w:rPr>
                <w:rFonts w:ascii="Times New Roman" w:eastAsia="Times New Roman" w:hAnsi="Times New Roman" w:cs="Times New Roman"/>
                <w:b/>
                <w:lang w:eastAsia="ru-RU"/>
              </w:rPr>
              <w:t>Основные мероприятия муниципальной программы (их связь с целевыми показателями муниципальной программы)</w:t>
            </w:r>
          </w:p>
        </w:tc>
        <w:tc>
          <w:tcPr>
            <w:tcW w:w="2081" w:type="dxa"/>
            <w:vMerge w:val="restart"/>
            <w:shd w:val="clear" w:color="auto" w:fill="auto"/>
          </w:tcPr>
          <w:p w:rsidR="00FF28AF" w:rsidRPr="00FF28AF" w:rsidRDefault="00FF28AF" w:rsidP="00FF28AF">
            <w:pPr>
              <w:widowControl w:val="0"/>
              <w:autoSpaceDE w:val="0"/>
              <w:autoSpaceDN w:val="0"/>
              <w:spacing w:after="0" w:line="240" w:lineRule="auto"/>
              <w:jc w:val="center"/>
              <w:rPr>
                <w:rFonts w:ascii="Times New Roman" w:eastAsia="Times New Roman" w:hAnsi="Times New Roman" w:cs="Times New Roman"/>
                <w:b/>
                <w:lang w:eastAsia="ru-RU"/>
              </w:rPr>
            </w:pPr>
            <w:r w:rsidRPr="00FF28AF">
              <w:rPr>
                <w:rFonts w:ascii="Times New Roman" w:eastAsia="Times New Roman" w:hAnsi="Times New Roman" w:cs="Times New Roman"/>
                <w:b/>
                <w:lang w:eastAsia="ru-RU"/>
              </w:rPr>
              <w:t>Ответственный исполнитель/соисполнитель</w:t>
            </w:r>
          </w:p>
        </w:tc>
        <w:tc>
          <w:tcPr>
            <w:tcW w:w="1440" w:type="dxa"/>
            <w:vMerge w:val="restart"/>
            <w:shd w:val="clear" w:color="auto" w:fill="auto"/>
          </w:tcPr>
          <w:p w:rsidR="00FF28AF" w:rsidRPr="00FF28AF" w:rsidRDefault="00FF28AF" w:rsidP="00FF28AF">
            <w:pPr>
              <w:widowControl w:val="0"/>
              <w:autoSpaceDE w:val="0"/>
              <w:autoSpaceDN w:val="0"/>
              <w:spacing w:after="0" w:line="240" w:lineRule="auto"/>
              <w:jc w:val="center"/>
              <w:rPr>
                <w:rFonts w:ascii="Times New Roman" w:eastAsia="Times New Roman" w:hAnsi="Times New Roman" w:cs="Times New Roman"/>
                <w:b/>
                <w:lang w:eastAsia="ru-RU"/>
              </w:rPr>
            </w:pPr>
            <w:r w:rsidRPr="00FF28AF">
              <w:rPr>
                <w:rFonts w:ascii="Times New Roman" w:eastAsia="Times New Roman" w:hAnsi="Times New Roman" w:cs="Times New Roman"/>
                <w:b/>
                <w:lang w:eastAsia="ru-RU"/>
              </w:rPr>
              <w:t>Источники финансирования</w:t>
            </w:r>
          </w:p>
        </w:tc>
        <w:tc>
          <w:tcPr>
            <w:tcW w:w="7765" w:type="dxa"/>
            <w:gridSpan w:val="7"/>
            <w:shd w:val="clear" w:color="auto" w:fill="auto"/>
          </w:tcPr>
          <w:p w:rsidR="00FF28AF" w:rsidRPr="00FF28AF" w:rsidRDefault="00FF28AF" w:rsidP="00FF28AF">
            <w:pPr>
              <w:widowControl w:val="0"/>
              <w:autoSpaceDE w:val="0"/>
              <w:autoSpaceDN w:val="0"/>
              <w:spacing w:after="0" w:line="240" w:lineRule="auto"/>
              <w:jc w:val="center"/>
              <w:rPr>
                <w:rFonts w:ascii="Times New Roman" w:eastAsia="Times New Roman" w:hAnsi="Times New Roman" w:cs="Times New Roman"/>
                <w:b/>
                <w:lang w:eastAsia="ru-RU"/>
              </w:rPr>
            </w:pPr>
            <w:r w:rsidRPr="00FF28AF">
              <w:rPr>
                <w:rFonts w:ascii="Times New Roman" w:eastAsia="Times New Roman" w:hAnsi="Times New Roman" w:cs="Times New Roman"/>
                <w:b/>
                <w:lang w:eastAsia="ru-RU"/>
              </w:rPr>
              <w:t>Финансовые затраты на реализацию (тыс. рублей)</w:t>
            </w:r>
          </w:p>
        </w:tc>
      </w:tr>
      <w:tr w:rsidR="00FF28AF" w:rsidRPr="00FF28AF" w:rsidTr="00BB599B">
        <w:trPr>
          <w:jc w:val="center"/>
        </w:trPr>
        <w:tc>
          <w:tcPr>
            <w:tcW w:w="735" w:type="dxa"/>
            <w:vMerge/>
            <w:shd w:val="clear" w:color="auto" w:fill="auto"/>
          </w:tcPr>
          <w:p w:rsidR="00FF28AF" w:rsidRPr="00FF28AF" w:rsidRDefault="00FF28AF" w:rsidP="00FF28AF">
            <w:pPr>
              <w:spacing w:after="0" w:line="240" w:lineRule="auto"/>
              <w:rPr>
                <w:rFonts w:ascii="Times New Roman" w:eastAsia="Times New Roman" w:hAnsi="Times New Roman" w:cs="Times New Roman"/>
                <w:b/>
                <w:lang w:eastAsia="ru-RU"/>
              </w:rPr>
            </w:pPr>
          </w:p>
        </w:tc>
        <w:tc>
          <w:tcPr>
            <w:tcW w:w="3801" w:type="dxa"/>
            <w:vMerge/>
            <w:shd w:val="clear" w:color="auto" w:fill="auto"/>
          </w:tcPr>
          <w:p w:rsidR="00FF28AF" w:rsidRPr="00FF28AF" w:rsidRDefault="00FF28AF" w:rsidP="00FF28AF">
            <w:pPr>
              <w:spacing w:after="0" w:line="240" w:lineRule="auto"/>
              <w:rPr>
                <w:rFonts w:ascii="Times New Roman" w:eastAsia="Times New Roman" w:hAnsi="Times New Roman" w:cs="Times New Roman"/>
                <w:b/>
                <w:lang w:eastAsia="ru-RU"/>
              </w:rPr>
            </w:pPr>
          </w:p>
        </w:tc>
        <w:tc>
          <w:tcPr>
            <w:tcW w:w="2081" w:type="dxa"/>
            <w:vMerge/>
            <w:shd w:val="clear" w:color="auto" w:fill="auto"/>
          </w:tcPr>
          <w:p w:rsidR="00FF28AF" w:rsidRPr="00FF28AF" w:rsidRDefault="00FF28AF" w:rsidP="00FF28AF">
            <w:pPr>
              <w:spacing w:after="0" w:line="240" w:lineRule="auto"/>
              <w:rPr>
                <w:rFonts w:ascii="Times New Roman" w:eastAsia="Times New Roman" w:hAnsi="Times New Roman" w:cs="Times New Roman"/>
                <w:b/>
                <w:lang w:eastAsia="ru-RU"/>
              </w:rPr>
            </w:pPr>
          </w:p>
        </w:tc>
        <w:tc>
          <w:tcPr>
            <w:tcW w:w="1440" w:type="dxa"/>
            <w:vMerge/>
            <w:shd w:val="clear" w:color="auto" w:fill="auto"/>
          </w:tcPr>
          <w:p w:rsidR="00FF28AF" w:rsidRPr="00FF28AF" w:rsidRDefault="00FF28AF" w:rsidP="00FF28AF">
            <w:pPr>
              <w:spacing w:after="0" w:line="240" w:lineRule="auto"/>
              <w:rPr>
                <w:rFonts w:ascii="Times New Roman" w:eastAsia="Times New Roman" w:hAnsi="Times New Roman" w:cs="Times New Roman"/>
                <w:b/>
                <w:lang w:eastAsia="ru-RU"/>
              </w:rPr>
            </w:pPr>
          </w:p>
        </w:tc>
        <w:tc>
          <w:tcPr>
            <w:tcW w:w="1603" w:type="dxa"/>
            <w:vMerge w:val="restart"/>
            <w:shd w:val="clear" w:color="auto" w:fill="auto"/>
          </w:tcPr>
          <w:p w:rsidR="00FF28AF" w:rsidRPr="00FF28AF" w:rsidRDefault="00FF28AF" w:rsidP="00FF28AF">
            <w:pPr>
              <w:widowControl w:val="0"/>
              <w:autoSpaceDE w:val="0"/>
              <w:autoSpaceDN w:val="0"/>
              <w:spacing w:after="0" w:line="240" w:lineRule="auto"/>
              <w:jc w:val="center"/>
              <w:rPr>
                <w:rFonts w:ascii="Times New Roman" w:eastAsia="Times New Roman" w:hAnsi="Times New Roman" w:cs="Times New Roman"/>
                <w:b/>
                <w:lang w:eastAsia="ru-RU"/>
              </w:rPr>
            </w:pPr>
            <w:r w:rsidRPr="00FF28AF">
              <w:rPr>
                <w:rFonts w:ascii="Times New Roman" w:eastAsia="Times New Roman" w:hAnsi="Times New Roman" w:cs="Times New Roman"/>
                <w:b/>
                <w:lang w:eastAsia="ru-RU"/>
              </w:rPr>
              <w:t>всего</w:t>
            </w:r>
          </w:p>
        </w:tc>
        <w:tc>
          <w:tcPr>
            <w:tcW w:w="6162" w:type="dxa"/>
            <w:gridSpan w:val="6"/>
            <w:shd w:val="clear" w:color="auto" w:fill="auto"/>
          </w:tcPr>
          <w:p w:rsidR="00FF28AF" w:rsidRPr="00FF28AF" w:rsidRDefault="00FF28AF" w:rsidP="00FF28AF">
            <w:pPr>
              <w:widowControl w:val="0"/>
              <w:autoSpaceDE w:val="0"/>
              <w:autoSpaceDN w:val="0"/>
              <w:spacing w:after="0" w:line="240" w:lineRule="auto"/>
              <w:jc w:val="center"/>
              <w:rPr>
                <w:rFonts w:ascii="Times New Roman" w:eastAsia="Times New Roman" w:hAnsi="Times New Roman" w:cs="Times New Roman"/>
                <w:b/>
                <w:lang w:eastAsia="ru-RU"/>
              </w:rPr>
            </w:pPr>
            <w:r w:rsidRPr="00FF28AF">
              <w:rPr>
                <w:rFonts w:ascii="Times New Roman" w:eastAsia="Times New Roman" w:hAnsi="Times New Roman" w:cs="Times New Roman"/>
                <w:b/>
                <w:lang w:eastAsia="ru-RU"/>
              </w:rPr>
              <w:t>в том числе</w:t>
            </w:r>
          </w:p>
        </w:tc>
      </w:tr>
      <w:tr w:rsidR="00BB599B" w:rsidRPr="00FF28AF" w:rsidTr="00BB599B">
        <w:trPr>
          <w:jc w:val="center"/>
        </w:trPr>
        <w:tc>
          <w:tcPr>
            <w:tcW w:w="735" w:type="dxa"/>
            <w:vMerge/>
            <w:shd w:val="clear" w:color="auto" w:fill="auto"/>
          </w:tcPr>
          <w:p w:rsidR="00BB599B" w:rsidRPr="00FF28AF" w:rsidRDefault="00BB599B" w:rsidP="00FF28AF">
            <w:pPr>
              <w:spacing w:after="0" w:line="240" w:lineRule="auto"/>
              <w:rPr>
                <w:rFonts w:ascii="Times New Roman" w:eastAsia="Times New Roman" w:hAnsi="Times New Roman" w:cs="Times New Roman"/>
                <w:b/>
                <w:lang w:eastAsia="ru-RU"/>
              </w:rPr>
            </w:pPr>
          </w:p>
        </w:tc>
        <w:tc>
          <w:tcPr>
            <w:tcW w:w="3801" w:type="dxa"/>
            <w:vMerge/>
            <w:shd w:val="clear" w:color="auto" w:fill="auto"/>
          </w:tcPr>
          <w:p w:rsidR="00BB599B" w:rsidRPr="00FF28AF" w:rsidRDefault="00BB599B" w:rsidP="00FF28AF">
            <w:pPr>
              <w:spacing w:after="0" w:line="240" w:lineRule="auto"/>
              <w:rPr>
                <w:rFonts w:ascii="Times New Roman" w:eastAsia="Times New Roman" w:hAnsi="Times New Roman" w:cs="Times New Roman"/>
                <w:b/>
                <w:lang w:eastAsia="ru-RU"/>
              </w:rPr>
            </w:pPr>
          </w:p>
        </w:tc>
        <w:tc>
          <w:tcPr>
            <w:tcW w:w="2081" w:type="dxa"/>
            <w:vMerge/>
            <w:shd w:val="clear" w:color="auto" w:fill="auto"/>
          </w:tcPr>
          <w:p w:rsidR="00BB599B" w:rsidRPr="00FF28AF" w:rsidRDefault="00BB599B" w:rsidP="00FF28AF">
            <w:pPr>
              <w:spacing w:after="0" w:line="240" w:lineRule="auto"/>
              <w:rPr>
                <w:rFonts w:ascii="Times New Roman" w:eastAsia="Times New Roman" w:hAnsi="Times New Roman" w:cs="Times New Roman"/>
                <w:b/>
                <w:lang w:eastAsia="ru-RU"/>
              </w:rPr>
            </w:pPr>
          </w:p>
        </w:tc>
        <w:tc>
          <w:tcPr>
            <w:tcW w:w="1440" w:type="dxa"/>
            <w:vMerge/>
            <w:shd w:val="clear" w:color="auto" w:fill="auto"/>
          </w:tcPr>
          <w:p w:rsidR="00BB599B" w:rsidRPr="00FF28AF" w:rsidRDefault="00BB599B" w:rsidP="00FF28AF">
            <w:pPr>
              <w:spacing w:after="0" w:line="240" w:lineRule="auto"/>
              <w:rPr>
                <w:rFonts w:ascii="Times New Roman" w:eastAsia="Times New Roman" w:hAnsi="Times New Roman" w:cs="Times New Roman"/>
                <w:b/>
                <w:lang w:eastAsia="ru-RU"/>
              </w:rPr>
            </w:pPr>
          </w:p>
        </w:tc>
        <w:tc>
          <w:tcPr>
            <w:tcW w:w="1603" w:type="dxa"/>
            <w:vMerge/>
            <w:shd w:val="clear" w:color="auto" w:fill="auto"/>
          </w:tcPr>
          <w:p w:rsidR="00BB599B" w:rsidRPr="00FF28AF" w:rsidRDefault="00BB599B" w:rsidP="00FF28AF">
            <w:pPr>
              <w:spacing w:after="0" w:line="240" w:lineRule="auto"/>
              <w:rPr>
                <w:rFonts w:ascii="Times New Roman" w:eastAsia="Times New Roman" w:hAnsi="Times New Roman" w:cs="Times New Roman"/>
                <w:b/>
                <w:lang w:eastAsia="ru-RU"/>
              </w:rPr>
            </w:pPr>
          </w:p>
        </w:tc>
        <w:tc>
          <w:tcPr>
            <w:tcW w:w="992" w:type="dxa"/>
            <w:shd w:val="clear" w:color="auto" w:fill="auto"/>
          </w:tcPr>
          <w:p w:rsidR="00BB599B" w:rsidRPr="00FF28AF" w:rsidRDefault="00BB599B" w:rsidP="00FF28AF">
            <w:pPr>
              <w:widowControl w:val="0"/>
              <w:autoSpaceDE w:val="0"/>
              <w:autoSpaceDN w:val="0"/>
              <w:spacing w:after="0" w:line="240" w:lineRule="auto"/>
              <w:jc w:val="center"/>
              <w:rPr>
                <w:rFonts w:ascii="Times New Roman" w:eastAsia="Times New Roman" w:hAnsi="Times New Roman" w:cs="Times New Roman"/>
                <w:b/>
                <w:lang w:eastAsia="ru-RU"/>
              </w:rPr>
            </w:pPr>
            <w:r w:rsidRPr="00FF28AF">
              <w:rPr>
                <w:rFonts w:ascii="Times New Roman" w:eastAsia="Times New Roman" w:hAnsi="Times New Roman" w:cs="Times New Roman"/>
                <w:b/>
                <w:lang w:eastAsia="ru-RU"/>
              </w:rPr>
              <w:t xml:space="preserve">2021 </w:t>
            </w:r>
          </w:p>
        </w:tc>
        <w:tc>
          <w:tcPr>
            <w:tcW w:w="992" w:type="dxa"/>
            <w:shd w:val="clear" w:color="auto" w:fill="auto"/>
          </w:tcPr>
          <w:p w:rsidR="00BB599B" w:rsidRPr="00FF28AF" w:rsidRDefault="00BB599B" w:rsidP="00FF28AF">
            <w:pPr>
              <w:widowControl w:val="0"/>
              <w:autoSpaceDE w:val="0"/>
              <w:autoSpaceDN w:val="0"/>
              <w:spacing w:after="0" w:line="240" w:lineRule="auto"/>
              <w:jc w:val="center"/>
              <w:rPr>
                <w:rFonts w:ascii="Times New Roman" w:eastAsia="Times New Roman" w:hAnsi="Times New Roman" w:cs="Times New Roman"/>
                <w:b/>
                <w:lang w:eastAsia="ru-RU"/>
              </w:rPr>
            </w:pPr>
            <w:r w:rsidRPr="00FF28AF">
              <w:rPr>
                <w:rFonts w:ascii="Times New Roman" w:eastAsia="Times New Roman" w:hAnsi="Times New Roman" w:cs="Times New Roman"/>
                <w:b/>
                <w:lang w:eastAsia="ru-RU"/>
              </w:rPr>
              <w:t>2022</w:t>
            </w:r>
          </w:p>
        </w:tc>
        <w:tc>
          <w:tcPr>
            <w:tcW w:w="992" w:type="dxa"/>
            <w:shd w:val="clear" w:color="auto" w:fill="auto"/>
          </w:tcPr>
          <w:p w:rsidR="00BB599B" w:rsidRPr="00FF28AF" w:rsidRDefault="00BB599B" w:rsidP="00FF28AF">
            <w:pPr>
              <w:widowControl w:val="0"/>
              <w:autoSpaceDE w:val="0"/>
              <w:autoSpaceDN w:val="0"/>
              <w:spacing w:after="0" w:line="240" w:lineRule="auto"/>
              <w:jc w:val="center"/>
              <w:rPr>
                <w:rFonts w:ascii="Times New Roman" w:eastAsia="Times New Roman" w:hAnsi="Times New Roman" w:cs="Times New Roman"/>
                <w:b/>
                <w:lang w:eastAsia="ru-RU"/>
              </w:rPr>
            </w:pPr>
            <w:r w:rsidRPr="00FF28AF">
              <w:rPr>
                <w:rFonts w:ascii="Times New Roman" w:eastAsia="Times New Roman" w:hAnsi="Times New Roman" w:cs="Times New Roman"/>
                <w:b/>
                <w:lang w:eastAsia="ru-RU"/>
              </w:rPr>
              <w:t xml:space="preserve">2023 </w:t>
            </w:r>
          </w:p>
        </w:tc>
        <w:tc>
          <w:tcPr>
            <w:tcW w:w="975" w:type="dxa"/>
            <w:shd w:val="clear" w:color="auto" w:fill="auto"/>
          </w:tcPr>
          <w:p w:rsidR="00BB599B" w:rsidRPr="00FF28AF" w:rsidRDefault="00BB599B" w:rsidP="00FF28AF">
            <w:pPr>
              <w:widowControl w:val="0"/>
              <w:autoSpaceDE w:val="0"/>
              <w:autoSpaceDN w:val="0"/>
              <w:spacing w:after="0" w:line="240" w:lineRule="auto"/>
              <w:jc w:val="center"/>
              <w:rPr>
                <w:rFonts w:ascii="Times New Roman" w:eastAsia="Times New Roman" w:hAnsi="Times New Roman" w:cs="Times New Roman"/>
                <w:b/>
                <w:lang w:eastAsia="ru-RU"/>
              </w:rPr>
            </w:pPr>
            <w:r w:rsidRPr="00FF28AF">
              <w:rPr>
                <w:rFonts w:ascii="Times New Roman" w:eastAsia="Times New Roman" w:hAnsi="Times New Roman" w:cs="Times New Roman"/>
                <w:b/>
                <w:lang w:eastAsia="ru-RU"/>
              </w:rPr>
              <w:t>2024</w:t>
            </w:r>
          </w:p>
        </w:tc>
        <w:tc>
          <w:tcPr>
            <w:tcW w:w="1134" w:type="dxa"/>
            <w:shd w:val="clear" w:color="auto" w:fill="auto"/>
          </w:tcPr>
          <w:p w:rsidR="00BB599B" w:rsidRPr="00FF28AF" w:rsidRDefault="00BB599B" w:rsidP="00FF28AF">
            <w:pPr>
              <w:widowControl w:val="0"/>
              <w:autoSpaceDE w:val="0"/>
              <w:autoSpaceDN w:val="0"/>
              <w:spacing w:after="0" w:line="240" w:lineRule="auto"/>
              <w:jc w:val="center"/>
              <w:rPr>
                <w:rFonts w:ascii="Times New Roman" w:eastAsia="Times New Roman" w:hAnsi="Times New Roman" w:cs="Times New Roman"/>
                <w:b/>
                <w:lang w:eastAsia="ru-RU"/>
              </w:rPr>
            </w:pPr>
            <w:r w:rsidRPr="00FF28AF">
              <w:rPr>
                <w:rFonts w:ascii="Times New Roman" w:eastAsia="Times New Roman" w:hAnsi="Times New Roman" w:cs="Times New Roman"/>
                <w:b/>
                <w:lang w:eastAsia="ru-RU"/>
              </w:rPr>
              <w:t>2025</w:t>
            </w:r>
          </w:p>
        </w:tc>
        <w:tc>
          <w:tcPr>
            <w:tcW w:w="1077" w:type="dxa"/>
            <w:shd w:val="clear" w:color="auto" w:fill="auto"/>
          </w:tcPr>
          <w:p w:rsidR="00BB599B" w:rsidRPr="00FF28AF" w:rsidRDefault="00BB599B" w:rsidP="00FF28AF">
            <w:pPr>
              <w:widowControl w:val="0"/>
              <w:autoSpaceDE w:val="0"/>
              <w:autoSpaceDN w:val="0"/>
              <w:spacing w:after="0" w:line="240" w:lineRule="auto"/>
              <w:jc w:val="center"/>
              <w:rPr>
                <w:rFonts w:ascii="Times New Roman" w:eastAsia="Times New Roman" w:hAnsi="Times New Roman" w:cs="Times New Roman"/>
                <w:b/>
                <w:lang w:eastAsia="ru-RU"/>
              </w:rPr>
            </w:pPr>
            <w:r w:rsidRPr="00FF28AF">
              <w:rPr>
                <w:rFonts w:ascii="Times New Roman" w:eastAsia="Times New Roman" w:hAnsi="Times New Roman" w:cs="Times New Roman"/>
                <w:b/>
                <w:lang w:eastAsia="ru-RU"/>
              </w:rPr>
              <w:t>2026-2030</w:t>
            </w:r>
          </w:p>
        </w:tc>
      </w:tr>
      <w:tr w:rsidR="00635A7D" w:rsidRPr="00FF28AF" w:rsidTr="00BB599B">
        <w:trPr>
          <w:jc w:val="center"/>
        </w:trPr>
        <w:tc>
          <w:tcPr>
            <w:tcW w:w="735" w:type="dxa"/>
            <w:shd w:val="clear" w:color="auto" w:fill="auto"/>
          </w:tcPr>
          <w:p w:rsidR="00635A7D" w:rsidRPr="00FF28AF" w:rsidRDefault="00635A7D" w:rsidP="00FF28AF">
            <w:pPr>
              <w:widowControl w:val="0"/>
              <w:autoSpaceDE w:val="0"/>
              <w:autoSpaceDN w:val="0"/>
              <w:spacing w:after="0" w:line="240" w:lineRule="auto"/>
              <w:jc w:val="center"/>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1</w:t>
            </w:r>
          </w:p>
        </w:tc>
        <w:tc>
          <w:tcPr>
            <w:tcW w:w="3801" w:type="dxa"/>
            <w:shd w:val="clear" w:color="auto" w:fill="auto"/>
          </w:tcPr>
          <w:p w:rsidR="00635A7D" w:rsidRPr="00FF28AF" w:rsidRDefault="00635A7D" w:rsidP="00FF28AF">
            <w:pPr>
              <w:widowControl w:val="0"/>
              <w:autoSpaceDE w:val="0"/>
              <w:autoSpaceDN w:val="0"/>
              <w:spacing w:after="0" w:line="240" w:lineRule="auto"/>
              <w:jc w:val="center"/>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2</w:t>
            </w:r>
          </w:p>
        </w:tc>
        <w:tc>
          <w:tcPr>
            <w:tcW w:w="2081" w:type="dxa"/>
            <w:shd w:val="clear" w:color="auto" w:fill="auto"/>
          </w:tcPr>
          <w:p w:rsidR="00635A7D" w:rsidRPr="00FF28AF" w:rsidRDefault="00635A7D" w:rsidP="00FF28AF">
            <w:pPr>
              <w:widowControl w:val="0"/>
              <w:autoSpaceDE w:val="0"/>
              <w:autoSpaceDN w:val="0"/>
              <w:spacing w:after="0" w:line="240" w:lineRule="auto"/>
              <w:jc w:val="center"/>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3</w:t>
            </w:r>
          </w:p>
        </w:tc>
        <w:tc>
          <w:tcPr>
            <w:tcW w:w="1440" w:type="dxa"/>
            <w:shd w:val="clear" w:color="auto" w:fill="auto"/>
          </w:tcPr>
          <w:p w:rsidR="00635A7D" w:rsidRPr="00FF28AF" w:rsidRDefault="00635A7D" w:rsidP="00FF28AF">
            <w:pPr>
              <w:widowControl w:val="0"/>
              <w:autoSpaceDE w:val="0"/>
              <w:autoSpaceDN w:val="0"/>
              <w:spacing w:after="0" w:line="240" w:lineRule="auto"/>
              <w:jc w:val="center"/>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4</w:t>
            </w:r>
          </w:p>
        </w:tc>
        <w:tc>
          <w:tcPr>
            <w:tcW w:w="1603" w:type="dxa"/>
            <w:shd w:val="clear" w:color="auto" w:fill="auto"/>
          </w:tcPr>
          <w:p w:rsidR="00635A7D" w:rsidRPr="00FF28AF" w:rsidRDefault="00635A7D" w:rsidP="00FF28AF">
            <w:pPr>
              <w:widowControl w:val="0"/>
              <w:autoSpaceDE w:val="0"/>
              <w:autoSpaceDN w:val="0"/>
              <w:spacing w:after="0" w:line="240" w:lineRule="auto"/>
              <w:jc w:val="center"/>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5</w:t>
            </w:r>
          </w:p>
        </w:tc>
        <w:tc>
          <w:tcPr>
            <w:tcW w:w="992" w:type="dxa"/>
            <w:shd w:val="clear" w:color="auto" w:fill="auto"/>
          </w:tcPr>
          <w:p w:rsidR="00635A7D" w:rsidRPr="00FF28AF" w:rsidRDefault="00635A7D" w:rsidP="00FF28AF">
            <w:pPr>
              <w:widowControl w:val="0"/>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992" w:type="dxa"/>
            <w:shd w:val="clear" w:color="auto" w:fill="auto"/>
          </w:tcPr>
          <w:p w:rsidR="00635A7D" w:rsidRPr="00FF28AF" w:rsidRDefault="00635A7D" w:rsidP="00635A7D">
            <w:pPr>
              <w:widowControl w:val="0"/>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992" w:type="dxa"/>
            <w:shd w:val="clear" w:color="auto" w:fill="auto"/>
          </w:tcPr>
          <w:p w:rsidR="00635A7D" w:rsidRPr="00FF28AF" w:rsidRDefault="00635A7D" w:rsidP="00635A7D">
            <w:pPr>
              <w:widowControl w:val="0"/>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975" w:type="dxa"/>
            <w:shd w:val="clear" w:color="auto" w:fill="auto"/>
          </w:tcPr>
          <w:p w:rsidR="00635A7D" w:rsidRPr="00FF28AF" w:rsidRDefault="00635A7D" w:rsidP="00635A7D">
            <w:pPr>
              <w:widowControl w:val="0"/>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1134" w:type="dxa"/>
            <w:shd w:val="clear" w:color="auto" w:fill="auto"/>
          </w:tcPr>
          <w:p w:rsidR="00635A7D" w:rsidRPr="00FF28AF" w:rsidRDefault="00635A7D" w:rsidP="00635A7D">
            <w:pPr>
              <w:widowControl w:val="0"/>
              <w:autoSpaceDE w:val="0"/>
              <w:autoSpaceDN w:val="0"/>
              <w:spacing w:after="0" w:line="240" w:lineRule="auto"/>
              <w:jc w:val="center"/>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1</w:t>
            </w:r>
            <w:r>
              <w:rPr>
                <w:rFonts w:ascii="Times New Roman" w:eastAsia="Times New Roman" w:hAnsi="Times New Roman" w:cs="Times New Roman"/>
                <w:lang w:eastAsia="ru-RU"/>
              </w:rPr>
              <w:t>0</w:t>
            </w:r>
          </w:p>
        </w:tc>
        <w:tc>
          <w:tcPr>
            <w:tcW w:w="1077" w:type="dxa"/>
            <w:shd w:val="clear" w:color="auto" w:fill="auto"/>
          </w:tcPr>
          <w:p w:rsidR="00635A7D" w:rsidRPr="00FF28AF" w:rsidRDefault="00635A7D" w:rsidP="00635A7D">
            <w:pPr>
              <w:widowControl w:val="0"/>
              <w:autoSpaceDE w:val="0"/>
              <w:autoSpaceDN w:val="0"/>
              <w:spacing w:after="0" w:line="240" w:lineRule="auto"/>
              <w:jc w:val="center"/>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1</w:t>
            </w:r>
            <w:r>
              <w:rPr>
                <w:rFonts w:ascii="Times New Roman" w:eastAsia="Times New Roman" w:hAnsi="Times New Roman" w:cs="Times New Roman"/>
                <w:lang w:eastAsia="ru-RU"/>
              </w:rPr>
              <w:t>1</w:t>
            </w:r>
          </w:p>
        </w:tc>
      </w:tr>
      <w:tr w:rsidR="00FF28AF" w:rsidRPr="00FF28AF" w:rsidTr="00BB599B">
        <w:trPr>
          <w:jc w:val="center"/>
        </w:trPr>
        <w:tc>
          <w:tcPr>
            <w:tcW w:w="15822" w:type="dxa"/>
            <w:gridSpan w:val="11"/>
            <w:shd w:val="clear" w:color="auto" w:fill="auto"/>
          </w:tcPr>
          <w:p w:rsidR="00FF28AF" w:rsidRPr="00FF28AF" w:rsidRDefault="00FF28AF" w:rsidP="00FF28AF">
            <w:pPr>
              <w:widowControl w:val="0"/>
              <w:autoSpaceDE w:val="0"/>
              <w:autoSpaceDN w:val="0"/>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Подпрограмма 1. Формирование комфортной городской среды на территории сельского поселения Аган</w:t>
            </w:r>
          </w:p>
        </w:tc>
      </w:tr>
      <w:tr w:rsidR="00635A7D" w:rsidRPr="00FF28AF" w:rsidTr="00BB599B">
        <w:trPr>
          <w:trHeight w:val="652"/>
          <w:jc w:val="center"/>
        </w:trPr>
        <w:tc>
          <w:tcPr>
            <w:tcW w:w="735" w:type="dxa"/>
            <w:vMerge w:val="restart"/>
            <w:shd w:val="clear" w:color="auto" w:fill="auto"/>
          </w:tcPr>
          <w:p w:rsidR="00635A7D" w:rsidRPr="00FF28AF" w:rsidRDefault="00635A7D" w:rsidP="00FF28AF">
            <w:pPr>
              <w:widowControl w:val="0"/>
              <w:autoSpaceDE w:val="0"/>
              <w:autoSpaceDN w:val="0"/>
              <w:spacing w:after="0" w:line="240" w:lineRule="auto"/>
              <w:jc w:val="center"/>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1.1.</w:t>
            </w:r>
          </w:p>
        </w:tc>
        <w:tc>
          <w:tcPr>
            <w:tcW w:w="3801" w:type="dxa"/>
            <w:vMerge w:val="restart"/>
            <w:shd w:val="clear" w:color="auto" w:fill="auto"/>
          </w:tcPr>
          <w:p w:rsidR="00635A7D" w:rsidRDefault="00635A7D" w:rsidP="00796734">
            <w:pPr>
              <w:widowControl w:val="0"/>
              <w:autoSpaceDE w:val="0"/>
              <w:autoSpaceDN w:val="0"/>
              <w:spacing w:after="0" w:line="240" w:lineRule="auto"/>
              <w:rPr>
                <w:rFonts w:ascii="Times New Roman" w:eastAsia="Times New Roman" w:hAnsi="Times New Roman" w:cs="Times New Roman"/>
                <w:lang w:eastAsia="ru-RU"/>
              </w:rPr>
            </w:pPr>
            <w:r w:rsidRPr="001E025C">
              <w:rPr>
                <w:rFonts w:ascii="Times New Roman" w:eastAsia="Times New Roman" w:hAnsi="Times New Roman" w:cs="Times New Roman"/>
                <w:lang w:eastAsia="ru-RU"/>
              </w:rPr>
              <w:t>Благоу</w:t>
            </w:r>
            <w:r>
              <w:rPr>
                <w:rFonts w:ascii="Times New Roman" w:eastAsia="Times New Roman" w:hAnsi="Times New Roman" w:cs="Times New Roman"/>
                <w:lang w:eastAsia="ru-RU"/>
              </w:rPr>
              <w:t>стройство территории, имущества</w:t>
            </w:r>
          </w:p>
          <w:p w:rsidR="00635A7D" w:rsidRPr="00FF28AF" w:rsidRDefault="00635A7D" w:rsidP="00796734">
            <w:pPr>
              <w:widowControl w:val="0"/>
              <w:autoSpaceDE w:val="0"/>
              <w:autoSpaceDN w:val="0"/>
              <w:spacing w:after="0" w:line="240" w:lineRule="auto"/>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(показатель</w:t>
            </w:r>
            <w:r>
              <w:rPr>
                <w:rFonts w:ascii="Times New Roman" w:eastAsia="Times New Roman" w:hAnsi="Times New Roman" w:cs="Times New Roman"/>
                <w:lang w:eastAsia="ru-RU"/>
              </w:rPr>
              <w:t xml:space="preserve"> 1,2,3,4</w:t>
            </w:r>
            <w:r w:rsidRPr="00FF28AF">
              <w:rPr>
                <w:rFonts w:ascii="Times New Roman" w:eastAsia="Times New Roman" w:hAnsi="Times New Roman" w:cs="Times New Roman"/>
                <w:lang w:eastAsia="ru-RU"/>
              </w:rPr>
              <w:t>)</w:t>
            </w:r>
          </w:p>
        </w:tc>
        <w:tc>
          <w:tcPr>
            <w:tcW w:w="2081" w:type="dxa"/>
            <w:vMerge w:val="restart"/>
            <w:shd w:val="clear" w:color="auto" w:fill="auto"/>
          </w:tcPr>
          <w:p w:rsidR="00635A7D" w:rsidRPr="00FF28AF" w:rsidRDefault="00635A7D" w:rsidP="00FF28AF">
            <w:pPr>
              <w:widowControl w:val="0"/>
              <w:autoSpaceDE w:val="0"/>
              <w:autoSpaceDN w:val="0"/>
              <w:spacing w:after="0" w:line="240" w:lineRule="auto"/>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Администрация сельского поселения Аган</w:t>
            </w:r>
          </w:p>
        </w:tc>
        <w:tc>
          <w:tcPr>
            <w:tcW w:w="1440" w:type="dxa"/>
            <w:shd w:val="clear" w:color="auto" w:fill="auto"/>
            <w:vAlign w:val="center"/>
          </w:tcPr>
          <w:p w:rsidR="00635A7D" w:rsidRPr="00BC6889" w:rsidRDefault="00635A7D" w:rsidP="009F75F0">
            <w:pPr>
              <w:widowControl w:val="0"/>
              <w:autoSpaceDE w:val="0"/>
              <w:autoSpaceDN w:val="0"/>
              <w:spacing w:after="0" w:line="240" w:lineRule="auto"/>
              <w:jc w:val="center"/>
              <w:rPr>
                <w:rFonts w:ascii="Times New Roman" w:eastAsia="Times New Roman" w:hAnsi="Times New Roman" w:cs="Times New Roman"/>
                <w:b/>
                <w:lang w:eastAsia="ru-RU"/>
              </w:rPr>
            </w:pPr>
            <w:r w:rsidRPr="00BC6889">
              <w:rPr>
                <w:rFonts w:ascii="Times New Roman" w:eastAsia="Times New Roman" w:hAnsi="Times New Roman" w:cs="Times New Roman"/>
                <w:b/>
                <w:lang w:eastAsia="ru-RU"/>
              </w:rPr>
              <w:t>всего</w:t>
            </w:r>
          </w:p>
        </w:tc>
        <w:tc>
          <w:tcPr>
            <w:tcW w:w="1603" w:type="dxa"/>
            <w:shd w:val="clear" w:color="auto" w:fill="auto"/>
            <w:vAlign w:val="center"/>
          </w:tcPr>
          <w:p w:rsidR="00635A7D" w:rsidRPr="00635A7D" w:rsidRDefault="00C737D5" w:rsidP="003A44B0">
            <w:pPr>
              <w:jc w:val="center"/>
              <w:rPr>
                <w:rFonts w:ascii="Times New Roman" w:hAnsi="Times New Roman" w:cs="Times New Roman"/>
                <w:b/>
                <w:bCs/>
                <w:color w:val="0D0D0D"/>
              </w:rPr>
            </w:pPr>
            <w:r>
              <w:rPr>
                <w:rFonts w:ascii="Times New Roman" w:hAnsi="Times New Roman" w:cs="Times New Roman"/>
                <w:b/>
                <w:bCs/>
                <w:color w:val="0D0D0D"/>
              </w:rPr>
              <w:t>14</w:t>
            </w:r>
            <w:r w:rsidR="003A44B0">
              <w:rPr>
                <w:rFonts w:ascii="Times New Roman" w:hAnsi="Times New Roman" w:cs="Times New Roman"/>
                <w:b/>
                <w:bCs/>
                <w:color w:val="0D0D0D"/>
              </w:rPr>
              <w:t>494</w:t>
            </w:r>
            <w:r>
              <w:rPr>
                <w:rFonts w:ascii="Times New Roman" w:hAnsi="Times New Roman" w:cs="Times New Roman"/>
                <w:b/>
                <w:bCs/>
                <w:color w:val="0D0D0D"/>
              </w:rPr>
              <w:t>,</w:t>
            </w:r>
            <w:r w:rsidR="003A44B0">
              <w:rPr>
                <w:rFonts w:ascii="Times New Roman" w:hAnsi="Times New Roman" w:cs="Times New Roman"/>
                <w:b/>
                <w:bCs/>
                <w:color w:val="0D0D0D"/>
              </w:rPr>
              <w:t>6</w:t>
            </w:r>
          </w:p>
        </w:tc>
        <w:tc>
          <w:tcPr>
            <w:tcW w:w="992" w:type="dxa"/>
            <w:shd w:val="clear" w:color="auto" w:fill="auto"/>
            <w:vAlign w:val="center"/>
          </w:tcPr>
          <w:p w:rsidR="00635A7D" w:rsidRPr="00635A7D" w:rsidRDefault="003A44B0" w:rsidP="00635A7D">
            <w:pPr>
              <w:jc w:val="center"/>
              <w:rPr>
                <w:rFonts w:ascii="Times New Roman" w:hAnsi="Times New Roman" w:cs="Times New Roman"/>
                <w:b/>
                <w:bCs/>
                <w:color w:val="0D0D0D"/>
              </w:rPr>
            </w:pPr>
            <w:r>
              <w:rPr>
                <w:rFonts w:ascii="Times New Roman" w:hAnsi="Times New Roman" w:cs="Times New Roman"/>
                <w:b/>
                <w:bCs/>
                <w:color w:val="0D0D0D"/>
              </w:rPr>
              <w:t>2531,6</w:t>
            </w:r>
          </w:p>
        </w:tc>
        <w:tc>
          <w:tcPr>
            <w:tcW w:w="992" w:type="dxa"/>
            <w:shd w:val="clear" w:color="auto" w:fill="auto"/>
            <w:vAlign w:val="center"/>
          </w:tcPr>
          <w:p w:rsidR="00635A7D" w:rsidRPr="00635A7D" w:rsidRDefault="00635A7D" w:rsidP="00C737D5">
            <w:pPr>
              <w:jc w:val="center"/>
              <w:rPr>
                <w:rFonts w:ascii="Times New Roman" w:hAnsi="Times New Roman" w:cs="Times New Roman"/>
                <w:b/>
                <w:bCs/>
                <w:color w:val="0D0D0D"/>
              </w:rPr>
            </w:pPr>
            <w:r w:rsidRPr="00635A7D">
              <w:rPr>
                <w:rFonts w:ascii="Times New Roman" w:hAnsi="Times New Roman" w:cs="Times New Roman"/>
                <w:b/>
                <w:bCs/>
                <w:color w:val="0D0D0D"/>
              </w:rPr>
              <w:t>2264,</w:t>
            </w:r>
            <w:r w:rsidR="00C737D5">
              <w:rPr>
                <w:rFonts w:ascii="Times New Roman" w:hAnsi="Times New Roman" w:cs="Times New Roman"/>
                <w:b/>
                <w:bCs/>
                <w:color w:val="0D0D0D"/>
              </w:rPr>
              <w:t>4</w:t>
            </w:r>
          </w:p>
        </w:tc>
        <w:tc>
          <w:tcPr>
            <w:tcW w:w="992" w:type="dxa"/>
            <w:shd w:val="clear" w:color="auto" w:fill="auto"/>
            <w:vAlign w:val="center"/>
          </w:tcPr>
          <w:p w:rsidR="00635A7D" w:rsidRPr="00635A7D" w:rsidRDefault="00C737D5" w:rsidP="00635A7D">
            <w:pPr>
              <w:jc w:val="center"/>
              <w:rPr>
                <w:rFonts w:ascii="Times New Roman" w:hAnsi="Times New Roman" w:cs="Times New Roman"/>
                <w:b/>
                <w:bCs/>
                <w:color w:val="0D0D0D"/>
              </w:rPr>
            </w:pPr>
            <w:r>
              <w:rPr>
                <w:rFonts w:ascii="Times New Roman" w:hAnsi="Times New Roman" w:cs="Times New Roman"/>
                <w:b/>
                <w:bCs/>
                <w:color w:val="0D0D0D"/>
              </w:rPr>
              <w:t>2413,0</w:t>
            </w:r>
          </w:p>
        </w:tc>
        <w:tc>
          <w:tcPr>
            <w:tcW w:w="975" w:type="dxa"/>
            <w:shd w:val="clear" w:color="auto" w:fill="auto"/>
            <w:vAlign w:val="center"/>
          </w:tcPr>
          <w:p w:rsidR="00635A7D" w:rsidRPr="00635A7D" w:rsidRDefault="00635A7D" w:rsidP="00635A7D">
            <w:pPr>
              <w:jc w:val="center"/>
              <w:rPr>
                <w:rFonts w:ascii="Times New Roman" w:hAnsi="Times New Roman" w:cs="Times New Roman"/>
                <w:b/>
                <w:bCs/>
                <w:color w:val="0D0D0D"/>
              </w:rPr>
            </w:pPr>
            <w:r w:rsidRPr="00635A7D">
              <w:rPr>
                <w:rFonts w:ascii="Times New Roman" w:hAnsi="Times New Roman" w:cs="Times New Roman"/>
                <w:b/>
                <w:bCs/>
                <w:color w:val="0D0D0D"/>
              </w:rPr>
              <w:t>1040,8</w:t>
            </w:r>
          </w:p>
        </w:tc>
        <w:tc>
          <w:tcPr>
            <w:tcW w:w="1134" w:type="dxa"/>
            <w:shd w:val="clear" w:color="auto" w:fill="auto"/>
            <w:vAlign w:val="center"/>
          </w:tcPr>
          <w:p w:rsidR="00635A7D" w:rsidRPr="00635A7D" w:rsidRDefault="00635A7D" w:rsidP="00635A7D">
            <w:pPr>
              <w:jc w:val="center"/>
              <w:rPr>
                <w:rFonts w:ascii="Times New Roman" w:hAnsi="Times New Roman" w:cs="Times New Roman"/>
                <w:b/>
                <w:bCs/>
                <w:color w:val="0D0D0D"/>
              </w:rPr>
            </w:pPr>
            <w:r w:rsidRPr="00635A7D">
              <w:rPr>
                <w:rFonts w:ascii="Times New Roman" w:hAnsi="Times New Roman" w:cs="Times New Roman"/>
                <w:b/>
                <w:bCs/>
                <w:color w:val="0D0D0D"/>
              </w:rPr>
              <w:t>1040,8</w:t>
            </w:r>
          </w:p>
        </w:tc>
        <w:tc>
          <w:tcPr>
            <w:tcW w:w="1077" w:type="dxa"/>
            <w:shd w:val="clear" w:color="auto" w:fill="auto"/>
            <w:vAlign w:val="center"/>
          </w:tcPr>
          <w:p w:rsidR="00635A7D" w:rsidRPr="00635A7D" w:rsidRDefault="00635A7D" w:rsidP="00635A7D">
            <w:pPr>
              <w:jc w:val="center"/>
              <w:rPr>
                <w:rFonts w:ascii="Times New Roman" w:hAnsi="Times New Roman" w:cs="Times New Roman"/>
                <w:b/>
                <w:bCs/>
                <w:color w:val="0D0D0D"/>
              </w:rPr>
            </w:pPr>
            <w:r w:rsidRPr="00635A7D">
              <w:rPr>
                <w:rFonts w:ascii="Times New Roman" w:hAnsi="Times New Roman" w:cs="Times New Roman"/>
                <w:b/>
                <w:bCs/>
                <w:color w:val="0D0D0D"/>
              </w:rPr>
              <w:t>5204,0</w:t>
            </w:r>
          </w:p>
        </w:tc>
      </w:tr>
      <w:tr w:rsidR="00BB599B" w:rsidRPr="00FF28AF" w:rsidTr="00BB599B">
        <w:trPr>
          <w:trHeight w:val="635"/>
          <w:jc w:val="center"/>
        </w:trPr>
        <w:tc>
          <w:tcPr>
            <w:tcW w:w="735" w:type="dxa"/>
            <w:vMerge/>
            <w:shd w:val="clear" w:color="auto" w:fill="auto"/>
          </w:tcPr>
          <w:p w:rsidR="00BB599B" w:rsidRPr="00FF28AF" w:rsidRDefault="00BB599B" w:rsidP="00FF28AF">
            <w:pPr>
              <w:spacing w:after="0" w:line="240" w:lineRule="auto"/>
              <w:rPr>
                <w:rFonts w:ascii="Times New Roman" w:eastAsia="Times New Roman" w:hAnsi="Times New Roman" w:cs="Times New Roman"/>
                <w:lang w:eastAsia="ru-RU"/>
              </w:rPr>
            </w:pPr>
          </w:p>
        </w:tc>
        <w:tc>
          <w:tcPr>
            <w:tcW w:w="3801" w:type="dxa"/>
            <w:vMerge/>
            <w:shd w:val="clear" w:color="auto" w:fill="auto"/>
          </w:tcPr>
          <w:p w:rsidR="00BB599B" w:rsidRPr="00FF28AF" w:rsidRDefault="00BB599B" w:rsidP="00FF28AF">
            <w:pPr>
              <w:spacing w:after="0" w:line="240" w:lineRule="auto"/>
              <w:rPr>
                <w:rFonts w:ascii="Times New Roman" w:eastAsia="Times New Roman" w:hAnsi="Times New Roman" w:cs="Times New Roman"/>
                <w:lang w:eastAsia="ru-RU"/>
              </w:rPr>
            </w:pPr>
          </w:p>
        </w:tc>
        <w:tc>
          <w:tcPr>
            <w:tcW w:w="2081" w:type="dxa"/>
            <w:vMerge/>
            <w:shd w:val="clear" w:color="auto" w:fill="auto"/>
          </w:tcPr>
          <w:p w:rsidR="00BB599B" w:rsidRPr="00FF28AF" w:rsidRDefault="00BB599B" w:rsidP="00FF28AF">
            <w:pPr>
              <w:spacing w:after="0" w:line="240" w:lineRule="auto"/>
              <w:rPr>
                <w:rFonts w:ascii="Times New Roman" w:eastAsia="Times New Roman" w:hAnsi="Times New Roman" w:cs="Times New Roman"/>
                <w:lang w:eastAsia="ru-RU"/>
              </w:rPr>
            </w:pPr>
          </w:p>
        </w:tc>
        <w:tc>
          <w:tcPr>
            <w:tcW w:w="1440" w:type="dxa"/>
            <w:shd w:val="clear" w:color="auto" w:fill="auto"/>
            <w:vAlign w:val="center"/>
          </w:tcPr>
          <w:p w:rsidR="00BB599B" w:rsidRPr="00F76967" w:rsidRDefault="00BB599B" w:rsidP="009F75F0">
            <w:pPr>
              <w:widowControl w:val="0"/>
              <w:autoSpaceDE w:val="0"/>
              <w:autoSpaceDN w:val="0"/>
              <w:spacing w:after="0" w:line="240" w:lineRule="auto"/>
              <w:jc w:val="center"/>
              <w:rPr>
                <w:rFonts w:ascii="Times New Roman" w:eastAsia="Times New Roman" w:hAnsi="Times New Roman" w:cs="Times New Roman"/>
                <w:lang w:eastAsia="ru-RU"/>
              </w:rPr>
            </w:pPr>
            <w:r w:rsidRPr="00F76967">
              <w:rPr>
                <w:rFonts w:ascii="Times New Roman" w:eastAsia="Times New Roman" w:hAnsi="Times New Roman" w:cs="Times New Roman"/>
                <w:lang w:eastAsia="ru-RU"/>
              </w:rPr>
              <w:t>местный бюджет</w:t>
            </w:r>
          </w:p>
        </w:tc>
        <w:tc>
          <w:tcPr>
            <w:tcW w:w="1603" w:type="dxa"/>
            <w:shd w:val="clear" w:color="auto" w:fill="auto"/>
            <w:vAlign w:val="center"/>
          </w:tcPr>
          <w:p w:rsidR="00BB599B" w:rsidRPr="00F76967" w:rsidRDefault="00C737D5" w:rsidP="003A44B0">
            <w:pPr>
              <w:jc w:val="center"/>
              <w:rPr>
                <w:rFonts w:ascii="Times New Roman" w:hAnsi="Times New Roman" w:cs="Times New Roman"/>
                <w:bCs/>
                <w:color w:val="0D0D0D"/>
              </w:rPr>
            </w:pPr>
            <w:r>
              <w:rPr>
                <w:rFonts w:ascii="Times New Roman" w:hAnsi="Times New Roman" w:cs="Times New Roman"/>
                <w:bCs/>
                <w:color w:val="0D0D0D"/>
              </w:rPr>
              <w:t>14</w:t>
            </w:r>
            <w:r w:rsidR="003A44B0">
              <w:rPr>
                <w:rFonts w:ascii="Times New Roman" w:hAnsi="Times New Roman" w:cs="Times New Roman"/>
                <w:bCs/>
                <w:color w:val="0D0D0D"/>
              </w:rPr>
              <w:t>494,6</w:t>
            </w:r>
          </w:p>
        </w:tc>
        <w:tc>
          <w:tcPr>
            <w:tcW w:w="992" w:type="dxa"/>
            <w:shd w:val="clear" w:color="auto" w:fill="auto"/>
            <w:vAlign w:val="center"/>
          </w:tcPr>
          <w:p w:rsidR="00BB599B" w:rsidRPr="00F76967" w:rsidRDefault="003A44B0" w:rsidP="00BB599B">
            <w:pPr>
              <w:jc w:val="center"/>
              <w:rPr>
                <w:rFonts w:ascii="Times New Roman" w:hAnsi="Times New Roman" w:cs="Times New Roman"/>
                <w:bCs/>
                <w:color w:val="0D0D0D"/>
              </w:rPr>
            </w:pPr>
            <w:r>
              <w:rPr>
                <w:rFonts w:ascii="Times New Roman" w:hAnsi="Times New Roman" w:cs="Times New Roman"/>
                <w:bCs/>
                <w:color w:val="0D0D0D"/>
              </w:rPr>
              <w:t>2531,6</w:t>
            </w:r>
          </w:p>
        </w:tc>
        <w:tc>
          <w:tcPr>
            <w:tcW w:w="992" w:type="dxa"/>
            <w:shd w:val="clear" w:color="auto" w:fill="auto"/>
            <w:vAlign w:val="center"/>
          </w:tcPr>
          <w:p w:rsidR="00BB599B" w:rsidRPr="00F76967" w:rsidRDefault="00635A7D" w:rsidP="00C737D5">
            <w:pPr>
              <w:jc w:val="center"/>
              <w:rPr>
                <w:rFonts w:ascii="Times New Roman" w:hAnsi="Times New Roman" w:cs="Times New Roman"/>
                <w:bCs/>
                <w:color w:val="0D0D0D"/>
              </w:rPr>
            </w:pPr>
            <w:r>
              <w:rPr>
                <w:rFonts w:ascii="Times New Roman" w:hAnsi="Times New Roman" w:cs="Times New Roman"/>
                <w:bCs/>
                <w:color w:val="0D0D0D"/>
              </w:rPr>
              <w:t>2264,</w:t>
            </w:r>
            <w:r w:rsidR="00C737D5">
              <w:rPr>
                <w:rFonts w:ascii="Times New Roman" w:hAnsi="Times New Roman" w:cs="Times New Roman"/>
                <w:bCs/>
                <w:color w:val="0D0D0D"/>
              </w:rPr>
              <w:t>4</w:t>
            </w:r>
          </w:p>
        </w:tc>
        <w:tc>
          <w:tcPr>
            <w:tcW w:w="992" w:type="dxa"/>
            <w:shd w:val="clear" w:color="auto" w:fill="auto"/>
            <w:vAlign w:val="center"/>
          </w:tcPr>
          <w:p w:rsidR="00BB599B" w:rsidRPr="00F76967" w:rsidRDefault="00C737D5" w:rsidP="00BB599B">
            <w:pPr>
              <w:jc w:val="center"/>
              <w:rPr>
                <w:rFonts w:ascii="Times New Roman" w:hAnsi="Times New Roman" w:cs="Times New Roman"/>
                <w:bCs/>
                <w:color w:val="0D0D0D"/>
              </w:rPr>
            </w:pPr>
            <w:r>
              <w:rPr>
                <w:rFonts w:ascii="Times New Roman" w:hAnsi="Times New Roman" w:cs="Times New Roman"/>
                <w:bCs/>
                <w:color w:val="0D0D0D"/>
              </w:rPr>
              <w:t>2413,0</w:t>
            </w:r>
          </w:p>
        </w:tc>
        <w:tc>
          <w:tcPr>
            <w:tcW w:w="975" w:type="dxa"/>
            <w:shd w:val="clear" w:color="auto" w:fill="auto"/>
            <w:vAlign w:val="center"/>
          </w:tcPr>
          <w:p w:rsidR="00BB599B" w:rsidRPr="00F76967" w:rsidRDefault="00BB599B" w:rsidP="006769C8">
            <w:pPr>
              <w:jc w:val="center"/>
              <w:rPr>
                <w:rFonts w:ascii="Times New Roman" w:hAnsi="Times New Roman" w:cs="Times New Roman"/>
                <w:bCs/>
                <w:color w:val="0D0D0D"/>
              </w:rPr>
            </w:pPr>
            <w:r w:rsidRPr="00F76967">
              <w:rPr>
                <w:rFonts w:ascii="Times New Roman" w:hAnsi="Times New Roman" w:cs="Times New Roman"/>
                <w:bCs/>
                <w:color w:val="0D0D0D"/>
              </w:rPr>
              <w:t>10</w:t>
            </w:r>
            <w:r>
              <w:rPr>
                <w:rFonts w:ascii="Times New Roman" w:hAnsi="Times New Roman" w:cs="Times New Roman"/>
                <w:bCs/>
                <w:color w:val="0D0D0D"/>
              </w:rPr>
              <w:t>4</w:t>
            </w:r>
            <w:r w:rsidRPr="00F76967">
              <w:rPr>
                <w:rFonts w:ascii="Times New Roman" w:hAnsi="Times New Roman" w:cs="Times New Roman"/>
                <w:bCs/>
                <w:color w:val="0D0D0D"/>
              </w:rPr>
              <w:t>0,</w:t>
            </w:r>
            <w:r>
              <w:rPr>
                <w:rFonts w:ascii="Times New Roman" w:hAnsi="Times New Roman" w:cs="Times New Roman"/>
                <w:bCs/>
                <w:color w:val="0D0D0D"/>
              </w:rPr>
              <w:t>8</w:t>
            </w:r>
          </w:p>
        </w:tc>
        <w:tc>
          <w:tcPr>
            <w:tcW w:w="1134" w:type="dxa"/>
            <w:shd w:val="clear" w:color="auto" w:fill="auto"/>
            <w:vAlign w:val="center"/>
          </w:tcPr>
          <w:p w:rsidR="00BB599B" w:rsidRPr="00F76967" w:rsidRDefault="00BB599B" w:rsidP="006769C8">
            <w:pPr>
              <w:jc w:val="center"/>
              <w:rPr>
                <w:rFonts w:ascii="Times New Roman" w:hAnsi="Times New Roman" w:cs="Times New Roman"/>
                <w:bCs/>
                <w:color w:val="0D0D0D"/>
              </w:rPr>
            </w:pPr>
            <w:r w:rsidRPr="00F76967">
              <w:rPr>
                <w:rFonts w:ascii="Times New Roman" w:hAnsi="Times New Roman" w:cs="Times New Roman"/>
                <w:bCs/>
                <w:color w:val="0D0D0D"/>
              </w:rPr>
              <w:t>10</w:t>
            </w:r>
            <w:r>
              <w:rPr>
                <w:rFonts w:ascii="Times New Roman" w:hAnsi="Times New Roman" w:cs="Times New Roman"/>
                <w:bCs/>
                <w:color w:val="0D0D0D"/>
              </w:rPr>
              <w:t>4</w:t>
            </w:r>
            <w:r w:rsidRPr="00F76967">
              <w:rPr>
                <w:rFonts w:ascii="Times New Roman" w:hAnsi="Times New Roman" w:cs="Times New Roman"/>
                <w:bCs/>
                <w:color w:val="0D0D0D"/>
              </w:rPr>
              <w:t>0,</w:t>
            </w:r>
            <w:r>
              <w:rPr>
                <w:rFonts w:ascii="Times New Roman" w:hAnsi="Times New Roman" w:cs="Times New Roman"/>
                <w:bCs/>
                <w:color w:val="0D0D0D"/>
              </w:rPr>
              <w:t>8</w:t>
            </w:r>
          </w:p>
        </w:tc>
        <w:tc>
          <w:tcPr>
            <w:tcW w:w="1077" w:type="dxa"/>
            <w:shd w:val="clear" w:color="auto" w:fill="auto"/>
            <w:vAlign w:val="center"/>
          </w:tcPr>
          <w:p w:rsidR="00BB599B" w:rsidRPr="00F76967" w:rsidRDefault="00BB599B" w:rsidP="006769C8">
            <w:pPr>
              <w:jc w:val="center"/>
              <w:rPr>
                <w:rFonts w:ascii="Times New Roman" w:hAnsi="Times New Roman" w:cs="Times New Roman"/>
                <w:bCs/>
                <w:color w:val="0D0D0D"/>
              </w:rPr>
            </w:pPr>
            <w:r w:rsidRPr="00F76967">
              <w:rPr>
                <w:rFonts w:ascii="Times New Roman" w:hAnsi="Times New Roman" w:cs="Times New Roman"/>
                <w:bCs/>
                <w:color w:val="0D0D0D"/>
              </w:rPr>
              <w:t>5</w:t>
            </w:r>
            <w:r>
              <w:rPr>
                <w:rFonts w:ascii="Times New Roman" w:hAnsi="Times New Roman" w:cs="Times New Roman"/>
                <w:bCs/>
                <w:color w:val="0D0D0D"/>
              </w:rPr>
              <w:t>2</w:t>
            </w:r>
            <w:r w:rsidRPr="00F76967">
              <w:rPr>
                <w:rFonts w:ascii="Times New Roman" w:hAnsi="Times New Roman" w:cs="Times New Roman"/>
                <w:bCs/>
                <w:color w:val="0D0D0D"/>
              </w:rPr>
              <w:t>0</w:t>
            </w:r>
            <w:r>
              <w:rPr>
                <w:rFonts w:ascii="Times New Roman" w:hAnsi="Times New Roman" w:cs="Times New Roman"/>
                <w:bCs/>
                <w:color w:val="0D0D0D"/>
              </w:rPr>
              <w:t>4</w:t>
            </w:r>
            <w:r w:rsidRPr="00F76967">
              <w:rPr>
                <w:rFonts w:ascii="Times New Roman" w:hAnsi="Times New Roman" w:cs="Times New Roman"/>
                <w:bCs/>
                <w:color w:val="0D0D0D"/>
              </w:rPr>
              <w:t>,0</w:t>
            </w:r>
          </w:p>
        </w:tc>
      </w:tr>
      <w:tr w:rsidR="00BB599B" w:rsidRPr="00FF28AF" w:rsidTr="00BB599B">
        <w:trPr>
          <w:trHeight w:val="257"/>
          <w:jc w:val="center"/>
        </w:trPr>
        <w:tc>
          <w:tcPr>
            <w:tcW w:w="735" w:type="dxa"/>
            <w:vMerge w:val="restart"/>
            <w:shd w:val="clear" w:color="auto" w:fill="auto"/>
          </w:tcPr>
          <w:p w:rsidR="00BB599B" w:rsidRPr="00FF28AF" w:rsidRDefault="00BB599B" w:rsidP="00FF28AF">
            <w:pPr>
              <w:widowControl w:val="0"/>
              <w:autoSpaceDE w:val="0"/>
              <w:autoSpaceDN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3801" w:type="dxa"/>
            <w:vMerge w:val="restart"/>
            <w:shd w:val="clear" w:color="auto" w:fill="auto"/>
          </w:tcPr>
          <w:p w:rsidR="00BB599B" w:rsidRPr="00FF28AF" w:rsidRDefault="00BB599B" w:rsidP="00857079">
            <w:pPr>
              <w:widowControl w:val="0"/>
              <w:autoSpaceDE w:val="0"/>
              <w:autoSpaceDN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Реализация проект</w:t>
            </w:r>
            <w:r w:rsidR="00857079">
              <w:rPr>
                <w:rFonts w:ascii="Times New Roman" w:eastAsia="Times New Roman" w:hAnsi="Times New Roman" w:cs="Times New Roman"/>
                <w:lang w:eastAsia="ru-RU"/>
              </w:rPr>
              <w:t>ов инициативного бюджетирования в рамках проведения конкурсного отбора</w:t>
            </w:r>
            <w:r>
              <w:rPr>
                <w:rFonts w:ascii="Times New Roman" w:eastAsia="Times New Roman" w:hAnsi="Times New Roman" w:cs="Times New Roman"/>
                <w:lang w:eastAsia="ru-RU"/>
              </w:rPr>
              <w:t xml:space="preserve"> «Народная инициатива» (показатель 5)</w:t>
            </w:r>
          </w:p>
        </w:tc>
        <w:tc>
          <w:tcPr>
            <w:tcW w:w="2081" w:type="dxa"/>
            <w:vMerge w:val="restart"/>
            <w:shd w:val="clear" w:color="auto" w:fill="auto"/>
          </w:tcPr>
          <w:p w:rsidR="00BB599B" w:rsidRPr="00FF28AF" w:rsidRDefault="00BB599B" w:rsidP="00AB459A">
            <w:pPr>
              <w:widowControl w:val="0"/>
              <w:autoSpaceDE w:val="0"/>
              <w:autoSpaceDN w:val="0"/>
              <w:spacing w:after="0" w:line="240" w:lineRule="auto"/>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Администрация сельского поселения Аган</w:t>
            </w:r>
          </w:p>
        </w:tc>
        <w:tc>
          <w:tcPr>
            <w:tcW w:w="1440" w:type="dxa"/>
            <w:shd w:val="clear" w:color="auto" w:fill="auto"/>
            <w:vAlign w:val="center"/>
          </w:tcPr>
          <w:p w:rsidR="00BB599B" w:rsidRPr="00BC6889" w:rsidRDefault="00BB599B" w:rsidP="00AB459A">
            <w:pPr>
              <w:widowControl w:val="0"/>
              <w:autoSpaceDE w:val="0"/>
              <w:autoSpaceDN w:val="0"/>
              <w:spacing w:after="0" w:line="240" w:lineRule="auto"/>
              <w:jc w:val="center"/>
              <w:rPr>
                <w:rFonts w:ascii="Times New Roman" w:eastAsia="Times New Roman" w:hAnsi="Times New Roman" w:cs="Times New Roman"/>
                <w:b/>
                <w:lang w:eastAsia="ru-RU"/>
              </w:rPr>
            </w:pPr>
            <w:r w:rsidRPr="00BC6889">
              <w:rPr>
                <w:rFonts w:ascii="Times New Roman" w:eastAsia="Times New Roman" w:hAnsi="Times New Roman" w:cs="Times New Roman"/>
                <w:b/>
                <w:lang w:eastAsia="ru-RU"/>
              </w:rPr>
              <w:t>всего</w:t>
            </w:r>
          </w:p>
        </w:tc>
        <w:tc>
          <w:tcPr>
            <w:tcW w:w="1603" w:type="dxa"/>
            <w:shd w:val="clear" w:color="auto" w:fill="auto"/>
            <w:vAlign w:val="center"/>
          </w:tcPr>
          <w:p w:rsidR="00BB599B" w:rsidRPr="00BB599B" w:rsidRDefault="00BB599B" w:rsidP="00BB599B">
            <w:pPr>
              <w:jc w:val="center"/>
              <w:rPr>
                <w:rFonts w:ascii="Times New Roman" w:hAnsi="Times New Roman" w:cs="Times New Roman"/>
                <w:b/>
                <w:bCs/>
                <w:color w:val="0D0D0D"/>
              </w:rPr>
            </w:pPr>
            <w:r w:rsidRPr="00BB599B">
              <w:rPr>
                <w:rFonts w:ascii="Times New Roman" w:hAnsi="Times New Roman" w:cs="Times New Roman"/>
                <w:b/>
                <w:color w:val="000000"/>
              </w:rPr>
              <w:t>263,0</w:t>
            </w:r>
          </w:p>
        </w:tc>
        <w:tc>
          <w:tcPr>
            <w:tcW w:w="992" w:type="dxa"/>
            <w:shd w:val="clear" w:color="auto" w:fill="auto"/>
            <w:vAlign w:val="center"/>
          </w:tcPr>
          <w:p w:rsidR="00BB599B" w:rsidRPr="00BB599B" w:rsidRDefault="00BB599B" w:rsidP="00BB599B">
            <w:pPr>
              <w:jc w:val="center"/>
              <w:rPr>
                <w:rFonts w:ascii="Times New Roman" w:hAnsi="Times New Roman" w:cs="Times New Roman"/>
                <w:b/>
                <w:bCs/>
                <w:color w:val="0D0D0D"/>
              </w:rPr>
            </w:pPr>
            <w:r w:rsidRPr="00BB599B">
              <w:rPr>
                <w:rFonts w:ascii="Times New Roman" w:hAnsi="Times New Roman" w:cs="Times New Roman"/>
                <w:b/>
                <w:color w:val="000000"/>
              </w:rPr>
              <w:t>263,0</w:t>
            </w:r>
          </w:p>
        </w:tc>
        <w:tc>
          <w:tcPr>
            <w:tcW w:w="992" w:type="dxa"/>
            <w:shd w:val="clear" w:color="auto" w:fill="auto"/>
            <w:vAlign w:val="center"/>
          </w:tcPr>
          <w:p w:rsidR="00BB599B" w:rsidRPr="00BB599B" w:rsidRDefault="00BB599B" w:rsidP="00BB599B">
            <w:pPr>
              <w:jc w:val="center"/>
              <w:rPr>
                <w:rFonts w:ascii="Times New Roman" w:hAnsi="Times New Roman" w:cs="Times New Roman"/>
                <w:b/>
                <w:bCs/>
                <w:color w:val="0D0D0D"/>
              </w:rPr>
            </w:pPr>
            <w:r w:rsidRPr="00BB599B">
              <w:rPr>
                <w:rFonts w:ascii="Times New Roman" w:hAnsi="Times New Roman" w:cs="Times New Roman"/>
                <w:b/>
                <w:color w:val="000000"/>
              </w:rPr>
              <w:t>0,0</w:t>
            </w:r>
          </w:p>
        </w:tc>
        <w:tc>
          <w:tcPr>
            <w:tcW w:w="992" w:type="dxa"/>
            <w:shd w:val="clear" w:color="auto" w:fill="auto"/>
            <w:vAlign w:val="center"/>
          </w:tcPr>
          <w:p w:rsidR="00BB599B" w:rsidRPr="004D6A0D" w:rsidRDefault="00BB599B" w:rsidP="00AB459A">
            <w:pPr>
              <w:jc w:val="center"/>
              <w:rPr>
                <w:rFonts w:ascii="Times New Roman" w:hAnsi="Times New Roman" w:cs="Times New Roman"/>
                <w:b/>
                <w:color w:val="000000"/>
              </w:rPr>
            </w:pPr>
            <w:r>
              <w:rPr>
                <w:rFonts w:ascii="Times New Roman" w:hAnsi="Times New Roman" w:cs="Times New Roman"/>
                <w:b/>
                <w:color w:val="000000"/>
              </w:rPr>
              <w:t>0,0</w:t>
            </w:r>
          </w:p>
        </w:tc>
        <w:tc>
          <w:tcPr>
            <w:tcW w:w="975" w:type="dxa"/>
            <w:shd w:val="clear" w:color="auto" w:fill="auto"/>
            <w:vAlign w:val="center"/>
          </w:tcPr>
          <w:p w:rsidR="00BB599B" w:rsidRPr="004D6A0D" w:rsidRDefault="00BB599B" w:rsidP="00AB459A">
            <w:pPr>
              <w:jc w:val="center"/>
              <w:rPr>
                <w:rFonts w:ascii="Times New Roman" w:hAnsi="Times New Roman" w:cs="Times New Roman"/>
                <w:b/>
                <w:color w:val="000000"/>
              </w:rPr>
            </w:pPr>
            <w:r>
              <w:rPr>
                <w:rFonts w:ascii="Times New Roman" w:hAnsi="Times New Roman" w:cs="Times New Roman"/>
                <w:b/>
                <w:color w:val="000000"/>
              </w:rPr>
              <w:t>0,0</w:t>
            </w:r>
          </w:p>
        </w:tc>
        <w:tc>
          <w:tcPr>
            <w:tcW w:w="1134" w:type="dxa"/>
            <w:shd w:val="clear" w:color="auto" w:fill="auto"/>
            <w:vAlign w:val="center"/>
          </w:tcPr>
          <w:p w:rsidR="00BB599B" w:rsidRPr="004D6A0D" w:rsidRDefault="00BB599B" w:rsidP="00AB459A">
            <w:pPr>
              <w:jc w:val="center"/>
              <w:rPr>
                <w:rFonts w:ascii="Times New Roman" w:hAnsi="Times New Roman" w:cs="Times New Roman"/>
                <w:b/>
                <w:color w:val="000000"/>
              </w:rPr>
            </w:pPr>
            <w:r>
              <w:rPr>
                <w:rFonts w:ascii="Times New Roman" w:hAnsi="Times New Roman" w:cs="Times New Roman"/>
                <w:b/>
                <w:color w:val="000000"/>
              </w:rPr>
              <w:t>0,0</w:t>
            </w:r>
          </w:p>
        </w:tc>
        <w:tc>
          <w:tcPr>
            <w:tcW w:w="1077" w:type="dxa"/>
            <w:shd w:val="clear" w:color="auto" w:fill="auto"/>
            <w:vAlign w:val="center"/>
          </w:tcPr>
          <w:p w:rsidR="00BB599B" w:rsidRPr="004D6A0D" w:rsidRDefault="00BB599B" w:rsidP="00AB459A">
            <w:pPr>
              <w:jc w:val="center"/>
              <w:rPr>
                <w:rFonts w:ascii="Times New Roman" w:hAnsi="Times New Roman" w:cs="Times New Roman"/>
                <w:b/>
                <w:color w:val="000000"/>
              </w:rPr>
            </w:pPr>
            <w:r>
              <w:rPr>
                <w:rFonts w:ascii="Times New Roman" w:hAnsi="Times New Roman" w:cs="Times New Roman"/>
                <w:b/>
                <w:color w:val="000000"/>
              </w:rPr>
              <w:t>0,0</w:t>
            </w:r>
          </w:p>
        </w:tc>
      </w:tr>
      <w:tr w:rsidR="00BB599B" w:rsidRPr="00FF28AF" w:rsidTr="00BB599B">
        <w:trPr>
          <w:trHeight w:val="274"/>
          <w:jc w:val="center"/>
        </w:trPr>
        <w:tc>
          <w:tcPr>
            <w:tcW w:w="735" w:type="dxa"/>
            <w:vMerge/>
            <w:shd w:val="clear" w:color="auto" w:fill="auto"/>
          </w:tcPr>
          <w:p w:rsidR="00BB599B" w:rsidRPr="00FF28AF" w:rsidRDefault="00BB599B" w:rsidP="00FF28AF">
            <w:pPr>
              <w:widowControl w:val="0"/>
              <w:autoSpaceDE w:val="0"/>
              <w:autoSpaceDN w:val="0"/>
              <w:spacing w:after="0" w:line="240" w:lineRule="auto"/>
              <w:jc w:val="center"/>
              <w:rPr>
                <w:rFonts w:ascii="Times New Roman" w:eastAsia="Times New Roman" w:hAnsi="Times New Roman" w:cs="Times New Roman"/>
                <w:lang w:eastAsia="ru-RU"/>
              </w:rPr>
            </w:pPr>
          </w:p>
        </w:tc>
        <w:tc>
          <w:tcPr>
            <w:tcW w:w="3801" w:type="dxa"/>
            <w:vMerge/>
            <w:shd w:val="clear" w:color="auto" w:fill="auto"/>
          </w:tcPr>
          <w:p w:rsidR="00BB599B" w:rsidRPr="00FF28AF" w:rsidRDefault="00BB599B" w:rsidP="00796734">
            <w:pPr>
              <w:widowControl w:val="0"/>
              <w:autoSpaceDE w:val="0"/>
              <w:autoSpaceDN w:val="0"/>
              <w:spacing w:after="0" w:line="240" w:lineRule="auto"/>
              <w:rPr>
                <w:rFonts w:ascii="Times New Roman" w:eastAsia="Times New Roman" w:hAnsi="Times New Roman" w:cs="Times New Roman"/>
                <w:lang w:eastAsia="ru-RU"/>
              </w:rPr>
            </w:pPr>
          </w:p>
        </w:tc>
        <w:tc>
          <w:tcPr>
            <w:tcW w:w="2081" w:type="dxa"/>
            <w:vMerge/>
            <w:shd w:val="clear" w:color="auto" w:fill="auto"/>
          </w:tcPr>
          <w:p w:rsidR="00BB599B" w:rsidRPr="00FF28AF" w:rsidRDefault="00BB599B" w:rsidP="00FF28AF">
            <w:pPr>
              <w:widowControl w:val="0"/>
              <w:autoSpaceDE w:val="0"/>
              <w:autoSpaceDN w:val="0"/>
              <w:spacing w:after="0" w:line="240" w:lineRule="auto"/>
              <w:rPr>
                <w:rFonts w:ascii="Times New Roman" w:eastAsia="Times New Roman" w:hAnsi="Times New Roman" w:cs="Times New Roman"/>
                <w:lang w:eastAsia="ru-RU"/>
              </w:rPr>
            </w:pPr>
          </w:p>
        </w:tc>
        <w:tc>
          <w:tcPr>
            <w:tcW w:w="1440" w:type="dxa"/>
            <w:shd w:val="clear" w:color="auto" w:fill="auto"/>
            <w:vAlign w:val="center"/>
          </w:tcPr>
          <w:p w:rsidR="00BB599B" w:rsidRPr="00F76967" w:rsidRDefault="00BB599B" w:rsidP="009F75F0">
            <w:pPr>
              <w:widowControl w:val="0"/>
              <w:autoSpaceDE w:val="0"/>
              <w:autoSpaceDN w:val="0"/>
              <w:spacing w:after="0" w:line="240" w:lineRule="auto"/>
              <w:jc w:val="center"/>
              <w:rPr>
                <w:rFonts w:ascii="Times New Roman" w:eastAsia="Times New Roman" w:hAnsi="Times New Roman" w:cs="Times New Roman"/>
                <w:lang w:eastAsia="ru-RU"/>
              </w:rPr>
            </w:pPr>
            <w:r w:rsidRPr="00F76967">
              <w:rPr>
                <w:rFonts w:ascii="Times New Roman" w:eastAsia="Times New Roman" w:hAnsi="Times New Roman" w:cs="Times New Roman"/>
                <w:lang w:eastAsia="ru-RU"/>
              </w:rPr>
              <w:t>местный бюджет</w:t>
            </w:r>
          </w:p>
        </w:tc>
        <w:tc>
          <w:tcPr>
            <w:tcW w:w="1603" w:type="dxa"/>
            <w:shd w:val="clear" w:color="auto" w:fill="auto"/>
            <w:vAlign w:val="center"/>
          </w:tcPr>
          <w:p w:rsidR="00BB599B" w:rsidRPr="00F76967" w:rsidRDefault="00BB599B" w:rsidP="00813C1B">
            <w:pPr>
              <w:jc w:val="center"/>
              <w:rPr>
                <w:rFonts w:ascii="Times New Roman" w:hAnsi="Times New Roman" w:cs="Times New Roman"/>
                <w:bCs/>
                <w:color w:val="0D0D0D"/>
              </w:rPr>
            </w:pPr>
            <w:r>
              <w:rPr>
                <w:rFonts w:ascii="Times New Roman" w:hAnsi="Times New Roman" w:cs="Times New Roman"/>
                <w:color w:val="000000"/>
              </w:rPr>
              <w:t>263,0</w:t>
            </w:r>
          </w:p>
        </w:tc>
        <w:tc>
          <w:tcPr>
            <w:tcW w:w="992" w:type="dxa"/>
            <w:shd w:val="clear" w:color="auto" w:fill="auto"/>
            <w:vAlign w:val="center"/>
          </w:tcPr>
          <w:p w:rsidR="00BB599B" w:rsidRPr="00F76967" w:rsidRDefault="00BB599B" w:rsidP="00BB599B">
            <w:pPr>
              <w:jc w:val="center"/>
              <w:rPr>
                <w:rFonts w:ascii="Times New Roman" w:hAnsi="Times New Roman" w:cs="Times New Roman"/>
                <w:bCs/>
                <w:color w:val="0D0D0D"/>
              </w:rPr>
            </w:pPr>
            <w:r>
              <w:rPr>
                <w:rFonts w:ascii="Times New Roman" w:hAnsi="Times New Roman" w:cs="Times New Roman"/>
                <w:color w:val="000000"/>
              </w:rPr>
              <w:t>263,0</w:t>
            </w:r>
          </w:p>
        </w:tc>
        <w:tc>
          <w:tcPr>
            <w:tcW w:w="992" w:type="dxa"/>
            <w:shd w:val="clear" w:color="auto" w:fill="auto"/>
            <w:vAlign w:val="center"/>
          </w:tcPr>
          <w:p w:rsidR="00BB599B" w:rsidRPr="00F76967" w:rsidRDefault="00BB599B" w:rsidP="009F75F0">
            <w:pPr>
              <w:jc w:val="center"/>
              <w:rPr>
                <w:rFonts w:ascii="Times New Roman" w:hAnsi="Times New Roman" w:cs="Times New Roman"/>
                <w:bCs/>
                <w:color w:val="0D0D0D"/>
              </w:rPr>
            </w:pPr>
            <w:r>
              <w:rPr>
                <w:rFonts w:ascii="Times New Roman" w:hAnsi="Times New Roman" w:cs="Times New Roman"/>
                <w:color w:val="000000"/>
              </w:rPr>
              <w:t>0,0</w:t>
            </w:r>
          </w:p>
        </w:tc>
        <w:tc>
          <w:tcPr>
            <w:tcW w:w="992" w:type="dxa"/>
            <w:shd w:val="clear" w:color="auto" w:fill="auto"/>
            <w:vAlign w:val="center"/>
          </w:tcPr>
          <w:p w:rsidR="00BB599B" w:rsidRPr="00F76967" w:rsidRDefault="00BB599B" w:rsidP="009F75F0">
            <w:pPr>
              <w:jc w:val="center"/>
              <w:rPr>
                <w:rFonts w:ascii="Times New Roman" w:hAnsi="Times New Roman" w:cs="Times New Roman"/>
                <w:bCs/>
                <w:color w:val="0D0D0D"/>
              </w:rPr>
            </w:pPr>
            <w:r>
              <w:rPr>
                <w:rFonts w:ascii="Times New Roman" w:hAnsi="Times New Roman" w:cs="Times New Roman"/>
                <w:color w:val="000000"/>
              </w:rPr>
              <w:t>0,0</w:t>
            </w:r>
          </w:p>
        </w:tc>
        <w:tc>
          <w:tcPr>
            <w:tcW w:w="975" w:type="dxa"/>
            <w:shd w:val="clear" w:color="auto" w:fill="auto"/>
            <w:vAlign w:val="center"/>
          </w:tcPr>
          <w:p w:rsidR="00BB599B" w:rsidRPr="00F76967" w:rsidRDefault="00BB599B" w:rsidP="009F75F0">
            <w:pPr>
              <w:jc w:val="center"/>
              <w:rPr>
                <w:rFonts w:ascii="Times New Roman" w:hAnsi="Times New Roman" w:cs="Times New Roman"/>
                <w:bCs/>
                <w:color w:val="0D0D0D"/>
              </w:rPr>
            </w:pPr>
            <w:r>
              <w:rPr>
                <w:rFonts w:ascii="Times New Roman" w:hAnsi="Times New Roman" w:cs="Times New Roman"/>
                <w:color w:val="000000"/>
              </w:rPr>
              <w:t>0,0</w:t>
            </w:r>
          </w:p>
        </w:tc>
        <w:tc>
          <w:tcPr>
            <w:tcW w:w="1134" w:type="dxa"/>
            <w:shd w:val="clear" w:color="auto" w:fill="auto"/>
            <w:vAlign w:val="center"/>
          </w:tcPr>
          <w:p w:rsidR="00BB599B" w:rsidRPr="00F76967" w:rsidRDefault="00BB599B" w:rsidP="009F75F0">
            <w:pPr>
              <w:jc w:val="center"/>
              <w:rPr>
                <w:rFonts w:ascii="Times New Roman" w:hAnsi="Times New Roman" w:cs="Times New Roman"/>
                <w:bCs/>
                <w:color w:val="0D0D0D"/>
              </w:rPr>
            </w:pPr>
            <w:r>
              <w:rPr>
                <w:rFonts w:ascii="Times New Roman" w:hAnsi="Times New Roman" w:cs="Times New Roman"/>
                <w:color w:val="000000"/>
              </w:rPr>
              <w:t>0,0</w:t>
            </w:r>
          </w:p>
        </w:tc>
        <w:tc>
          <w:tcPr>
            <w:tcW w:w="1077" w:type="dxa"/>
            <w:shd w:val="clear" w:color="auto" w:fill="auto"/>
            <w:vAlign w:val="center"/>
          </w:tcPr>
          <w:p w:rsidR="00BB599B" w:rsidRPr="00F76967" w:rsidRDefault="00BB599B" w:rsidP="009F75F0">
            <w:pPr>
              <w:jc w:val="center"/>
              <w:rPr>
                <w:rFonts w:ascii="Times New Roman" w:hAnsi="Times New Roman" w:cs="Times New Roman"/>
                <w:bCs/>
                <w:color w:val="0D0D0D"/>
              </w:rPr>
            </w:pPr>
            <w:r>
              <w:rPr>
                <w:rFonts w:ascii="Times New Roman" w:hAnsi="Times New Roman" w:cs="Times New Roman"/>
                <w:color w:val="000000"/>
              </w:rPr>
              <w:t>0,0</w:t>
            </w:r>
          </w:p>
        </w:tc>
      </w:tr>
      <w:tr w:rsidR="00635A7D" w:rsidRPr="00FF28AF" w:rsidTr="00BB599B">
        <w:trPr>
          <w:trHeight w:val="189"/>
          <w:jc w:val="center"/>
        </w:trPr>
        <w:tc>
          <w:tcPr>
            <w:tcW w:w="4536" w:type="dxa"/>
            <w:gridSpan w:val="2"/>
            <w:vMerge w:val="restart"/>
            <w:shd w:val="clear" w:color="auto" w:fill="auto"/>
          </w:tcPr>
          <w:p w:rsidR="00635A7D" w:rsidRPr="009F75F0" w:rsidRDefault="00635A7D" w:rsidP="00FF28AF">
            <w:pPr>
              <w:widowControl w:val="0"/>
              <w:autoSpaceDE w:val="0"/>
              <w:autoSpaceDN w:val="0"/>
              <w:spacing w:after="0" w:line="240" w:lineRule="auto"/>
              <w:rPr>
                <w:rFonts w:ascii="Times New Roman" w:eastAsia="Times New Roman" w:hAnsi="Times New Roman" w:cs="Times New Roman"/>
                <w:b/>
                <w:lang w:eastAsia="ru-RU"/>
              </w:rPr>
            </w:pPr>
            <w:r w:rsidRPr="009F75F0">
              <w:rPr>
                <w:rFonts w:ascii="Times New Roman" w:eastAsia="Times New Roman" w:hAnsi="Times New Roman" w:cs="Times New Roman"/>
                <w:b/>
                <w:lang w:eastAsia="ru-RU"/>
              </w:rPr>
              <w:t xml:space="preserve">Итого по подпрограмме </w:t>
            </w:r>
            <w:r w:rsidRPr="009F75F0">
              <w:rPr>
                <w:rFonts w:ascii="Times New Roman" w:eastAsia="Times New Roman" w:hAnsi="Times New Roman" w:cs="Times New Roman"/>
                <w:b/>
                <w:lang w:val="en-US" w:eastAsia="ru-RU"/>
              </w:rPr>
              <w:t>I</w:t>
            </w:r>
            <w:r w:rsidRPr="009F75F0">
              <w:rPr>
                <w:rFonts w:ascii="Times New Roman" w:eastAsia="Times New Roman" w:hAnsi="Times New Roman" w:cs="Times New Roman"/>
                <w:b/>
                <w:lang w:eastAsia="ru-RU"/>
              </w:rPr>
              <w:t>:</w:t>
            </w:r>
          </w:p>
        </w:tc>
        <w:tc>
          <w:tcPr>
            <w:tcW w:w="2081" w:type="dxa"/>
            <w:vMerge w:val="restart"/>
            <w:shd w:val="clear" w:color="auto" w:fill="auto"/>
          </w:tcPr>
          <w:p w:rsidR="00635A7D" w:rsidRPr="00013A1B" w:rsidRDefault="00635A7D" w:rsidP="00FF28AF">
            <w:pPr>
              <w:widowControl w:val="0"/>
              <w:autoSpaceDE w:val="0"/>
              <w:autoSpaceDN w:val="0"/>
              <w:spacing w:after="0" w:line="240" w:lineRule="auto"/>
              <w:rPr>
                <w:rFonts w:ascii="Times New Roman" w:eastAsia="Times New Roman" w:hAnsi="Times New Roman" w:cs="Times New Roman"/>
                <w:lang w:eastAsia="ru-RU"/>
              </w:rPr>
            </w:pPr>
            <w:r w:rsidRPr="00013A1B">
              <w:rPr>
                <w:rFonts w:ascii="Times New Roman" w:eastAsia="Times New Roman" w:hAnsi="Times New Roman" w:cs="Times New Roman"/>
                <w:lang w:eastAsia="ru-RU"/>
              </w:rPr>
              <w:t>Администрация сельского поселения Аган</w:t>
            </w:r>
          </w:p>
        </w:tc>
        <w:tc>
          <w:tcPr>
            <w:tcW w:w="1440" w:type="dxa"/>
            <w:shd w:val="clear" w:color="auto" w:fill="BEC6CE" w:themeFill="background1" w:themeFillShade="D9"/>
            <w:vAlign w:val="center"/>
          </w:tcPr>
          <w:p w:rsidR="00635A7D" w:rsidRPr="00BC6889" w:rsidRDefault="00635A7D" w:rsidP="009F75F0">
            <w:pPr>
              <w:widowControl w:val="0"/>
              <w:autoSpaceDE w:val="0"/>
              <w:autoSpaceDN w:val="0"/>
              <w:spacing w:after="0" w:line="240" w:lineRule="auto"/>
              <w:jc w:val="center"/>
              <w:rPr>
                <w:rFonts w:ascii="Times New Roman" w:eastAsia="Times New Roman" w:hAnsi="Times New Roman" w:cs="Times New Roman"/>
                <w:b/>
                <w:lang w:eastAsia="ru-RU"/>
              </w:rPr>
            </w:pPr>
            <w:r w:rsidRPr="00BC6889">
              <w:rPr>
                <w:rFonts w:ascii="Times New Roman" w:eastAsia="Times New Roman" w:hAnsi="Times New Roman" w:cs="Times New Roman"/>
                <w:b/>
                <w:lang w:eastAsia="ru-RU"/>
              </w:rPr>
              <w:t>всего</w:t>
            </w:r>
          </w:p>
        </w:tc>
        <w:tc>
          <w:tcPr>
            <w:tcW w:w="1603" w:type="dxa"/>
            <w:shd w:val="clear" w:color="auto" w:fill="BEC6CE" w:themeFill="background1" w:themeFillShade="D9"/>
            <w:vAlign w:val="center"/>
          </w:tcPr>
          <w:p w:rsidR="00635A7D" w:rsidRPr="00183362" w:rsidRDefault="00C737D5" w:rsidP="003A44B0">
            <w:pPr>
              <w:jc w:val="center"/>
              <w:rPr>
                <w:rFonts w:ascii="Times New Roman" w:hAnsi="Times New Roman" w:cs="Times New Roman"/>
                <w:b/>
                <w:color w:val="0D0D0D" w:themeColor="text1" w:themeTint="F2"/>
              </w:rPr>
            </w:pPr>
            <w:r>
              <w:rPr>
                <w:rFonts w:ascii="Times New Roman" w:hAnsi="Times New Roman" w:cs="Times New Roman"/>
                <w:b/>
                <w:color w:val="0D0D0D" w:themeColor="text1" w:themeTint="F2"/>
              </w:rPr>
              <w:t>14</w:t>
            </w:r>
            <w:r w:rsidR="003A44B0">
              <w:rPr>
                <w:rFonts w:ascii="Times New Roman" w:hAnsi="Times New Roman" w:cs="Times New Roman"/>
                <w:b/>
                <w:color w:val="0D0D0D" w:themeColor="text1" w:themeTint="F2"/>
              </w:rPr>
              <w:t>757</w:t>
            </w:r>
            <w:r>
              <w:rPr>
                <w:rFonts w:ascii="Times New Roman" w:hAnsi="Times New Roman" w:cs="Times New Roman"/>
                <w:b/>
                <w:color w:val="0D0D0D" w:themeColor="text1" w:themeTint="F2"/>
              </w:rPr>
              <w:t>,</w:t>
            </w:r>
            <w:r w:rsidR="003A44B0">
              <w:rPr>
                <w:rFonts w:ascii="Times New Roman" w:hAnsi="Times New Roman" w:cs="Times New Roman"/>
                <w:b/>
                <w:color w:val="0D0D0D" w:themeColor="text1" w:themeTint="F2"/>
              </w:rPr>
              <w:t>6</w:t>
            </w:r>
          </w:p>
        </w:tc>
        <w:tc>
          <w:tcPr>
            <w:tcW w:w="992" w:type="dxa"/>
            <w:shd w:val="clear" w:color="auto" w:fill="BEC6CE" w:themeFill="background1" w:themeFillShade="D9"/>
            <w:vAlign w:val="center"/>
          </w:tcPr>
          <w:p w:rsidR="00635A7D" w:rsidRPr="00635A7D" w:rsidRDefault="003A44B0" w:rsidP="00635A7D">
            <w:pPr>
              <w:widowControl w:val="0"/>
              <w:autoSpaceDE w:val="0"/>
              <w:autoSpaceDN w:val="0"/>
              <w:adjustRightInd w:val="0"/>
              <w:jc w:val="center"/>
              <w:rPr>
                <w:rFonts w:ascii="Times New Roman" w:hAnsi="Times New Roman" w:cs="Times New Roman"/>
                <w:b/>
                <w:color w:val="0D0D0D" w:themeColor="text1" w:themeTint="F2"/>
              </w:rPr>
            </w:pPr>
            <w:r>
              <w:rPr>
                <w:rFonts w:ascii="Times New Roman" w:hAnsi="Times New Roman" w:cs="Times New Roman"/>
                <w:b/>
                <w:color w:val="0D0D0D" w:themeColor="text1" w:themeTint="F2"/>
              </w:rPr>
              <w:t>2794,6</w:t>
            </w:r>
          </w:p>
        </w:tc>
        <w:tc>
          <w:tcPr>
            <w:tcW w:w="992" w:type="dxa"/>
            <w:shd w:val="clear" w:color="auto" w:fill="BEC6CE" w:themeFill="background1" w:themeFillShade="D9"/>
            <w:vAlign w:val="center"/>
          </w:tcPr>
          <w:p w:rsidR="00635A7D" w:rsidRPr="00635A7D" w:rsidRDefault="00635A7D" w:rsidP="00C737D5">
            <w:pPr>
              <w:widowControl w:val="0"/>
              <w:autoSpaceDE w:val="0"/>
              <w:autoSpaceDN w:val="0"/>
              <w:adjustRightInd w:val="0"/>
              <w:jc w:val="center"/>
              <w:rPr>
                <w:rFonts w:ascii="Times New Roman" w:hAnsi="Times New Roman" w:cs="Times New Roman"/>
                <w:b/>
                <w:color w:val="0D0D0D" w:themeColor="text1" w:themeTint="F2"/>
              </w:rPr>
            </w:pPr>
            <w:r w:rsidRPr="00635A7D">
              <w:rPr>
                <w:rFonts w:ascii="Times New Roman" w:hAnsi="Times New Roman" w:cs="Times New Roman"/>
                <w:b/>
                <w:color w:val="0D0D0D" w:themeColor="text1" w:themeTint="F2"/>
              </w:rPr>
              <w:t>2264,</w:t>
            </w:r>
            <w:r w:rsidR="00C737D5">
              <w:rPr>
                <w:rFonts w:ascii="Times New Roman" w:hAnsi="Times New Roman" w:cs="Times New Roman"/>
                <w:b/>
                <w:color w:val="0D0D0D" w:themeColor="text1" w:themeTint="F2"/>
              </w:rPr>
              <w:t>4</w:t>
            </w:r>
          </w:p>
        </w:tc>
        <w:tc>
          <w:tcPr>
            <w:tcW w:w="992" w:type="dxa"/>
            <w:shd w:val="clear" w:color="auto" w:fill="BEC6CE" w:themeFill="background1" w:themeFillShade="D9"/>
            <w:vAlign w:val="center"/>
          </w:tcPr>
          <w:p w:rsidR="00635A7D" w:rsidRPr="00635A7D" w:rsidRDefault="00C737D5" w:rsidP="00635A7D">
            <w:pPr>
              <w:widowControl w:val="0"/>
              <w:autoSpaceDE w:val="0"/>
              <w:autoSpaceDN w:val="0"/>
              <w:adjustRightInd w:val="0"/>
              <w:jc w:val="center"/>
              <w:rPr>
                <w:rFonts w:ascii="Times New Roman" w:hAnsi="Times New Roman" w:cs="Times New Roman"/>
                <w:b/>
                <w:color w:val="0D0D0D" w:themeColor="text1" w:themeTint="F2"/>
              </w:rPr>
            </w:pPr>
            <w:r>
              <w:rPr>
                <w:rFonts w:ascii="Times New Roman" w:hAnsi="Times New Roman" w:cs="Times New Roman"/>
                <w:b/>
                <w:color w:val="0D0D0D" w:themeColor="text1" w:themeTint="F2"/>
              </w:rPr>
              <w:t>2413,0</w:t>
            </w:r>
          </w:p>
        </w:tc>
        <w:tc>
          <w:tcPr>
            <w:tcW w:w="975" w:type="dxa"/>
            <w:shd w:val="clear" w:color="auto" w:fill="BEC6CE" w:themeFill="background1" w:themeFillShade="D9"/>
            <w:vAlign w:val="center"/>
          </w:tcPr>
          <w:p w:rsidR="00635A7D" w:rsidRPr="00183362" w:rsidRDefault="00635A7D" w:rsidP="00635A7D">
            <w:pPr>
              <w:widowControl w:val="0"/>
              <w:autoSpaceDE w:val="0"/>
              <w:autoSpaceDN w:val="0"/>
              <w:adjustRightInd w:val="0"/>
              <w:jc w:val="center"/>
              <w:rPr>
                <w:rFonts w:ascii="Times New Roman" w:hAnsi="Times New Roman" w:cs="Times New Roman"/>
                <w:b/>
                <w:color w:val="0D0D0D" w:themeColor="text1" w:themeTint="F2"/>
              </w:rPr>
            </w:pPr>
            <w:r w:rsidRPr="00183362">
              <w:rPr>
                <w:rFonts w:ascii="Times New Roman" w:hAnsi="Times New Roman" w:cs="Times New Roman"/>
                <w:b/>
                <w:color w:val="0D0D0D" w:themeColor="text1" w:themeTint="F2"/>
              </w:rPr>
              <w:t>1040,8</w:t>
            </w:r>
          </w:p>
        </w:tc>
        <w:tc>
          <w:tcPr>
            <w:tcW w:w="1134" w:type="dxa"/>
            <w:shd w:val="clear" w:color="auto" w:fill="BEC6CE" w:themeFill="background1" w:themeFillShade="D9"/>
            <w:vAlign w:val="center"/>
          </w:tcPr>
          <w:p w:rsidR="00635A7D" w:rsidRPr="00183362" w:rsidRDefault="00635A7D" w:rsidP="00635A7D">
            <w:pPr>
              <w:widowControl w:val="0"/>
              <w:autoSpaceDE w:val="0"/>
              <w:autoSpaceDN w:val="0"/>
              <w:adjustRightInd w:val="0"/>
              <w:jc w:val="center"/>
              <w:rPr>
                <w:rFonts w:ascii="Times New Roman" w:hAnsi="Times New Roman" w:cs="Times New Roman"/>
                <w:b/>
                <w:color w:val="0D0D0D" w:themeColor="text1" w:themeTint="F2"/>
              </w:rPr>
            </w:pPr>
            <w:r w:rsidRPr="00183362">
              <w:rPr>
                <w:rFonts w:ascii="Times New Roman" w:hAnsi="Times New Roman" w:cs="Times New Roman"/>
                <w:b/>
                <w:color w:val="0D0D0D" w:themeColor="text1" w:themeTint="F2"/>
              </w:rPr>
              <w:t>1040,8</w:t>
            </w:r>
          </w:p>
        </w:tc>
        <w:tc>
          <w:tcPr>
            <w:tcW w:w="1077" w:type="dxa"/>
            <w:shd w:val="clear" w:color="auto" w:fill="BEC6CE" w:themeFill="background1" w:themeFillShade="D9"/>
            <w:vAlign w:val="center"/>
          </w:tcPr>
          <w:p w:rsidR="00635A7D" w:rsidRPr="00183362" w:rsidRDefault="00635A7D" w:rsidP="00635A7D">
            <w:pPr>
              <w:jc w:val="center"/>
              <w:rPr>
                <w:rFonts w:ascii="Times New Roman" w:hAnsi="Times New Roman" w:cs="Times New Roman"/>
                <w:b/>
                <w:color w:val="0D0D0D" w:themeColor="text1" w:themeTint="F2"/>
              </w:rPr>
            </w:pPr>
            <w:r w:rsidRPr="00183362">
              <w:rPr>
                <w:rFonts w:ascii="Times New Roman" w:hAnsi="Times New Roman" w:cs="Times New Roman"/>
                <w:b/>
                <w:color w:val="0D0D0D" w:themeColor="text1" w:themeTint="F2"/>
              </w:rPr>
              <w:t>5204,0</w:t>
            </w:r>
          </w:p>
        </w:tc>
      </w:tr>
      <w:tr w:rsidR="00BB599B" w:rsidRPr="00FF28AF" w:rsidTr="00BB599B">
        <w:trPr>
          <w:trHeight w:val="555"/>
          <w:jc w:val="center"/>
        </w:trPr>
        <w:tc>
          <w:tcPr>
            <w:tcW w:w="4536" w:type="dxa"/>
            <w:gridSpan w:val="2"/>
            <w:vMerge/>
            <w:shd w:val="clear" w:color="auto" w:fill="auto"/>
          </w:tcPr>
          <w:p w:rsidR="00BB599B" w:rsidRPr="00013A1B" w:rsidRDefault="00BB599B" w:rsidP="00FF28AF">
            <w:pPr>
              <w:widowControl w:val="0"/>
              <w:autoSpaceDE w:val="0"/>
              <w:autoSpaceDN w:val="0"/>
              <w:spacing w:after="0" w:line="240" w:lineRule="auto"/>
              <w:rPr>
                <w:rFonts w:ascii="Times New Roman" w:eastAsia="Times New Roman" w:hAnsi="Times New Roman" w:cs="Times New Roman"/>
                <w:lang w:eastAsia="ru-RU"/>
              </w:rPr>
            </w:pPr>
          </w:p>
        </w:tc>
        <w:tc>
          <w:tcPr>
            <w:tcW w:w="2081" w:type="dxa"/>
            <w:vMerge/>
            <w:shd w:val="clear" w:color="auto" w:fill="auto"/>
          </w:tcPr>
          <w:p w:rsidR="00BB599B" w:rsidRPr="00013A1B" w:rsidRDefault="00BB599B" w:rsidP="00FF28AF">
            <w:pPr>
              <w:widowControl w:val="0"/>
              <w:autoSpaceDE w:val="0"/>
              <w:autoSpaceDN w:val="0"/>
              <w:spacing w:after="0" w:line="240" w:lineRule="auto"/>
              <w:rPr>
                <w:rFonts w:ascii="Times New Roman" w:eastAsia="Times New Roman" w:hAnsi="Times New Roman" w:cs="Times New Roman"/>
                <w:lang w:eastAsia="ru-RU"/>
              </w:rPr>
            </w:pPr>
          </w:p>
        </w:tc>
        <w:tc>
          <w:tcPr>
            <w:tcW w:w="1440" w:type="dxa"/>
            <w:shd w:val="clear" w:color="auto" w:fill="auto"/>
            <w:vAlign w:val="center"/>
          </w:tcPr>
          <w:p w:rsidR="00BB599B" w:rsidRPr="00F76967" w:rsidRDefault="00BB599B" w:rsidP="009F75F0">
            <w:pPr>
              <w:widowControl w:val="0"/>
              <w:autoSpaceDE w:val="0"/>
              <w:autoSpaceDN w:val="0"/>
              <w:spacing w:after="0" w:line="240" w:lineRule="auto"/>
              <w:jc w:val="center"/>
              <w:rPr>
                <w:rFonts w:ascii="Times New Roman" w:eastAsia="Times New Roman" w:hAnsi="Times New Roman" w:cs="Times New Roman"/>
                <w:lang w:eastAsia="ru-RU"/>
              </w:rPr>
            </w:pPr>
            <w:r w:rsidRPr="00013A1B">
              <w:rPr>
                <w:rFonts w:ascii="Times New Roman" w:eastAsia="Times New Roman" w:hAnsi="Times New Roman" w:cs="Times New Roman"/>
                <w:lang w:eastAsia="ru-RU"/>
              </w:rPr>
              <w:t>местный бюджет</w:t>
            </w:r>
          </w:p>
        </w:tc>
        <w:tc>
          <w:tcPr>
            <w:tcW w:w="1603" w:type="dxa"/>
            <w:shd w:val="clear" w:color="auto" w:fill="auto"/>
            <w:vAlign w:val="center"/>
          </w:tcPr>
          <w:p w:rsidR="00BB599B" w:rsidRPr="009F75F0" w:rsidRDefault="00C737D5" w:rsidP="003A44B0">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14</w:t>
            </w:r>
            <w:r w:rsidR="003A44B0">
              <w:rPr>
                <w:rFonts w:ascii="Times New Roman" w:hAnsi="Times New Roman" w:cs="Times New Roman"/>
                <w:color w:val="0D0D0D" w:themeColor="text1" w:themeTint="F2"/>
              </w:rPr>
              <w:t>757</w:t>
            </w:r>
            <w:r>
              <w:rPr>
                <w:rFonts w:ascii="Times New Roman" w:hAnsi="Times New Roman" w:cs="Times New Roman"/>
                <w:color w:val="0D0D0D" w:themeColor="text1" w:themeTint="F2"/>
              </w:rPr>
              <w:t>,</w:t>
            </w:r>
            <w:r w:rsidR="003A44B0">
              <w:rPr>
                <w:rFonts w:ascii="Times New Roman" w:hAnsi="Times New Roman" w:cs="Times New Roman"/>
                <w:color w:val="0D0D0D" w:themeColor="text1" w:themeTint="F2"/>
              </w:rPr>
              <w:t>6</w:t>
            </w:r>
          </w:p>
        </w:tc>
        <w:tc>
          <w:tcPr>
            <w:tcW w:w="992" w:type="dxa"/>
            <w:shd w:val="clear" w:color="auto" w:fill="auto"/>
            <w:vAlign w:val="center"/>
          </w:tcPr>
          <w:p w:rsidR="00BB599B" w:rsidRPr="00F76967" w:rsidRDefault="003A44B0" w:rsidP="009F75F0">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2794,6</w:t>
            </w:r>
          </w:p>
        </w:tc>
        <w:tc>
          <w:tcPr>
            <w:tcW w:w="992" w:type="dxa"/>
            <w:shd w:val="clear" w:color="auto" w:fill="auto"/>
            <w:vAlign w:val="center"/>
          </w:tcPr>
          <w:p w:rsidR="00BB599B" w:rsidRPr="00F76967" w:rsidRDefault="00635A7D" w:rsidP="00C737D5">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2264,</w:t>
            </w:r>
            <w:r w:rsidR="00C737D5">
              <w:rPr>
                <w:rFonts w:ascii="Times New Roman" w:hAnsi="Times New Roman" w:cs="Times New Roman"/>
                <w:color w:val="0D0D0D" w:themeColor="text1" w:themeTint="F2"/>
              </w:rPr>
              <w:t>4</w:t>
            </w:r>
          </w:p>
        </w:tc>
        <w:tc>
          <w:tcPr>
            <w:tcW w:w="992" w:type="dxa"/>
            <w:shd w:val="clear" w:color="auto" w:fill="auto"/>
            <w:vAlign w:val="center"/>
          </w:tcPr>
          <w:p w:rsidR="00BB599B" w:rsidRPr="00F76967" w:rsidRDefault="00C737D5" w:rsidP="009F75F0">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2413,0</w:t>
            </w:r>
          </w:p>
        </w:tc>
        <w:tc>
          <w:tcPr>
            <w:tcW w:w="975" w:type="dxa"/>
            <w:shd w:val="clear" w:color="auto" w:fill="auto"/>
            <w:vAlign w:val="center"/>
          </w:tcPr>
          <w:p w:rsidR="00BB599B" w:rsidRPr="00F76967" w:rsidRDefault="00BB599B" w:rsidP="009F75F0">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1040,8</w:t>
            </w:r>
          </w:p>
        </w:tc>
        <w:tc>
          <w:tcPr>
            <w:tcW w:w="1134" w:type="dxa"/>
            <w:shd w:val="clear" w:color="auto" w:fill="auto"/>
            <w:vAlign w:val="center"/>
          </w:tcPr>
          <w:p w:rsidR="00BB599B" w:rsidRPr="00F76967" w:rsidRDefault="00BB599B" w:rsidP="009F75F0">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1040,8</w:t>
            </w:r>
          </w:p>
        </w:tc>
        <w:tc>
          <w:tcPr>
            <w:tcW w:w="1077" w:type="dxa"/>
            <w:shd w:val="clear" w:color="auto" w:fill="auto"/>
            <w:vAlign w:val="center"/>
          </w:tcPr>
          <w:p w:rsidR="00BB599B" w:rsidRPr="009F75F0" w:rsidRDefault="00BB599B" w:rsidP="009F75F0">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5204,0</w:t>
            </w:r>
          </w:p>
        </w:tc>
      </w:tr>
      <w:tr w:rsidR="006769C8" w:rsidRPr="00FF28AF" w:rsidTr="00BB599B">
        <w:trPr>
          <w:trHeight w:val="120"/>
          <w:jc w:val="center"/>
        </w:trPr>
        <w:tc>
          <w:tcPr>
            <w:tcW w:w="15822" w:type="dxa"/>
            <w:gridSpan w:val="11"/>
            <w:tcBorders>
              <w:bottom w:val="single" w:sz="4" w:space="0" w:color="auto"/>
            </w:tcBorders>
            <w:shd w:val="clear" w:color="auto" w:fill="auto"/>
          </w:tcPr>
          <w:p w:rsidR="006769C8" w:rsidRPr="00013A1B" w:rsidRDefault="006769C8" w:rsidP="00FF28AF">
            <w:pPr>
              <w:spacing w:after="0" w:line="240" w:lineRule="auto"/>
              <w:jc w:val="center"/>
              <w:rPr>
                <w:rFonts w:ascii="Times New Roman" w:eastAsia="Times New Roman" w:hAnsi="Times New Roman" w:cs="Times New Roman"/>
                <w:b/>
                <w:color w:val="000000"/>
                <w:lang w:eastAsia="ru-RU"/>
              </w:rPr>
            </w:pPr>
            <w:r w:rsidRPr="00013A1B">
              <w:rPr>
                <w:rFonts w:ascii="Times New Roman" w:eastAsia="Times New Roman" w:hAnsi="Times New Roman" w:cs="Times New Roman"/>
                <w:b/>
                <w:color w:val="000000"/>
                <w:lang w:eastAsia="ru-RU"/>
              </w:rPr>
              <w:t>Подпрограмма 2. Создание условий для обеспечения качественными коммунальными услугами</w:t>
            </w:r>
          </w:p>
        </w:tc>
      </w:tr>
      <w:tr w:rsidR="00183362" w:rsidRPr="00FF28AF" w:rsidTr="00635A7D">
        <w:trPr>
          <w:trHeight w:val="364"/>
          <w:jc w:val="center"/>
        </w:trPr>
        <w:tc>
          <w:tcPr>
            <w:tcW w:w="735" w:type="dxa"/>
            <w:vMerge w:val="restart"/>
            <w:tcBorders>
              <w:top w:val="single" w:sz="4" w:space="0" w:color="auto"/>
            </w:tcBorders>
            <w:shd w:val="clear" w:color="auto" w:fill="auto"/>
          </w:tcPr>
          <w:p w:rsidR="00183362" w:rsidRPr="00796734" w:rsidRDefault="00183362" w:rsidP="00FF28AF">
            <w:pPr>
              <w:spacing w:after="0" w:line="240" w:lineRule="auto"/>
              <w:jc w:val="center"/>
              <w:rPr>
                <w:rFonts w:ascii="Times New Roman" w:eastAsia="Times New Roman" w:hAnsi="Times New Roman" w:cs="Times New Roman"/>
                <w:highlight w:val="yellow"/>
                <w:lang w:eastAsia="ru-RU"/>
              </w:rPr>
            </w:pPr>
            <w:r w:rsidRPr="00013A1B">
              <w:rPr>
                <w:rFonts w:ascii="Times New Roman" w:eastAsia="Times New Roman" w:hAnsi="Times New Roman" w:cs="Times New Roman"/>
                <w:lang w:eastAsia="ru-RU"/>
              </w:rPr>
              <w:t>2.1</w:t>
            </w:r>
          </w:p>
        </w:tc>
        <w:tc>
          <w:tcPr>
            <w:tcW w:w="3801" w:type="dxa"/>
            <w:vMerge w:val="restart"/>
            <w:tcBorders>
              <w:top w:val="single" w:sz="4" w:space="0" w:color="auto"/>
            </w:tcBorders>
            <w:shd w:val="clear" w:color="auto" w:fill="auto"/>
          </w:tcPr>
          <w:p w:rsidR="00183362" w:rsidRPr="00013A1B" w:rsidRDefault="00183362" w:rsidP="003671E2">
            <w:pPr>
              <w:widowControl w:val="0"/>
              <w:autoSpaceDE w:val="0"/>
              <w:autoSpaceDN w:val="0"/>
              <w:spacing w:after="0" w:line="240" w:lineRule="auto"/>
              <w:jc w:val="both"/>
              <w:rPr>
                <w:rFonts w:ascii="Times New Roman" w:eastAsia="Times New Roman" w:hAnsi="Times New Roman" w:cs="Times New Roman"/>
                <w:lang w:eastAsia="ru-RU"/>
              </w:rPr>
            </w:pPr>
            <w:r w:rsidRPr="00013A1B">
              <w:rPr>
                <w:rFonts w:ascii="Times New Roman" w:eastAsia="Times New Roman" w:hAnsi="Times New Roman" w:cs="Times New Roman"/>
                <w:lang w:eastAsia="ru-RU"/>
              </w:rPr>
              <w:t>Представление субсидий на компенсацию выпадающих доходов организациям, предоставляющим населению жилищно-коммунальные услуги по тарифам, не обеспечивающим возмещение издержек</w:t>
            </w:r>
            <w:r w:rsidR="0018676A">
              <w:rPr>
                <w:rFonts w:ascii="Times New Roman" w:eastAsia="Times New Roman" w:hAnsi="Times New Roman" w:cs="Times New Roman"/>
                <w:lang w:eastAsia="ru-RU"/>
              </w:rPr>
              <w:t xml:space="preserve"> </w:t>
            </w:r>
          </w:p>
          <w:p w:rsidR="00183362" w:rsidRPr="00013A1B" w:rsidRDefault="00183362" w:rsidP="006769C8">
            <w:pPr>
              <w:widowControl w:val="0"/>
              <w:autoSpaceDE w:val="0"/>
              <w:autoSpaceDN w:val="0"/>
              <w:spacing w:after="0" w:line="240" w:lineRule="auto"/>
              <w:jc w:val="both"/>
              <w:rPr>
                <w:rFonts w:ascii="Times New Roman" w:eastAsia="Times New Roman" w:hAnsi="Times New Roman" w:cs="Times New Roman"/>
                <w:lang w:eastAsia="ru-RU"/>
              </w:rPr>
            </w:pPr>
            <w:r w:rsidRPr="00013A1B">
              <w:rPr>
                <w:rFonts w:ascii="Times New Roman" w:eastAsia="Times New Roman" w:hAnsi="Times New Roman" w:cs="Times New Roman"/>
                <w:lang w:eastAsia="ru-RU"/>
              </w:rPr>
              <w:t>(показатель</w:t>
            </w:r>
            <w:r>
              <w:rPr>
                <w:rFonts w:ascii="Times New Roman" w:eastAsia="Times New Roman" w:hAnsi="Times New Roman" w:cs="Times New Roman"/>
                <w:lang w:eastAsia="ru-RU"/>
              </w:rPr>
              <w:t xml:space="preserve"> 6</w:t>
            </w:r>
            <w:r w:rsidRPr="00013A1B">
              <w:rPr>
                <w:rFonts w:ascii="Times New Roman" w:eastAsia="Times New Roman" w:hAnsi="Times New Roman" w:cs="Times New Roman"/>
                <w:lang w:eastAsia="ru-RU"/>
              </w:rPr>
              <w:t>)</w:t>
            </w:r>
          </w:p>
        </w:tc>
        <w:tc>
          <w:tcPr>
            <w:tcW w:w="2081" w:type="dxa"/>
            <w:vMerge w:val="restart"/>
            <w:tcBorders>
              <w:top w:val="single" w:sz="4" w:space="0" w:color="auto"/>
            </w:tcBorders>
            <w:shd w:val="clear" w:color="auto" w:fill="auto"/>
          </w:tcPr>
          <w:p w:rsidR="00183362" w:rsidRPr="00013A1B" w:rsidRDefault="00183362" w:rsidP="00FF28AF">
            <w:pPr>
              <w:widowControl w:val="0"/>
              <w:autoSpaceDE w:val="0"/>
              <w:autoSpaceDN w:val="0"/>
              <w:spacing w:after="0" w:line="240" w:lineRule="auto"/>
              <w:rPr>
                <w:rFonts w:ascii="Times New Roman" w:eastAsia="Times New Roman" w:hAnsi="Times New Roman" w:cs="Times New Roman"/>
                <w:lang w:eastAsia="ru-RU"/>
              </w:rPr>
            </w:pPr>
            <w:r w:rsidRPr="00013A1B">
              <w:rPr>
                <w:rFonts w:ascii="Times New Roman" w:eastAsia="Times New Roman" w:hAnsi="Times New Roman" w:cs="Times New Roman"/>
                <w:lang w:eastAsia="ru-RU"/>
              </w:rPr>
              <w:t>Администрация сельского поселения Аган</w:t>
            </w:r>
          </w:p>
        </w:tc>
        <w:tc>
          <w:tcPr>
            <w:tcW w:w="1440" w:type="dxa"/>
            <w:tcBorders>
              <w:top w:val="single" w:sz="4" w:space="0" w:color="auto"/>
            </w:tcBorders>
            <w:shd w:val="clear" w:color="auto" w:fill="auto"/>
          </w:tcPr>
          <w:p w:rsidR="00183362" w:rsidRPr="00013A1B" w:rsidRDefault="00183362" w:rsidP="00065D99">
            <w:pPr>
              <w:widowControl w:val="0"/>
              <w:autoSpaceDE w:val="0"/>
              <w:autoSpaceDN w:val="0"/>
              <w:spacing w:after="0" w:line="240" w:lineRule="auto"/>
              <w:jc w:val="center"/>
              <w:rPr>
                <w:rFonts w:ascii="Times New Roman" w:eastAsia="Times New Roman" w:hAnsi="Times New Roman" w:cs="Times New Roman"/>
                <w:b/>
                <w:lang w:eastAsia="ru-RU"/>
              </w:rPr>
            </w:pPr>
            <w:r w:rsidRPr="00013A1B">
              <w:rPr>
                <w:rFonts w:ascii="Times New Roman" w:eastAsia="Times New Roman" w:hAnsi="Times New Roman" w:cs="Times New Roman"/>
                <w:b/>
                <w:lang w:eastAsia="ru-RU"/>
              </w:rPr>
              <w:t>всего</w:t>
            </w:r>
          </w:p>
        </w:tc>
        <w:tc>
          <w:tcPr>
            <w:tcW w:w="1603" w:type="dxa"/>
            <w:tcBorders>
              <w:top w:val="single" w:sz="4" w:space="0" w:color="auto"/>
            </w:tcBorders>
            <w:shd w:val="clear" w:color="auto" w:fill="auto"/>
          </w:tcPr>
          <w:p w:rsidR="00183362" w:rsidRPr="00183362" w:rsidRDefault="003A44B0" w:rsidP="00635A7D">
            <w:pPr>
              <w:jc w:val="center"/>
              <w:rPr>
                <w:rFonts w:ascii="Times New Roman" w:hAnsi="Times New Roman" w:cs="Times New Roman"/>
                <w:b/>
                <w:color w:val="0D0D0D" w:themeColor="text1" w:themeTint="F2"/>
              </w:rPr>
            </w:pPr>
            <w:r>
              <w:rPr>
                <w:rFonts w:ascii="Times New Roman" w:hAnsi="Times New Roman" w:cs="Times New Roman"/>
                <w:b/>
                <w:color w:val="0D0D0D" w:themeColor="text1" w:themeTint="F2"/>
              </w:rPr>
              <w:t>33934,5</w:t>
            </w:r>
          </w:p>
        </w:tc>
        <w:tc>
          <w:tcPr>
            <w:tcW w:w="992" w:type="dxa"/>
            <w:tcBorders>
              <w:top w:val="single" w:sz="4" w:space="0" w:color="auto"/>
            </w:tcBorders>
            <w:shd w:val="clear" w:color="auto" w:fill="auto"/>
          </w:tcPr>
          <w:p w:rsidR="00183362" w:rsidRPr="00183362" w:rsidRDefault="00183362" w:rsidP="003A44B0">
            <w:pPr>
              <w:widowControl w:val="0"/>
              <w:autoSpaceDE w:val="0"/>
              <w:autoSpaceDN w:val="0"/>
              <w:adjustRightInd w:val="0"/>
              <w:jc w:val="center"/>
              <w:rPr>
                <w:rFonts w:ascii="Times New Roman" w:hAnsi="Times New Roman" w:cs="Times New Roman"/>
                <w:b/>
                <w:color w:val="0D0D0D" w:themeColor="text1" w:themeTint="F2"/>
              </w:rPr>
            </w:pPr>
            <w:r w:rsidRPr="00183362">
              <w:rPr>
                <w:rFonts w:ascii="Times New Roman" w:hAnsi="Times New Roman" w:cs="Times New Roman"/>
                <w:b/>
                <w:color w:val="0D0D0D" w:themeColor="text1" w:themeTint="F2"/>
              </w:rPr>
              <w:t>2</w:t>
            </w:r>
            <w:r w:rsidR="003A44B0">
              <w:rPr>
                <w:rFonts w:ascii="Times New Roman" w:hAnsi="Times New Roman" w:cs="Times New Roman"/>
                <w:b/>
                <w:color w:val="0D0D0D" w:themeColor="text1" w:themeTint="F2"/>
              </w:rPr>
              <w:t>498</w:t>
            </w:r>
            <w:r w:rsidRPr="00183362">
              <w:rPr>
                <w:rFonts w:ascii="Times New Roman" w:hAnsi="Times New Roman" w:cs="Times New Roman"/>
                <w:b/>
                <w:color w:val="0D0D0D" w:themeColor="text1" w:themeTint="F2"/>
              </w:rPr>
              <w:t>,</w:t>
            </w:r>
            <w:r w:rsidR="003A44B0">
              <w:rPr>
                <w:rFonts w:ascii="Times New Roman" w:hAnsi="Times New Roman" w:cs="Times New Roman"/>
                <w:b/>
                <w:color w:val="0D0D0D" w:themeColor="text1" w:themeTint="F2"/>
              </w:rPr>
              <w:t>2</w:t>
            </w:r>
          </w:p>
        </w:tc>
        <w:tc>
          <w:tcPr>
            <w:tcW w:w="992" w:type="dxa"/>
            <w:tcBorders>
              <w:top w:val="single" w:sz="4" w:space="0" w:color="auto"/>
            </w:tcBorders>
            <w:shd w:val="clear" w:color="auto" w:fill="auto"/>
          </w:tcPr>
          <w:p w:rsidR="00183362" w:rsidRPr="00183362" w:rsidRDefault="00183362" w:rsidP="00635A7D">
            <w:pPr>
              <w:widowControl w:val="0"/>
              <w:autoSpaceDE w:val="0"/>
              <w:autoSpaceDN w:val="0"/>
              <w:adjustRightInd w:val="0"/>
              <w:jc w:val="center"/>
              <w:rPr>
                <w:rFonts w:ascii="Times New Roman" w:hAnsi="Times New Roman" w:cs="Times New Roman"/>
                <w:b/>
                <w:color w:val="0D0D0D" w:themeColor="text1" w:themeTint="F2"/>
              </w:rPr>
            </w:pPr>
            <w:r w:rsidRPr="00183362">
              <w:rPr>
                <w:rFonts w:ascii="Times New Roman" w:hAnsi="Times New Roman" w:cs="Times New Roman"/>
                <w:b/>
                <w:color w:val="0D0D0D" w:themeColor="text1" w:themeTint="F2"/>
              </w:rPr>
              <w:t>2610,6</w:t>
            </w:r>
          </w:p>
        </w:tc>
        <w:tc>
          <w:tcPr>
            <w:tcW w:w="992" w:type="dxa"/>
            <w:tcBorders>
              <w:top w:val="single" w:sz="4" w:space="0" w:color="auto"/>
            </w:tcBorders>
            <w:shd w:val="clear" w:color="auto" w:fill="auto"/>
          </w:tcPr>
          <w:p w:rsidR="00183362" w:rsidRPr="00183362" w:rsidRDefault="00183362" w:rsidP="00635A7D">
            <w:pPr>
              <w:widowControl w:val="0"/>
              <w:autoSpaceDE w:val="0"/>
              <w:autoSpaceDN w:val="0"/>
              <w:adjustRightInd w:val="0"/>
              <w:jc w:val="center"/>
              <w:rPr>
                <w:rFonts w:ascii="Times New Roman" w:hAnsi="Times New Roman" w:cs="Times New Roman"/>
                <w:b/>
                <w:color w:val="0D0D0D" w:themeColor="text1" w:themeTint="F2"/>
              </w:rPr>
            </w:pPr>
            <w:r w:rsidRPr="00183362">
              <w:rPr>
                <w:rFonts w:ascii="Times New Roman" w:hAnsi="Times New Roman" w:cs="Times New Roman"/>
                <w:b/>
                <w:color w:val="0D0D0D" w:themeColor="text1" w:themeTint="F2"/>
              </w:rPr>
              <w:t>2715</w:t>
            </w:r>
          </w:p>
        </w:tc>
        <w:tc>
          <w:tcPr>
            <w:tcW w:w="975" w:type="dxa"/>
            <w:tcBorders>
              <w:top w:val="single" w:sz="4" w:space="0" w:color="auto"/>
            </w:tcBorders>
            <w:shd w:val="clear" w:color="auto" w:fill="auto"/>
          </w:tcPr>
          <w:p w:rsidR="00183362" w:rsidRPr="00183362" w:rsidRDefault="00183362" w:rsidP="00635A7D">
            <w:pPr>
              <w:widowControl w:val="0"/>
              <w:autoSpaceDE w:val="0"/>
              <w:autoSpaceDN w:val="0"/>
              <w:adjustRightInd w:val="0"/>
              <w:jc w:val="center"/>
              <w:rPr>
                <w:rFonts w:ascii="Times New Roman" w:hAnsi="Times New Roman" w:cs="Times New Roman"/>
                <w:b/>
                <w:color w:val="0D0D0D" w:themeColor="text1" w:themeTint="F2"/>
              </w:rPr>
            </w:pPr>
            <w:r w:rsidRPr="00183362">
              <w:rPr>
                <w:rFonts w:ascii="Times New Roman" w:hAnsi="Times New Roman" w:cs="Times New Roman"/>
                <w:b/>
                <w:color w:val="0D0D0D" w:themeColor="text1" w:themeTint="F2"/>
              </w:rPr>
              <w:t>3730,1</w:t>
            </w:r>
          </w:p>
        </w:tc>
        <w:tc>
          <w:tcPr>
            <w:tcW w:w="1134" w:type="dxa"/>
            <w:tcBorders>
              <w:top w:val="single" w:sz="4" w:space="0" w:color="auto"/>
            </w:tcBorders>
            <w:shd w:val="clear" w:color="auto" w:fill="auto"/>
          </w:tcPr>
          <w:p w:rsidR="00183362" w:rsidRPr="00183362" w:rsidRDefault="00183362" w:rsidP="00635A7D">
            <w:pPr>
              <w:widowControl w:val="0"/>
              <w:autoSpaceDE w:val="0"/>
              <w:autoSpaceDN w:val="0"/>
              <w:adjustRightInd w:val="0"/>
              <w:jc w:val="center"/>
              <w:rPr>
                <w:rFonts w:ascii="Times New Roman" w:hAnsi="Times New Roman" w:cs="Times New Roman"/>
                <w:b/>
                <w:color w:val="0D0D0D" w:themeColor="text1" w:themeTint="F2"/>
              </w:rPr>
            </w:pPr>
            <w:r w:rsidRPr="00183362">
              <w:rPr>
                <w:rFonts w:ascii="Times New Roman" w:hAnsi="Times New Roman" w:cs="Times New Roman"/>
                <w:b/>
                <w:color w:val="0D0D0D" w:themeColor="text1" w:themeTint="F2"/>
              </w:rPr>
              <w:t>3730,1</w:t>
            </w:r>
          </w:p>
        </w:tc>
        <w:tc>
          <w:tcPr>
            <w:tcW w:w="1077" w:type="dxa"/>
            <w:tcBorders>
              <w:top w:val="single" w:sz="4" w:space="0" w:color="auto"/>
            </w:tcBorders>
            <w:shd w:val="clear" w:color="auto" w:fill="auto"/>
          </w:tcPr>
          <w:p w:rsidR="00183362" w:rsidRPr="00183362" w:rsidRDefault="00183362" w:rsidP="00635A7D">
            <w:pPr>
              <w:jc w:val="center"/>
              <w:rPr>
                <w:rFonts w:ascii="Times New Roman" w:hAnsi="Times New Roman" w:cs="Times New Roman"/>
                <w:b/>
                <w:color w:val="0D0D0D" w:themeColor="text1" w:themeTint="F2"/>
              </w:rPr>
            </w:pPr>
            <w:r w:rsidRPr="00183362">
              <w:rPr>
                <w:rFonts w:ascii="Times New Roman" w:hAnsi="Times New Roman" w:cs="Times New Roman"/>
                <w:b/>
                <w:color w:val="0D0D0D" w:themeColor="text1" w:themeTint="F2"/>
              </w:rPr>
              <w:t>18650,5</w:t>
            </w:r>
          </w:p>
        </w:tc>
      </w:tr>
      <w:tr w:rsidR="00BB599B" w:rsidRPr="00FF28AF" w:rsidTr="00BB599B">
        <w:trPr>
          <w:trHeight w:val="137"/>
          <w:jc w:val="center"/>
        </w:trPr>
        <w:tc>
          <w:tcPr>
            <w:tcW w:w="735" w:type="dxa"/>
            <w:vMerge/>
            <w:shd w:val="clear" w:color="auto" w:fill="auto"/>
          </w:tcPr>
          <w:p w:rsidR="00BB599B" w:rsidRPr="00796734" w:rsidRDefault="00BB599B" w:rsidP="00FF28AF">
            <w:pPr>
              <w:spacing w:after="0" w:line="240" w:lineRule="auto"/>
              <w:rPr>
                <w:rFonts w:ascii="Times New Roman" w:eastAsia="Times New Roman" w:hAnsi="Times New Roman" w:cs="Times New Roman"/>
                <w:highlight w:val="yellow"/>
                <w:lang w:eastAsia="ru-RU"/>
              </w:rPr>
            </w:pPr>
          </w:p>
        </w:tc>
        <w:tc>
          <w:tcPr>
            <w:tcW w:w="3801" w:type="dxa"/>
            <w:vMerge/>
            <w:shd w:val="clear" w:color="auto" w:fill="auto"/>
          </w:tcPr>
          <w:p w:rsidR="00BB599B" w:rsidRPr="00013A1B" w:rsidRDefault="00BB599B" w:rsidP="00FF28AF">
            <w:pPr>
              <w:widowControl w:val="0"/>
              <w:autoSpaceDE w:val="0"/>
              <w:autoSpaceDN w:val="0"/>
              <w:spacing w:after="0" w:line="240" w:lineRule="auto"/>
              <w:rPr>
                <w:rFonts w:ascii="Times New Roman" w:eastAsia="Times New Roman" w:hAnsi="Times New Roman" w:cs="Times New Roman"/>
                <w:lang w:eastAsia="ru-RU"/>
              </w:rPr>
            </w:pPr>
          </w:p>
        </w:tc>
        <w:tc>
          <w:tcPr>
            <w:tcW w:w="2081" w:type="dxa"/>
            <w:vMerge/>
            <w:shd w:val="clear" w:color="auto" w:fill="auto"/>
          </w:tcPr>
          <w:p w:rsidR="00BB599B" w:rsidRPr="00013A1B" w:rsidRDefault="00BB599B" w:rsidP="00FF28AF">
            <w:pPr>
              <w:widowControl w:val="0"/>
              <w:autoSpaceDE w:val="0"/>
              <w:autoSpaceDN w:val="0"/>
              <w:spacing w:after="0" w:line="240" w:lineRule="auto"/>
              <w:rPr>
                <w:rFonts w:ascii="Times New Roman" w:eastAsia="Times New Roman" w:hAnsi="Times New Roman" w:cs="Times New Roman"/>
                <w:lang w:eastAsia="ru-RU"/>
              </w:rPr>
            </w:pPr>
          </w:p>
        </w:tc>
        <w:tc>
          <w:tcPr>
            <w:tcW w:w="1440" w:type="dxa"/>
            <w:shd w:val="clear" w:color="auto" w:fill="auto"/>
          </w:tcPr>
          <w:p w:rsidR="00BB599B" w:rsidRPr="00013A1B" w:rsidRDefault="00BB599B" w:rsidP="00065D99">
            <w:pPr>
              <w:widowControl w:val="0"/>
              <w:autoSpaceDE w:val="0"/>
              <w:autoSpaceDN w:val="0"/>
              <w:spacing w:after="0" w:line="240" w:lineRule="auto"/>
              <w:jc w:val="center"/>
              <w:rPr>
                <w:rFonts w:ascii="Times New Roman" w:eastAsia="Times New Roman" w:hAnsi="Times New Roman" w:cs="Times New Roman"/>
                <w:lang w:eastAsia="ru-RU"/>
              </w:rPr>
            </w:pPr>
            <w:r w:rsidRPr="00013A1B">
              <w:rPr>
                <w:rFonts w:ascii="Times New Roman" w:eastAsia="Times New Roman" w:hAnsi="Times New Roman" w:cs="Times New Roman"/>
                <w:lang w:eastAsia="ru-RU"/>
              </w:rPr>
              <w:t>местный бюджет</w:t>
            </w:r>
          </w:p>
        </w:tc>
        <w:tc>
          <w:tcPr>
            <w:tcW w:w="1603" w:type="dxa"/>
            <w:shd w:val="clear" w:color="auto" w:fill="auto"/>
          </w:tcPr>
          <w:p w:rsidR="00BB599B" w:rsidRPr="00013A1B" w:rsidRDefault="003A44B0" w:rsidP="001A5591">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33934,5</w:t>
            </w:r>
          </w:p>
        </w:tc>
        <w:tc>
          <w:tcPr>
            <w:tcW w:w="992" w:type="dxa"/>
            <w:shd w:val="clear" w:color="auto" w:fill="auto"/>
          </w:tcPr>
          <w:p w:rsidR="00BB599B" w:rsidRPr="00013A1B" w:rsidRDefault="00183362" w:rsidP="003A44B0">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2</w:t>
            </w:r>
            <w:r w:rsidR="003A44B0">
              <w:rPr>
                <w:rFonts w:ascii="Times New Roman" w:hAnsi="Times New Roman" w:cs="Times New Roman"/>
                <w:color w:val="0D0D0D" w:themeColor="text1" w:themeTint="F2"/>
              </w:rPr>
              <w:t>498</w:t>
            </w:r>
            <w:r>
              <w:rPr>
                <w:rFonts w:ascii="Times New Roman" w:hAnsi="Times New Roman" w:cs="Times New Roman"/>
                <w:color w:val="0D0D0D" w:themeColor="text1" w:themeTint="F2"/>
              </w:rPr>
              <w:t>,</w:t>
            </w:r>
            <w:r w:rsidR="003A44B0">
              <w:rPr>
                <w:rFonts w:ascii="Times New Roman" w:hAnsi="Times New Roman" w:cs="Times New Roman"/>
                <w:color w:val="0D0D0D" w:themeColor="text1" w:themeTint="F2"/>
              </w:rPr>
              <w:t>2</w:t>
            </w:r>
          </w:p>
        </w:tc>
        <w:tc>
          <w:tcPr>
            <w:tcW w:w="992" w:type="dxa"/>
            <w:shd w:val="clear" w:color="auto" w:fill="auto"/>
          </w:tcPr>
          <w:p w:rsidR="00BB599B" w:rsidRPr="00013A1B" w:rsidRDefault="00183362" w:rsidP="00065D99">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2610,6</w:t>
            </w:r>
          </w:p>
        </w:tc>
        <w:tc>
          <w:tcPr>
            <w:tcW w:w="992" w:type="dxa"/>
            <w:shd w:val="clear" w:color="auto" w:fill="auto"/>
          </w:tcPr>
          <w:p w:rsidR="00BB599B" w:rsidRPr="00013A1B" w:rsidRDefault="00183362" w:rsidP="00065D99">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2715</w:t>
            </w:r>
          </w:p>
        </w:tc>
        <w:tc>
          <w:tcPr>
            <w:tcW w:w="975" w:type="dxa"/>
            <w:shd w:val="clear" w:color="auto" w:fill="auto"/>
          </w:tcPr>
          <w:p w:rsidR="00BB599B" w:rsidRPr="00013A1B" w:rsidRDefault="00BB599B" w:rsidP="00065D99">
            <w:pPr>
              <w:widowControl w:val="0"/>
              <w:autoSpaceDE w:val="0"/>
              <w:autoSpaceDN w:val="0"/>
              <w:adjustRightInd w:val="0"/>
              <w:jc w:val="center"/>
              <w:rPr>
                <w:rFonts w:ascii="Times New Roman" w:hAnsi="Times New Roman" w:cs="Times New Roman"/>
                <w:color w:val="0D0D0D" w:themeColor="text1" w:themeTint="F2"/>
              </w:rPr>
            </w:pPr>
            <w:r w:rsidRPr="00013A1B">
              <w:rPr>
                <w:rFonts w:ascii="Times New Roman" w:hAnsi="Times New Roman" w:cs="Times New Roman"/>
                <w:color w:val="0D0D0D" w:themeColor="text1" w:themeTint="F2"/>
              </w:rPr>
              <w:t>3730,1</w:t>
            </w:r>
          </w:p>
        </w:tc>
        <w:tc>
          <w:tcPr>
            <w:tcW w:w="1134" w:type="dxa"/>
            <w:shd w:val="clear" w:color="auto" w:fill="auto"/>
          </w:tcPr>
          <w:p w:rsidR="00BB599B" w:rsidRPr="00013A1B" w:rsidRDefault="00BB599B" w:rsidP="00065D99">
            <w:pPr>
              <w:widowControl w:val="0"/>
              <w:autoSpaceDE w:val="0"/>
              <w:autoSpaceDN w:val="0"/>
              <w:adjustRightInd w:val="0"/>
              <w:jc w:val="center"/>
              <w:rPr>
                <w:rFonts w:ascii="Times New Roman" w:hAnsi="Times New Roman" w:cs="Times New Roman"/>
                <w:color w:val="0D0D0D" w:themeColor="text1" w:themeTint="F2"/>
              </w:rPr>
            </w:pPr>
            <w:r w:rsidRPr="00013A1B">
              <w:rPr>
                <w:rFonts w:ascii="Times New Roman" w:hAnsi="Times New Roman" w:cs="Times New Roman"/>
                <w:color w:val="0D0D0D" w:themeColor="text1" w:themeTint="F2"/>
              </w:rPr>
              <w:t>3730,1</w:t>
            </w:r>
          </w:p>
        </w:tc>
        <w:tc>
          <w:tcPr>
            <w:tcW w:w="1077" w:type="dxa"/>
            <w:shd w:val="clear" w:color="auto" w:fill="auto"/>
          </w:tcPr>
          <w:p w:rsidR="00BB599B" w:rsidRPr="00013A1B" w:rsidRDefault="00BB599B" w:rsidP="00065D99">
            <w:pPr>
              <w:jc w:val="center"/>
              <w:rPr>
                <w:rFonts w:ascii="Times New Roman" w:hAnsi="Times New Roman" w:cs="Times New Roman"/>
                <w:color w:val="0D0D0D" w:themeColor="text1" w:themeTint="F2"/>
              </w:rPr>
            </w:pPr>
            <w:r w:rsidRPr="00013A1B">
              <w:rPr>
                <w:rFonts w:ascii="Times New Roman" w:hAnsi="Times New Roman" w:cs="Times New Roman"/>
                <w:color w:val="0D0D0D" w:themeColor="text1" w:themeTint="F2"/>
              </w:rPr>
              <w:t>18650,5</w:t>
            </w:r>
          </w:p>
        </w:tc>
      </w:tr>
      <w:tr w:rsidR="003A44B0" w:rsidRPr="00FF28AF" w:rsidTr="00635A7D">
        <w:trPr>
          <w:trHeight w:val="435"/>
          <w:jc w:val="center"/>
        </w:trPr>
        <w:tc>
          <w:tcPr>
            <w:tcW w:w="4536" w:type="dxa"/>
            <w:gridSpan w:val="2"/>
            <w:vMerge w:val="restart"/>
            <w:shd w:val="clear" w:color="auto" w:fill="auto"/>
          </w:tcPr>
          <w:p w:rsidR="003A44B0" w:rsidRPr="009F75F0" w:rsidRDefault="003A44B0" w:rsidP="00FF28AF">
            <w:pPr>
              <w:widowControl w:val="0"/>
              <w:autoSpaceDE w:val="0"/>
              <w:autoSpaceDN w:val="0"/>
              <w:spacing w:after="0" w:line="240" w:lineRule="auto"/>
              <w:rPr>
                <w:rFonts w:ascii="Times New Roman" w:eastAsia="Times New Roman" w:hAnsi="Times New Roman" w:cs="Times New Roman"/>
                <w:b/>
                <w:lang w:eastAsia="ru-RU"/>
              </w:rPr>
            </w:pPr>
            <w:r w:rsidRPr="009F75F0">
              <w:rPr>
                <w:rFonts w:ascii="Times New Roman" w:eastAsia="Times New Roman" w:hAnsi="Times New Roman" w:cs="Times New Roman"/>
                <w:b/>
                <w:lang w:eastAsia="ru-RU"/>
              </w:rPr>
              <w:t>Итого по подпрограмме</w:t>
            </w:r>
            <w:r w:rsidRPr="009F75F0">
              <w:rPr>
                <w:rFonts w:ascii="Times New Roman" w:eastAsia="Times New Roman" w:hAnsi="Times New Roman" w:cs="Times New Roman"/>
                <w:b/>
                <w:lang w:val="en-US" w:eastAsia="ru-RU"/>
              </w:rPr>
              <w:t xml:space="preserve"> II</w:t>
            </w:r>
            <w:r w:rsidRPr="009F75F0">
              <w:rPr>
                <w:rFonts w:ascii="Times New Roman" w:eastAsia="Times New Roman" w:hAnsi="Times New Roman" w:cs="Times New Roman"/>
                <w:b/>
                <w:lang w:eastAsia="ru-RU"/>
              </w:rPr>
              <w:t>:</w:t>
            </w:r>
          </w:p>
        </w:tc>
        <w:tc>
          <w:tcPr>
            <w:tcW w:w="2081" w:type="dxa"/>
            <w:vMerge w:val="restart"/>
            <w:shd w:val="clear" w:color="auto" w:fill="auto"/>
          </w:tcPr>
          <w:p w:rsidR="003A44B0" w:rsidRPr="00FF28AF" w:rsidRDefault="003A44B0" w:rsidP="00FF28AF">
            <w:pPr>
              <w:widowControl w:val="0"/>
              <w:autoSpaceDE w:val="0"/>
              <w:autoSpaceDN w:val="0"/>
              <w:spacing w:after="0" w:line="240" w:lineRule="auto"/>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 xml:space="preserve">Администрация </w:t>
            </w:r>
            <w:r w:rsidRPr="00FF28AF">
              <w:rPr>
                <w:rFonts w:ascii="Times New Roman" w:eastAsia="Times New Roman" w:hAnsi="Times New Roman" w:cs="Times New Roman"/>
                <w:lang w:eastAsia="ru-RU"/>
              </w:rPr>
              <w:lastRenderedPageBreak/>
              <w:t>сельского поселения Аган</w:t>
            </w:r>
          </w:p>
        </w:tc>
        <w:tc>
          <w:tcPr>
            <w:tcW w:w="1440" w:type="dxa"/>
            <w:shd w:val="clear" w:color="auto" w:fill="BEC6CE" w:themeFill="background1" w:themeFillShade="D9"/>
            <w:vAlign w:val="center"/>
          </w:tcPr>
          <w:p w:rsidR="003A44B0" w:rsidRPr="00540C9F" w:rsidRDefault="003A44B0" w:rsidP="009F75F0">
            <w:pPr>
              <w:widowControl w:val="0"/>
              <w:autoSpaceDE w:val="0"/>
              <w:autoSpaceDN w:val="0"/>
              <w:spacing w:after="0" w:line="240" w:lineRule="auto"/>
              <w:jc w:val="center"/>
              <w:rPr>
                <w:rFonts w:ascii="Times New Roman" w:eastAsia="Times New Roman" w:hAnsi="Times New Roman" w:cs="Times New Roman"/>
                <w:b/>
                <w:lang w:eastAsia="ru-RU"/>
              </w:rPr>
            </w:pPr>
            <w:r w:rsidRPr="00540C9F">
              <w:rPr>
                <w:rFonts w:ascii="Times New Roman" w:eastAsia="Times New Roman" w:hAnsi="Times New Roman" w:cs="Times New Roman"/>
                <w:b/>
                <w:lang w:eastAsia="ru-RU"/>
              </w:rPr>
              <w:lastRenderedPageBreak/>
              <w:t>всего</w:t>
            </w:r>
          </w:p>
        </w:tc>
        <w:tc>
          <w:tcPr>
            <w:tcW w:w="1603" w:type="dxa"/>
            <w:shd w:val="clear" w:color="auto" w:fill="BEC6CE" w:themeFill="background1" w:themeFillShade="D9"/>
          </w:tcPr>
          <w:p w:rsidR="003A44B0" w:rsidRPr="00183362" w:rsidRDefault="003A44B0" w:rsidP="00A77940">
            <w:pPr>
              <w:jc w:val="center"/>
              <w:rPr>
                <w:rFonts w:ascii="Times New Roman" w:hAnsi="Times New Roman" w:cs="Times New Roman"/>
                <w:b/>
                <w:color w:val="0D0D0D" w:themeColor="text1" w:themeTint="F2"/>
              </w:rPr>
            </w:pPr>
            <w:r>
              <w:rPr>
                <w:rFonts w:ascii="Times New Roman" w:hAnsi="Times New Roman" w:cs="Times New Roman"/>
                <w:b/>
                <w:color w:val="0D0D0D" w:themeColor="text1" w:themeTint="F2"/>
              </w:rPr>
              <w:t>33934,5</w:t>
            </w:r>
          </w:p>
        </w:tc>
        <w:tc>
          <w:tcPr>
            <w:tcW w:w="992" w:type="dxa"/>
            <w:shd w:val="clear" w:color="auto" w:fill="BEC6CE" w:themeFill="background1" w:themeFillShade="D9"/>
          </w:tcPr>
          <w:p w:rsidR="003A44B0" w:rsidRPr="00183362" w:rsidRDefault="003A44B0" w:rsidP="00A77940">
            <w:pPr>
              <w:widowControl w:val="0"/>
              <w:autoSpaceDE w:val="0"/>
              <w:autoSpaceDN w:val="0"/>
              <w:adjustRightInd w:val="0"/>
              <w:jc w:val="center"/>
              <w:rPr>
                <w:rFonts w:ascii="Times New Roman" w:hAnsi="Times New Roman" w:cs="Times New Roman"/>
                <w:b/>
                <w:color w:val="0D0D0D" w:themeColor="text1" w:themeTint="F2"/>
              </w:rPr>
            </w:pPr>
            <w:r w:rsidRPr="00183362">
              <w:rPr>
                <w:rFonts w:ascii="Times New Roman" w:hAnsi="Times New Roman" w:cs="Times New Roman"/>
                <w:b/>
                <w:color w:val="0D0D0D" w:themeColor="text1" w:themeTint="F2"/>
              </w:rPr>
              <w:t>2</w:t>
            </w:r>
            <w:r>
              <w:rPr>
                <w:rFonts w:ascii="Times New Roman" w:hAnsi="Times New Roman" w:cs="Times New Roman"/>
                <w:b/>
                <w:color w:val="0D0D0D" w:themeColor="text1" w:themeTint="F2"/>
              </w:rPr>
              <w:t>498</w:t>
            </w:r>
            <w:r w:rsidRPr="00183362">
              <w:rPr>
                <w:rFonts w:ascii="Times New Roman" w:hAnsi="Times New Roman" w:cs="Times New Roman"/>
                <w:b/>
                <w:color w:val="0D0D0D" w:themeColor="text1" w:themeTint="F2"/>
              </w:rPr>
              <w:t>,</w:t>
            </w:r>
            <w:r>
              <w:rPr>
                <w:rFonts w:ascii="Times New Roman" w:hAnsi="Times New Roman" w:cs="Times New Roman"/>
                <w:b/>
                <w:color w:val="0D0D0D" w:themeColor="text1" w:themeTint="F2"/>
              </w:rPr>
              <w:t>2</w:t>
            </w:r>
          </w:p>
        </w:tc>
        <w:tc>
          <w:tcPr>
            <w:tcW w:w="992" w:type="dxa"/>
            <w:shd w:val="clear" w:color="auto" w:fill="BEC6CE" w:themeFill="background1" w:themeFillShade="D9"/>
          </w:tcPr>
          <w:p w:rsidR="003A44B0" w:rsidRPr="00183362" w:rsidRDefault="003A44B0" w:rsidP="00635A7D">
            <w:pPr>
              <w:widowControl w:val="0"/>
              <w:autoSpaceDE w:val="0"/>
              <w:autoSpaceDN w:val="0"/>
              <w:adjustRightInd w:val="0"/>
              <w:jc w:val="center"/>
              <w:rPr>
                <w:rFonts w:ascii="Times New Roman" w:hAnsi="Times New Roman" w:cs="Times New Roman"/>
                <w:b/>
                <w:color w:val="0D0D0D" w:themeColor="text1" w:themeTint="F2"/>
              </w:rPr>
            </w:pPr>
            <w:r w:rsidRPr="00183362">
              <w:rPr>
                <w:rFonts w:ascii="Times New Roman" w:hAnsi="Times New Roman" w:cs="Times New Roman"/>
                <w:b/>
                <w:color w:val="0D0D0D" w:themeColor="text1" w:themeTint="F2"/>
              </w:rPr>
              <w:t>2610,6</w:t>
            </w:r>
          </w:p>
        </w:tc>
        <w:tc>
          <w:tcPr>
            <w:tcW w:w="992" w:type="dxa"/>
            <w:shd w:val="clear" w:color="auto" w:fill="BEC6CE" w:themeFill="background1" w:themeFillShade="D9"/>
          </w:tcPr>
          <w:p w:rsidR="003A44B0" w:rsidRPr="00183362" w:rsidRDefault="003A44B0" w:rsidP="00635A7D">
            <w:pPr>
              <w:widowControl w:val="0"/>
              <w:autoSpaceDE w:val="0"/>
              <w:autoSpaceDN w:val="0"/>
              <w:adjustRightInd w:val="0"/>
              <w:jc w:val="center"/>
              <w:rPr>
                <w:rFonts w:ascii="Times New Roman" w:hAnsi="Times New Roman" w:cs="Times New Roman"/>
                <w:b/>
                <w:color w:val="0D0D0D" w:themeColor="text1" w:themeTint="F2"/>
              </w:rPr>
            </w:pPr>
            <w:r w:rsidRPr="00183362">
              <w:rPr>
                <w:rFonts w:ascii="Times New Roman" w:hAnsi="Times New Roman" w:cs="Times New Roman"/>
                <w:b/>
                <w:color w:val="0D0D0D" w:themeColor="text1" w:themeTint="F2"/>
              </w:rPr>
              <w:t>2715</w:t>
            </w:r>
          </w:p>
        </w:tc>
        <w:tc>
          <w:tcPr>
            <w:tcW w:w="975" w:type="dxa"/>
            <w:shd w:val="clear" w:color="auto" w:fill="BEC6CE" w:themeFill="background1" w:themeFillShade="D9"/>
          </w:tcPr>
          <w:p w:rsidR="003A44B0" w:rsidRPr="00183362" w:rsidRDefault="003A44B0" w:rsidP="00635A7D">
            <w:pPr>
              <w:widowControl w:val="0"/>
              <w:autoSpaceDE w:val="0"/>
              <w:autoSpaceDN w:val="0"/>
              <w:adjustRightInd w:val="0"/>
              <w:jc w:val="center"/>
              <w:rPr>
                <w:rFonts w:ascii="Times New Roman" w:hAnsi="Times New Roman" w:cs="Times New Roman"/>
                <w:b/>
                <w:color w:val="0D0D0D" w:themeColor="text1" w:themeTint="F2"/>
              </w:rPr>
            </w:pPr>
            <w:r w:rsidRPr="00183362">
              <w:rPr>
                <w:rFonts w:ascii="Times New Roman" w:hAnsi="Times New Roman" w:cs="Times New Roman"/>
                <w:b/>
                <w:color w:val="0D0D0D" w:themeColor="text1" w:themeTint="F2"/>
              </w:rPr>
              <w:t>3730,1</w:t>
            </w:r>
          </w:p>
        </w:tc>
        <w:tc>
          <w:tcPr>
            <w:tcW w:w="1134" w:type="dxa"/>
            <w:shd w:val="clear" w:color="auto" w:fill="BEC6CE" w:themeFill="background1" w:themeFillShade="D9"/>
          </w:tcPr>
          <w:p w:rsidR="003A44B0" w:rsidRPr="00183362" w:rsidRDefault="003A44B0" w:rsidP="00635A7D">
            <w:pPr>
              <w:widowControl w:val="0"/>
              <w:autoSpaceDE w:val="0"/>
              <w:autoSpaceDN w:val="0"/>
              <w:adjustRightInd w:val="0"/>
              <w:jc w:val="center"/>
              <w:rPr>
                <w:rFonts w:ascii="Times New Roman" w:hAnsi="Times New Roman" w:cs="Times New Roman"/>
                <w:b/>
                <w:color w:val="0D0D0D" w:themeColor="text1" w:themeTint="F2"/>
              </w:rPr>
            </w:pPr>
            <w:r w:rsidRPr="00183362">
              <w:rPr>
                <w:rFonts w:ascii="Times New Roman" w:hAnsi="Times New Roman" w:cs="Times New Roman"/>
                <w:b/>
                <w:color w:val="0D0D0D" w:themeColor="text1" w:themeTint="F2"/>
              </w:rPr>
              <w:t>3730,1</w:t>
            </w:r>
          </w:p>
        </w:tc>
        <w:tc>
          <w:tcPr>
            <w:tcW w:w="1077" w:type="dxa"/>
            <w:shd w:val="clear" w:color="auto" w:fill="BEC6CE" w:themeFill="background1" w:themeFillShade="D9"/>
          </w:tcPr>
          <w:p w:rsidR="003A44B0" w:rsidRPr="00183362" w:rsidRDefault="003A44B0" w:rsidP="00635A7D">
            <w:pPr>
              <w:jc w:val="center"/>
              <w:rPr>
                <w:rFonts w:ascii="Times New Roman" w:hAnsi="Times New Roman" w:cs="Times New Roman"/>
                <w:b/>
                <w:color w:val="0D0D0D" w:themeColor="text1" w:themeTint="F2"/>
              </w:rPr>
            </w:pPr>
            <w:r w:rsidRPr="00183362">
              <w:rPr>
                <w:rFonts w:ascii="Times New Roman" w:hAnsi="Times New Roman" w:cs="Times New Roman"/>
                <w:b/>
                <w:color w:val="0D0D0D" w:themeColor="text1" w:themeTint="F2"/>
              </w:rPr>
              <w:t>18650,5</w:t>
            </w:r>
          </w:p>
        </w:tc>
      </w:tr>
      <w:tr w:rsidR="003A44B0" w:rsidRPr="00FF28AF" w:rsidTr="00635A7D">
        <w:trPr>
          <w:trHeight w:val="309"/>
          <w:jc w:val="center"/>
        </w:trPr>
        <w:tc>
          <w:tcPr>
            <w:tcW w:w="4536" w:type="dxa"/>
            <w:gridSpan w:val="2"/>
            <w:vMerge/>
            <w:shd w:val="clear" w:color="auto" w:fill="auto"/>
          </w:tcPr>
          <w:p w:rsidR="003A44B0" w:rsidRPr="00FF28AF" w:rsidRDefault="003A44B0" w:rsidP="00FF28AF">
            <w:pPr>
              <w:widowControl w:val="0"/>
              <w:autoSpaceDE w:val="0"/>
              <w:autoSpaceDN w:val="0"/>
              <w:spacing w:after="0" w:line="240" w:lineRule="auto"/>
              <w:rPr>
                <w:rFonts w:ascii="Times New Roman" w:eastAsia="Times New Roman" w:hAnsi="Times New Roman" w:cs="Times New Roman"/>
                <w:lang w:eastAsia="ru-RU"/>
              </w:rPr>
            </w:pPr>
          </w:p>
        </w:tc>
        <w:tc>
          <w:tcPr>
            <w:tcW w:w="2081" w:type="dxa"/>
            <w:vMerge/>
            <w:shd w:val="clear" w:color="auto" w:fill="auto"/>
          </w:tcPr>
          <w:p w:rsidR="003A44B0" w:rsidRPr="00FF28AF" w:rsidRDefault="003A44B0" w:rsidP="00FF28AF">
            <w:pPr>
              <w:widowControl w:val="0"/>
              <w:autoSpaceDE w:val="0"/>
              <w:autoSpaceDN w:val="0"/>
              <w:spacing w:after="0" w:line="240" w:lineRule="auto"/>
              <w:rPr>
                <w:rFonts w:ascii="Times New Roman" w:eastAsia="Times New Roman" w:hAnsi="Times New Roman" w:cs="Times New Roman"/>
                <w:lang w:eastAsia="ru-RU"/>
              </w:rPr>
            </w:pPr>
          </w:p>
        </w:tc>
        <w:tc>
          <w:tcPr>
            <w:tcW w:w="1440" w:type="dxa"/>
            <w:shd w:val="clear" w:color="auto" w:fill="auto"/>
            <w:vAlign w:val="center"/>
          </w:tcPr>
          <w:p w:rsidR="003A44B0" w:rsidRPr="00FF28AF" w:rsidRDefault="003A44B0" w:rsidP="009F75F0">
            <w:pPr>
              <w:widowControl w:val="0"/>
              <w:autoSpaceDE w:val="0"/>
              <w:autoSpaceDN w:val="0"/>
              <w:spacing w:after="0" w:line="240" w:lineRule="auto"/>
              <w:jc w:val="center"/>
              <w:rPr>
                <w:rFonts w:ascii="Times New Roman" w:eastAsia="Times New Roman" w:hAnsi="Times New Roman" w:cs="Times New Roman"/>
                <w:b/>
                <w:lang w:eastAsia="ru-RU"/>
              </w:rPr>
            </w:pPr>
            <w:r w:rsidRPr="00FF28AF">
              <w:rPr>
                <w:rFonts w:ascii="Times New Roman" w:eastAsia="Times New Roman" w:hAnsi="Times New Roman" w:cs="Times New Roman"/>
                <w:lang w:eastAsia="ru-RU"/>
              </w:rPr>
              <w:t>местный бюджет</w:t>
            </w:r>
          </w:p>
        </w:tc>
        <w:tc>
          <w:tcPr>
            <w:tcW w:w="1603" w:type="dxa"/>
            <w:shd w:val="clear" w:color="auto" w:fill="auto"/>
          </w:tcPr>
          <w:p w:rsidR="003A44B0" w:rsidRPr="00013A1B" w:rsidRDefault="003A44B0" w:rsidP="00A77940">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33934,5</w:t>
            </w:r>
          </w:p>
        </w:tc>
        <w:tc>
          <w:tcPr>
            <w:tcW w:w="992" w:type="dxa"/>
            <w:shd w:val="clear" w:color="auto" w:fill="auto"/>
          </w:tcPr>
          <w:p w:rsidR="003A44B0" w:rsidRPr="00013A1B" w:rsidRDefault="003A44B0" w:rsidP="00A77940">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2498,2</w:t>
            </w:r>
          </w:p>
        </w:tc>
        <w:tc>
          <w:tcPr>
            <w:tcW w:w="992" w:type="dxa"/>
            <w:shd w:val="clear" w:color="auto" w:fill="auto"/>
          </w:tcPr>
          <w:p w:rsidR="003A44B0" w:rsidRPr="00013A1B" w:rsidRDefault="003A44B0" w:rsidP="00635A7D">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2610,6</w:t>
            </w:r>
          </w:p>
        </w:tc>
        <w:tc>
          <w:tcPr>
            <w:tcW w:w="992" w:type="dxa"/>
            <w:shd w:val="clear" w:color="auto" w:fill="auto"/>
          </w:tcPr>
          <w:p w:rsidR="003A44B0" w:rsidRPr="00013A1B" w:rsidRDefault="003A44B0" w:rsidP="00635A7D">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2715</w:t>
            </w:r>
          </w:p>
        </w:tc>
        <w:tc>
          <w:tcPr>
            <w:tcW w:w="975" w:type="dxa"/>
            <w:shd w:val="clear" w:color="auto" w:fill="auto"/>
          </w:tcPr>
          <w:p w:rsidR="003A44B0" w:rsidRPr="00013A1B" w:rsidRDefault="003A44B0" w:rsidP="00635A7D">
            <w:pPr>
              <w:widowControl w:val="0"/>
              <w:autoSpaceDE w:val="0"/>
              <w:autoSpaceDN w:val="0"/>
              <w:adjustRightInd w:val="0"/>
              <w:jc w:val="center"/>
              <w:rPr>
                <w:rFonts w:ascii="Times New Roman" w:hAnsi="Times New Roman" w:cs="Times New Roman"/>
                <w:color w:val="0D0D0D" w:themeColor="text1" w:themeTint="F2"/>
              </w:rPr>
            </w:pPr>
            <w:r w:rsidRPr="00013A1B">
              <w:rPr>
                <w:rFonts w:ascii="Times New Roman" w:hAnsi="Times New Roman" w:cs="Times New Roman"/>
                <w:color w:val="0D0D0D" w:themeColor="text1" w:themeTint="F2"/>
              </w:rPr>
              <w:t>3730,1</w:t>
            </w:r>
          </w:p>
        </w:tc>
        <w:tc>
          <w:tcPr>
            <w:tcW w:w="1134" w:type="dxa"/>
            <w:shd w:val="clear" w:color="auto" w:fill="auto"/>
          </w:tcPr>
          <w:p w:rsidR="003A44B0" w:rsidRPr="00013A1B" w:rsidRDefault="003A44B0" w:rsidP="00635A7D">
            <w:pPr>
              <w:widowControl w:val="0"/>
              <w:autoSpaceDE w:val="0"/>
              <w:autoSpaceDN w:val="0"/>
              <w:adjustRightInd w:val="0"/>
              <w:jc w:val="center"/>
              <w:rPr>
                <w:rFonts w:ascii="Times New Roman" w:hAnsi="Times New Roman" w:cs="Times New Roman"/>
                <w:color w:val="0D0D0D" w:themeColor="text1" w:themeTint="F2"/>
              </w:rPr>
            </w:pPr>
            <w:r w:rsidRPr="00013A1B">
              <w:rPr>
                <w:rFonts w:ascii="Times New Roman" w:hAnsi="Times New Roman" w:cs="Times New Roman"/>
                <w:color w:val="0D0D0D" w:themeColor="text1" w:themeTint="F2"/>
              </w:rPr>
              <w:t>3730,1</w:t>
            </w:r>
          </w:p>
        </w:tc>
        <w:tc>
          <w:tcPr>
            <w:tcW w:w="1077" w:type="dxa"/>
            <w:shd w:val="clear" w:color="auto" w:fill="auto"/>
          </w:tcPr>
          <w:p w:rsidR="003A44B0" w:rsidRPr="00013A1B" w:rsidRDefault="003A44B0" w:rsidP="00635A7D">
            <w:pPr>
              <w:jc w:val="center"/>
              <w:rPr>
                <w:rFonts w:ascii="Times New Roman" w:hAnsi="Times New Roman" w:cs="Times New Roman"/>
                <w:color w:val="0D0D0D" w:themeColor="text1" w:themeTint="F2"/>
              </w:rPr>
            </w:pPr>
            <w:r w:rsidRPr="00013A1B">
              <w:rPr>
                <w:rFonts w:ascii="Times New Roman" w:hAnsi="Times New Roman" w:cs="Times New Roman"/>
                <w:color w:val="0D0D0D" w:themeColor="text1" w:themeTint="F2"/>
              </w:rPr>
              <w:t>18650,5</w:t>
            </w:r>
          </w:p>
        </w:tc>
      </w:tr>
      <w:tr w:rsidR="00BB599B" w:rsidRPr="00FF28AF" w:rsidTr="00BB599B">
        <w:trPr>
          <w:trHeight w:val="951"/>
          <w:jc w:val="center"/>
        </w:trPr>
        <w:tc>
          <w:tcPr>
            <w:tcW w:w="735" w:type="dxa"/>
            <w:vMerge w:val="restart"/>
            <w:shd w:val="clear" w:color="auto" w:fill="auto"/>
          </w:tcPr>
          <w:p w:rsidR="00BB599B" w:rsidRPr="00FF28AF" w:rsidRDefault="00BB599B" w:rsidP="00FF28AF">
            <w:pPr>
              <w:widowControl w:val="0"/>
              <w:autoSpaceDE w:val="0"/>
              <w:autoSpaceDN w:val="0"/>
              <w:spacing w:after="0" w:line="240" w:lineRule="auto"/>
              <w:jc w:val="center"/>
              <w:rPr>
                <w:rFonts w:ascii="Times New Roman" w:eastAsia="Times New Roman" w:hAnsi="Times New Roman" w:cs="Times New Roman"/>
                <w:lang w:eastAsia="ru-RU"/>
              </w:rPr>
            </w:pPr>
          </w:p>
        </w:tc>
        <w:tc>
          <w:tcPr>
            <w:tcW w:w="3801" w:type="dxa"/>
            <w:vMerge w:val="restart"/>
            <w:shd w:val="clear" w:color="auto" w:fill="auto"/>
          </w:tcPr>
          <w:p w:rsidR="00BB599B" w:rsidRPr="00FF28AF" w:rsidRDefault="00BB599B" w:rsidP="00FF28AF">
            <w:pPr>
              <w:widowControl w:val="0"/>
              <w:autoSpaceDE w:val="0"/>
              <w:autoSpaceDN w:val="0"/>
              <w:spacing w:after="0" w:line="240" w:lineRule="auto"/>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в том числе по проектам, портфелям проектов поселения (в том числе направленные на реализацию национальных и федеральных проектов Российской Федерации)</w:t>
            </w:r>
          </w:p>
        </w:tc>
        <w:tc>
          <w:tcPr>
            <w:tcW w:w="2081" w:type="dxa"/>
            <w:vMerge w:val="restart"/>
            <w:shd w:val="clear" w:color="auto" w:fill="auto"/>
          </w:tcPr>
          <w:p w:rsidR="00BB599B" w:rsidRPr="00FF28AF" w:rsidRDefault="00BB599B" w:rsidP="00FF28AF">
            <w:pPr>
              <w:widowControl w:val="0"/>
              <w:autoSpaceDE w:val="0"/>
              <w:autoSpaceDN w:val="0"/>
              <w:spacing w:after="0" w:line="240" w:lineRule="auto"/>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Администрация сельского поселения Аган</w:t>
            </w:r>
          </w:p>
        </w:tc>
        <w:tc>
          <w:tcPr>
            <w:tcW w:w="1440" w:type="dxa"/>
            <w:shd w:val="clear" w:color="auto" w:fill="auto"/>
            <w:vAlign w:val="center"/>
          </w:tcPr>
          <w:p w:rsidR="00BB599B" w:rsidRPr="00540C9F" w:rsidRDefault="00BB599B" w:rsidP="009F75F0">
            <w:pPr>
              <w:widowControl w:val="0"/>
              <w:autoSpaceDE w:val="0"/>
              <w:autoSpaceDN w:val="0"/>
              <w:spacing w:after="0" w:line="240" w:lineRule="auto"/>
              <w:jc w:val="center"/>
              <w:rPr>
                <w:rFonts w:ascii="Times New Roman" w:eastAsia="Times New Roman" w:hAnsi="Times New Roman" w:cs="Times New Roman"/>
                <w:b/>
                <w:lang w:eastAsia="ru-RU"/>
              </w:rPr>
            </w:pPr>
            <w:r w:rsidRPr="00540C9F">
              <w:rPr>
                <w:rFonts w:ascii="Times New Roman" w:eastAsia="Times New Roman" w:hAnsi="Times New Roman" w:cs="Times New Roman"/>
                <w:b/>
                <w:lang w:eastAsia="ru-RU"/>
              </w:rPr>
              <w:t>всего</w:t>
            </w:r>
          </w:p>
        </w:tc>
        <w:tc>
          <w:tcPr>
            <w:tcW w:w="1603" w:type="dxa"/>
            <w:shd w:val="clear" w:color="auto" w:fill="auto"/>
            <w:vAlign w:val="center"/>
          </w:tcPr>
          <w:p w:rsidR="00BB599B" w:rsidRPr="00540C9F" w:rsidRDefault="00BB599B" w:rsidP="009F75F0">
            <w:pPr>
              <w:spacing w:after="0" w:line="240" w:lineRule="auto"/>
              <w:jc w:val="center"/>
              <w:rPr>
                <w:rFonts w:ascii="Times New Roman" w:eastAsia="Times New Roman" w:hAnsi="Times New Roman" w:cs="Times New Roman"/>
                <w:b/>
                <w:sz w:val="28"/>
                <w:szCs w:val="28"/>
                <w:lang w:eastAsia="ru-RU"/>
              </w:rPr>
            </w:pPr>
            <w:r w:rsidRPr="00540C9F">
              <w:rPr>
                <w:rFonts w:ascii="Times New Roman" w:eastAsia="Times New Roman" w:hAnsi="Times New Roman" w:cs="Times New Roman"/>
                <w:b/>
                <w:lang w:eastAsia="ru-RU"/>
              </w:rPr>
              <w:t>0,0</w:t>
            </w:r>
          </w:p>
        </w:tc>
        <w:tc>
          <w:tcPr>
            <w:tcW w:w="992" w:type="dxa"/>
            <w:shd w:val="clear" w:color="auto" w:fill="auto"/>
            <w:vAlign w:val="center"/>
          </w:tcPr>
          <w:p w:rsidR="00BB599B" w:rsidRPr="00540C9F" w:rsidRDefault="00BB599B" w:rsidP="009F75F0">
            <w:pPr>
              <w:spacing w:after="0" w:line="240" w:lineRule="auto"/>
              <w:jc w:val="center"/>
              <w:rPr>
                <w:rFonts w:ascii="Times New Roman" w:eastAsia="Times New Roman" w:hAnsi="Times New Roman" w:cs="Times New Roman"/>
                <w:b/>
                <w:sz w:val="28"/>
                <w:szCs w:val="28"/>
                <w:lang w:eastAsia="ru-RU"/>
              </w:rPr>
            </w:pPr>
            <w:r w:rsidRPr="00540C9F">
              <w:rPr>
                <w:rFonts w:ascii="Times New Roman" w:eastAsia="Times New Roman" w:hAnsi="Times New Roman" w:cs="Times New Roman"/>
                <w:b/>
                <w:lang w:eastAsia="ru-RU"/>
              </w:rPr>
              <w:t>0,0</w:t>
            </w:r>
          </w:p>
        </w:tc>
        <w:tc>
          <w:tcPr>
            <w:tcW w:w="992" w:type="dxa"/>
            <w:shd w:val="clear" w:color="auto" w:fill="auto"/>
            <w:vAlign w:val="center"/>
          </w:tcPr>
          <w:p w:rsidR="00BB599B" w:rsidRPr="00540C9F" w:rsidRDefault="00BB599B" w:rsidP="009F75F0">
            <w:pPr>
              <w:spacing w:after="0" w:line="240" w:lineRule="auto"/>
              <w:jc w:val="center"/>
              <w:rPr>
                <w:rFonts w:ascii="Times New Roman" w:eastAsia="Times New Roman" w:hAnsi="Times New Roman" w:cs="Times New Roman"/>
                <w:b/>
                <w:sz w:val="28"/>
                <w:szCs w:val="28"/>
                <w:lang w:eastAsia="ru-RU"/>
              </w:rPr>
            </w:pPr>
            <w:r w:rsidRPr="00540C9F">
              <w:rPr>
                <w:rFonts w:ascii="Times New Roman" w:eastAsia="Times New Roman" w:hAnsi="Times New Roman" w:cs="Times New Roman"/>
                <w:b/>
                <w:lang w:eastAsia="ru-RU"/>
              </w:rPr>
              <w:t>0,0</w:t>
            </w:r>
          </w:p>
        </w:tc>
        <w:tc>
          <w:tcPr>
            <w:tcW w:w="992" w:type="dxa"/>
            <w:shd w:val="clear" w:color="auto" w:fill="auto"/>
            <w:vAlign w:val="center"/>
          </w:tcPr>
          <w:p w:rsidR="00BB599B" w:rsidRPr="00540C9F" w:rsidRDefault="00BB599B" w:rsidP="009F75F0">
            <w:pPr>
              <w:spacing w:after="0" w:line="240" w:lineRule="auto"/>
              <w:jc w:val="center"/>
              <w:rPr>
                <w:rFonts w:ascii="Times New Roman" w:eastAsia="Times New Roman" w:hAnsi="Times New Roman" w:cs="Times New Roman"/>
                <w:b/>
                <w:sz w:val="28"/>
                <w:szCs w:val="28"/>
                <w:lang w:eastAsia="ru-RU"/>
              </w:rPr>
            </w:pPr>
            <w:r w:rsidRPr="00540C9F">
              <w:rPr>
                <w:rFonts w:ascii="Times New Roman" w:eastAsia="Times New Roman" w:hAnsi="Times New Roman" w:cs="Times New Roman"/>
                <w:b/>
                <w:lang w:eastAsia="ru-RU"/>
              </w:rPr>
              <w:t>0,0</w:t>
            </w:r>
          </w:p>
        </w:tc>
        <w:tc>
          <w:tcPr>
            <w:tcW w:w="975" w:type="dxa"/>
            <w:shd w:val="clear" w:color="auto" w:fill="auto"/>
            <w:vAlign w:val="center"/>
          </w:tcPr>
          <w:p w:rsidR="00BB599B" w:rsidRPr="00540C9F" w:rsidRDefault="00BB599B" w:rsidP="009F75F0">
            <w:pPr>
              <w:spacing w:after="0" w:line="240" w:lineRule="auto"/>
              <w:jc w:val="center"/>
              <w:rPr>
                <w:rFonts w:ascii="Times New Roman" w:eastAsia="Times New Roman" w:hAnsi="Times New Roman" w:cs="Times New Roman"/>
                <w:b/>
                <w:sz w:val="28"/>
                <w:szCs w:val="28"/>
                <w:lang w:eastAsia="ru-RU"/>
              </w:rPr>
            </w:pPr>
            <w:r w:rsidRPr="00540C9F">
              <w:rPr>
                <w:rFonts w:ascii="Times New Roman" w:eastAsia="Times New Roman" w:hAnsi="Times New Roman" w:cs="Times New Roman"/>
                <w:b/>
                <w:lang w:eastAsia="ru-RU"/>
              </w:rPr>
              <w:t>0,0</w:t>
            </w:r>
          </w:p>
        </w:tc>
        <w:tc>
          <w:tcPr>
            <w:tcW w:w="1134" w:type="dxa"/>
            <w:shd w:val="clear" w:color="auto" w:fill="auto"/>
            <w:vAlign w:val="center"/>
          </w:tcPr>
          <w:p w:rsidR="00BB599B" w:rsidRPr="00540C9F" w:rsidRDefault="00BB599B" w:rsidP="009F75F0">
            <w:pPr>
              <w:spacing w:after="0" w:line="240" w:lineRule="auto"/>
              <w:jc w:val="center"/>
              <w:rPr>
                <w:rFonts w:ascii="Times New Roman" w:eastAsia="Times New Roman" w:hAnsi="Times New Roman" w:cs="Times New Roman"/>
                <w:b/>
                <w:sz w:val="28"/>
                <w:szCs w:val="28"/>
                <w:lang w:eastAsia="ru-RU"/>
              </w:rPr>
            </w:pPr>
            <w:r w:rsidRPr="00540C9F">
              <w:rPr>
                <w:rFonts w:ascii="Times New Roman" w:eastAsia="Times New Roman" w:hAnsi="Times New Roman" w:cs="Times New Roman"/>
                <w:b/>
                <w:lang w:eastAsia="ru-RU"/>
              </w:rPr>
              <w:t>0,0</w:t>
            </w:r>
          </w:p>
        </w:tc>
        <w:tc>
          <w:tcPr>
            <w:tcW w:w="1077" w:type="dxa"/>
            <w:shd w:val="clear" w:color="auto" w:fill="auto"/>
            <w:vAlign w:val="center"/>
          </w:tcPr>
          <w:p w:rsidR="00BB599B" w:rsidRPr="00540C9F" w:rsidRDefault="00BB599B" w:rsidP="009F75F0">
            <w:pPr>
              <w:spacing w:after="0" w:line="240" w:lineRule="auto"/>
              <w:jc w:val="center"/>
              <w:rPr>
                <w:rFonts w:ascii="Times New Roman" w:eastAsia="Times New Roman" w:hAnsi="Times New Roman" w:cs="Times New Roman"/>
                <w:b/>
                <w:sz w:val="28"/>
                <w:szCs w:val="28"/>
                <w:lang w:eastAsia="ru-RU"/>
              </w:rPr>
            </w:pPr>
            <w:r w:rsidRPr="00540C9F">
              <w:rPr>
                <w:rFonts w:ascii="Times New Roman" w:eastAsia="Times New Roman" w:hAnsi="Times New Roman" w:cs="Times New Roman"/>
                <w:b/>
                <w:lang w:eastAsia="ru-RU"/>
              </w:rPr>
              <w:t>0,0</w:t>
            </w:r>
          </w:p>
        </w:tc>
      </w:tr>
      <w:tr w:rsidR="00BB599B" w:rsidRPr="00FF28AF" w:rsidTr="00BB599B">
        <w:trPr>
          <w:jc w:val="center"/>
        </w:trPr>
        <w:tc>
          <w:tcPr>
            <w:tcW w:w="735" w:type="dxa"/>
            <w:vMerge/>
            <w:shd w:val="clear" w:color="auto" w:fill="auto"/>
          </w:tcPr>
          <w:p w:rsidR="00BB599B" w:rsidRPr="00FF28AF" w:rsidRDefault="00BB599B" w:rsidP="00FF28AF">
            <w:pPr>
              <w:spacing w:after="0" w:line="240" w:lineRule="auto"/>
              <w:rPr>
                <w:rFonts w:ascii="Times New Roman" w:eastAsia="Times New Roman" w:hAnsi="Times New Roman" w:cs="Times New Roman"/>
                <w:lang w:eastAsia="ru-RU"/>
              </w:rPr>
            </w:pPr>
          </w:p>
        </w:tc>
        <w:tc>
          <w:tcPr>
            <w:tcW w:w="3801" w:type="dxa"/>
            <w:vMerge/>
            <w:shd w:val="clear" w:color="auto" w:fill="auto"/>
          </w:tcPr>
          <w:p w:rsidR="00BB599B" w:rsidRPr="00FF28AF" w:rsidRDefault="00BB599B" w:rsidP="00FF28AF">
            <w:pPr>
              <w:spacing w:after="0" w:line="240" w:lineRule="auto"/>
              <w:rPr>
                <w:rFonts w:ascii="Times New Roman" w:eastAsia="Times New Roman" w:hAnsi="Times New Roman" w:cs="Times New Roman"/>
                <w:lang w:eastAsia="ru-RU"/>
              </w:rPr>
            </w:pPr>
          </w:p>
        </w:tc>
        <w:tc>
          <w:tcPr>
            <w:tcW w:w="2081" w:type="dxa"/>
            <w:vMerge/>
            <w:shd w:val="clear" w:color="auto" w:fill="auto"/>
          </w:tcPr>
          <w:p w:rsidR="00BB599B" w:rsidRPr="00FF28AF" w:rsidRDefault="00BB599B" w:rsidP="00FF28AF">
            <w:pPr>
              <w:spacing w:after="0" w:line="240" w:lineRule="auto"/>
              <w:rPr>
                <w:rFonts w:ascii="Times New Roman" w:eastAsia="Times New Roman" w:hAnsi="Times New Roman" w:cs="Times New Roman"/>
                <w:lang w:eastAsia="ru-RU"/>
              </w:rPr>
            </w:pPr>
          </w:p>
        </w:tc>
        <w:tc>
          <w:tcPr>
            <w:tcW w:w="1440" w:type="dxa"/>
            <w:shd w:val="clear" w:color="auto" w:fill="auto"/>
            <w:vAlign w:val="center"/>
          </w:tcPr>
          <w:p w:rsidR="00BB599B" w:rsidRPr="00FF28AF" w:rsidRDefault="00BB599B" w:rsidP="009F75F0">
            <w:pPr>
              <w:widowControl w:val="0"/>
              <w:autoSpaceDE w:val="0"/>
              <w:autoSpaceDN w:val="0"/>
              <w:spacing w:after="0" w:line="240" w:lineRule="auto"/>
              <w:jc w:val="center"/>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местный бюджет</w:t>
            </w:r>
          </w:p>
        </w:tc>
        <w:tc>
          <w:tcPr>
            <w:tcW w:w="1603"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92"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92"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92"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75"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1134"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1077"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r>
      <w:tr w:rsidR="00635A7D" w:rsidRPr="00FF28AF" w:rsidTr="00BB599B">
        <w:trPr>
          <w:jc w:val="center"/>
        </w:trPr>
        <w:tc>
          <w:tcPr>
            <w:tcW w:w="4536" w:type="dxa"/>
            <w:gridSpan w:val="2"/>
            <w:vMerge w:val="restart"/>
            <w:shd w:val="clear" w:color="auto" w:fill="auto"/>
          </w:tcPr>
          <w:p w:rsidR="00635A7D" w:rsidRPr="00FF28AF" w:rsidRDefault="00635A7D" w:rsidP="00FF28AF">
            <w:pPr>
              <w:widowControl w:val="0"/>
              <w:autoSpaceDE w:val="0"/>
              <w:autoSpaceDN w:val="0"/>
              <w:spacing w:after="0" w:line="240" w:lineRule="auto"/>
              <w:rPr>
                <w:rFonts w:ascii="Times New Roman" w:eastAsia="Times New Roman" w:hAnsi="Times New Roman" w:cs="Times New Roman"/>
                <w:lang w:eastAsia="ru-RU"/>
              </w:rPr>
            </w:pPr>
            <w:r w:rsidRPr="00013A1B">
              <w:rPr>
                <w:rFonts w:ascii="Times New Roman" w:eastAsia="Times New Roman" w:hAnsi="Times New Roman" w:cs="Times New Roman"/>
                <w:lang w:eastAsia="ru-RU"/>
              </w:rPr>
              <w:t>Всего по муниципальной программе:</w:t>
            </w:r>
          </w:p>
        </w:tc>
        <w:tc>
          <w:tcPr>
            <w:tcW w:w="2081" w:type="dxa"/>
            <w:vMerge w:val="restart"/>
            <w:shd w:val="clear" w:color="auto" w:fill="auto"/>
          </w:tcPr>
          <w:p w:rsidR="00635A7D" w:rsidRPr="00FF28AF" w:rsidRDefault="00635A7D" w:rsidP="00FF28AF">
            <w:pPr>
              <w:widowControl w:val="0"/>
              <w:autoSpaceDE w:val="0"/>
              <w:autoSpaceDN w:val="0"/>
              <w:spacing w:after="0" w:line="240" w:lineRule="auto"/>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Администрация сельского поселения Аган</w:t>
            </w:r>
          </w:p>
        </w:tc>
        <w:tc>
          <w:tcPr>
            <w:tcW w:w="1440" w:type="dxa"/>
            <w:shd w:val="clear" w:color="auto" w:fill="BEC6CE" w:themeFill="background1" w:themeFillShade="D9"/>
            <w:vAlign w:val="center"/>
          </w:tcPr>
          <w:p w:rsidR="00635A7D" w:rsidRPr="00540C9F" w:rsidRDefault="00635A7D" w:rsidP="009F75F0">
            <w:pPr>
              <w:widowControl w:val="0"/>
              <w:autoSpaceDE w:val="0"/>
              <w:autoSpaceDN w:val="0"/>
              <w:spacing w:after="0" w:line="240" w:lineRule="auto"/>
              <w:jc w:val="center"/>
              <w:rPr>
                <w:rFonts w:ascii="Times New Roman" w:eastAsia="Times New Roman" w:hAnsi="Times New Roman" w:cs="Times New Roman"/>
                <w:b/>
                <w:lang w:eastAsia="ru-RU"/>
              </w:rPr>
            </w:pPr>
            <w:r w:rsidRPr="00540C9F">
              <w:rPr>
                <w:rFonts w:ascii="Times New Roman" w:eastAsia="Times New Roman" w:hAnsi="Times New Roman" w:cs="Times New Roman"/>
                <w:b/>
                <w:lang w:eastAsia="ru-RU"/>
              </w:rPr>
              <w:t>всего</w:t>
            </w:r>
          </w:p>
        </w:tc>
        <w:tc>
          <w:tcPr>
            <w:tcW w:w="1603" w:type="dxa"/>
            <w:shd w:val="clear" w:color="auto" w:fill="BEC6CE" w:themeFill="background1" w:themeFillShade="D9"/>
            <w:vAlign w:val="center"/>
          </w:tcPr>
          <w:p w:rsidR="00635A7D" w:rsidRPr="00635A7D" w:rsidRDefault="00C737D5" w:rsidP="00635A7D">
            <w:pPr>
              <w:jc w:val="center"/>
              <w:rPr>
                <w:rFonts w:ascii="Times New Roman" w:hAnsi="Times New Roman" w:cs="Times New Roman"/>
                <w:b/>
                <w:color w:val="0D0D0D" w:themeColor="text1" w:themeTint="F2"/>
              </w:rPr>
            </w:pPr>
            <w:r>
              <w:rPr>
                <w:rFonts w:ascii="Times New Roman" w:hAnsi="Times New Roman" w:cs="Times New Roman"/>
                <w:b/>
                <w:color w:val="0D0D0D" w:themeColor="text1" w:themeTint="F2"/>
              </w:rPr>
              <w:t>48692,1</w:t>
            </w:r>
          </w:p>
        </w:tc>
        <w:tc>
          <w:tcPr>
            <w:tcW w:w="992" w:type="dxa"/>
            <w:shd w:val="clear" w:color="auto" w:fill="BEC6CE" w:themeFill="background1" w:themeFillShade="D9"/>
            <w:vAlign w:val="center"/>
          </w:tcPr>
          <w:p w:rsidR="00635A7D" w:rsidRPr="00635A7D" w:rsidRDefault="00635A7D" w:rsidP="00635A7D">
            <w:pPr>
              <w:widowControl w:val="0"/>
              <w:autoSpaceDE w:val="0"/>
              <w:autoSpaceDN w:val="0"/>
              <w:adjustRightInd w:val="0"/>
              <w:jc w:val="center"/>
              <w:rPr>
                <w:rFonts w:ascii="Times New Roman" w:hAnsi="Times New Roman" w:cs="Times New Roman"/>
                <w:b/>
                <w:color w:val="0D0D0D" w:themeColor="text1" w:themeTint="F2"/>
              </w:rPr>
            </w:pPr>
            <w:r w:rsidRPr="00635A7D">
              <w:rPr>
                <w:rFonts w:ascii="Times New Roman" w:hAnsi="Times New Roman" w:cs="Times New Roman"/>
                <w:b/>
                <w:color w:val="0D0D0D" w:themeColor="text1" w:themeTint="F2"/>
              </w:rPr>
              <w:t>5292,8</w:t>
            </w:r>
          </w:p>
        </w:tc>
        <w:tc>
          <w:tcPr>
            <w:tcW w:w="992" w:type="dxa"/>
            <w:shd w:val="clear" w:color="auto" w:fill="BEC6CE" w:themeFill="background1" w:themeFillShade="D9"/>
            <w:vAlign w:val="center"/>
          </w:tcPr>
          <w:p w:rsidR="00635A7D" w:rsidRPr="00635A7D" w:rsidRDefault="00635A7D" w:rsidP="00C737D5">
            <w:pPr>
              <w:widowControl w:val="0"/>
              <w:autoSpaceDE w:val="0"/>
              <w:autoSpaceDN w:val="0"/>
              <w:adjustRightInd w:val="0"/>
              <w:jc w:val="center"/>
              <w:rPr>
                <w:rFonts w:ascii="Times New Roman" w:hAnsi="Times New Roman" w:cs="Times New Roman"/>
                <w:b/>
                <w:color w:val="0D0D0D" w:themeColor="text1" w:themeTint="F2"/>
              </w:rPr>
            </w:pPr>
            <w:r w:rsidRPr="00635A7D">
              <w:rPr>
                <w:rFonts w:ascii="Times New Roman" w:hAnsi="Times New Roman" w:cs="Times New Roman"/>
                <w:b/>
                <w:color w:val="0D0D0D" w:themeColor="text1" w:themeTint="F2"/>
              </w:rPr>
              <w:t>4875,</w:t>
            </w:r>
            <w:r w:rsidR="00C737D5">
              <w:rPr>
                <w:rFonts w:ascii="Times New Roman" w:hAnsi="Times New Roman" w:cs="Times New Roman"/>
                <w:b/>
                <w:color w:val="0D0D0D" w:themeColor="text1" w:themeTint="F2"/>
              </w:rPr>
              <w:t>0</w:t>
            </w:r>
          </w:p>
        </w:tc>
        <w:tc>
          <w:tcPr>
            <w:tcW w:w="992" w:type="dxa"/>
            <w:shd w:val="clear" w:color="auto" w:fill="BEC6CE" w:themeFill="background1" w:themeFillShade="D9"/>
            <w:vAlign w:val="center"/>
          </w:tcPr>
          <w:p w:rsidR="00635A7D" w:rsidRPr="00635A7D" w:rsidRDefault="00C737D5" w:rsidP="00635A7D">
            <w:pPr>
              <w:widowControl w:val="0"/>
              <w:autoSpaceDE w:val="0"/>
              <w:autoSpaceDN w:val="0"/>
              <w:adjustRightInd w:val="0"/>
              <w:jc w:val="center"/>
              <w:rPr>
                <w:rFonts w:ascii="Times New Roman" w:hAnsi="Times New Roman" w:cs="Times New Roman"/>
                <w:b/>
                <w:color w:val="0D0D0D" w:themeColor="text1" w:themeTint="F2"/>
              </w:rPr>
            </w:pPr>
            <w:r>
              <w:rPr>
                <w:rFonts w:ascii="Times New Roman" w:hAnsi="Times New Roman" w:cs="Times New Roman"/>
                <w:b/>
                <w:color w:val="0D0D0D" w:themeColor="text1" w:themeTint="F2"/>
              </w:rPr>
              <w:t>5128,0</w:t>
            </w:r>
          </w:p>
        </w:tc>
        <w:tc>
          <w:tcPr>
            <w:tcW w:w="975" w:type="dxa"/>
            <w:shd w:val="clear" w:color="auto" w:fill="BEC6CE" w:themeFill="background1" w:themeFillShade="D9"/>
            <w:vAlign w:val="center"/>
          </w:tcPr>
          <w:p w:rsidR="00635A7D" w:rsidRPr="00635A7D" w:rsidRDefault="00635A7D" w:rsidP="00635A7D">
            <w:pPr>
              <w:widowControl w:val="0"/>
              <w:autoSpaceDE w:val="0"/>
              <w:autoSpaceDN w:val="0"/>
              <w:adjustRightInd w:val="0"/>
              <w:jc w:val="center"/>
              <w:rPr>
                <w:rFonts w:ascii="Times New Roman" w:hAnsi="Times New Roman" w:cs="Times New Roman"/>
                <w:b/>
                <w:color w:val="0D0D0D" w:themeColor="text1" w:themeTint="F2"/>
              </w:rPr>
            </w:pPr>
            <w:r w:rsidRPr="00635A7D">
              <w:rPr>
                <w:rFonts w:ascii="Times New Roman" w:hAnsi="Times New Roman" w:cs="Times New Roman"/>
                <w:b/>
                <w:color w:val="0D0D0D" w:themeColor="text1" w:themeTint="F2"/>
              </w:rPr>
              <w:t>4770,9</w:t>
            </w:r>
          </w:p>
        </w:tc>
        <w:tc>
          <w:tcPr>
            <w:tcW w:w="1134" w:type="dxa"/>
            <w:shd w:val="clear" w:color="auto" w:fill="BEC6CE" w:themeFill="background1" w:themeFillShade="D9"/>
            <w:vAlign w:val="center"/>
          </w:tcPr>
          <w:p w:rsidR="00635A7D" w:rsidRPr="00635A7D" w:rsidRDefault="00635A7D" w:rsidP="00635A7D">
            <w:pPr>
              <w:widowControl w:val="0"/>
              <w:autoSpaceDE w:val="0"/>
              <w:autoSpaceDN w:val="0"/>
              <w:adjustRightInd w:val="0"/>
              <w:jc w:val="center"/>
              <w:rPr>
                <w:rFonts w:ascii="Times New Roman" w:hAnsi="Times New Roman" w:cs="Times New Roman"/>
                <w:b/>
                <w:color w:val="0D0D0D" w:themeColor="text1" w:themeTint="F2"/>
              </w:rPr>
            </w:pPr>
            <w:r w:rsidRPr="00635A7D">
              <w:rPr>
                <w:rFonts w:ascii="Times New Roman" w:hAnsi="Times New Roman" w:cs="Times New Roman"/>
                <w:b/>
                <w:color w:val="0D0D0D" w:themeColor="text1" w:themeTint="F2"/>
              </w:rPr>
              <w:t>4770,9</w:t>
            </w:r>
          </w:p>
        </w:tc>
        <w:tc>
          <w:tcPr>
            <w:tcW w:w="1077" w:type="dxa"/>
            <w:shd w:val="clear" w:color="auto" w:fill="BEC6CE" w:themeFill="background1" w:themeFillShade="D9"/>
            <w:vAlign w:val="center"/>
          </w:tcPr>
          <w:p w:rsidR="00635A7D" w:rsidRPr="00635A7D" w:rsidRDefault="00635A7D" w:rsidP="00635A7D">
            <w:pPr>
              <w:jc w:val="center"/>
              <w:rPr>
                <w:rFonts w:ascii="Times New Roman" w:hAnsi="Times New Roman" w:cs="Times New Roman"/>
                <w:b/>
                <w:color w:val="0D0D0D" w:themeColor="text1" w:themeTint="F2"/>
              </w:rPr>
            </w:pPr>
            <w:r w:rsidRPr="00635A7D">
              <w:rPr>
                <w:rFonts w:ascii="Times New Roman" w:hAnsi="Times New Roman" w:cs="Times New Roman"/>
                <w:b/>
                <w:color w:val="0D0D0D" w:themeColor="text1" w:themeTint="F2"/>
              </w:rPr>
              <w:t>23854,5</w:t>
            </w:r>
          </w:p>
        </w:tc>
      </w:tr>
      <w:tr w:rsidR="00BB599B" w:rsidRPr="00FF28AF" w:rsidTr="00BB599B">
        <w:trPr>
          <w:jc w:val="center"/>
        </w:trPr>
        <w:tc>
          <w:tcPr>
            <w:tcW w:w="4536" w:type="dxa"/>
            <w:gridSpan w:val="2"/>
            <w:vMerge/>
            <w:shd w:val="clear" w:color="auto" w:fill="auto"/>
          </w:tcPr>
          <w:p w:rsidR="00BB599B" w:rsidRPr="00FF28AF" w:rsidRDefault="00BB599B" w:rsidP="00FF28AF">
            <w:pPr>
              <w:spacing w:after="0" w:line="240" w:lineRule="auto"/>
              <w:rPr>
                <w:rFonts w:ascii="Times New Roman" w:eastAsia="Times New Roman" w:hAnsi="Times New Roman" w:cs="Times New Roman"/>
                <w:lang w:eastAsia="ru-RU"/>
              </w:rPr>
            </w:pPr>
          </w:p>
        </w:tc>
        <w:tc>
          <w:tcPr>
            <w:tcW w:w="2081" w:type="dxa"/>
            <w:vMerge/>
            <w:shd w:val="clear" w:color="auto" w:fill="auto"/>
          </w:tcPr>
          <w:p w:rsidR="00BB599B" w:rsidRPr="00FF28AF" w:rsidRDefault="00BB599B" w:rsidP="00FF28AF">
            <w:pPr>
              <w:spacing w:after="0" w:line="240" w:lineRule="auto"/>
              <w:rPr>
                <w:rFonts w:ascii="Times New Roman" w:eastAsia="Times New Roman" w:hAnsi="Times New Roman" w:cs="Times New Roman"/>
                <w:lang w:eastAsia="ru-RU"/>
              </w:rPr>
            </w:pPr>
          </w:p>
        </w:tc>
        <w:tc>
          <w:tcPr>
            <w:tcW w:w="1440" w:type="dxa"/>
            <w:shd w:val="clear" w:color="auto" w:fill="auto"/>
            <w:vAlign w:val="center"/>
          </w:tcPr>
          <w:p w:rsidR="00BB599B" w:rsidRPr="00FF28AF" w:rsidRDefault="00BB599B" w:rsidP="009F75F0">
            <w:pPr>
              <w:widowControl w:val="0"/>
              <w:autoSpaceDE w:val="0"/>
              <w:autoSpaceDN w:val="0"/>
              <w:spacing w:after="0" w:line="240" w:lineRule="auto"/>
              <w:jc w:val="center"/>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местный бюджет</w:t>
            </w:r>
          </w:p>
        </w:tc>
        <w:tc>
          <w:tcPr>
            <w:tcW w:w="1603" w:type="dxa"/>
            <w:shd w:val="clear" w:color="auto" w:fill="auto"/>
            <w:vAlign w:val="center"/>
          </w:tcPr>
          <w:p w:rsidR="00BB599B" w:rsidRPr="00013A1B" w:rsidRDefault="00C737D5" w:rsidP="00EA2624">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48692,1</w:t>
            </w:r>
          </w:p>
        </w:tc>
        <w:tc>
          <w:tcPr>
            <w:tcW w:w="992" w:type="dxa"/>
            <w:shd w:val="clear" w:color="auto" w:fill="auto"/>
            <w:vAlign w:val="center"/>
          </w:tcPr>
          <w:p w:rsidR="00BB599B" w:rsidRPr="00013A1B" w:rsidRDefault="00635A7D" w:rsidP="009F75F0">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5292,8</w:t>
            </w:r>
          </w:p>
        </w:tc>
        <w:tc>
          <w:tcPr>
            <w:tcW w:w="992" w:type="dxa"/>
            <w:shd w:val="clear" w:color="auto" w:fill="auto"/>
            <w:vAlign w:val="center"/>
          </w:tcPr>
          <w:p w:rsidR="00BB599B" w:rsidRPr="00013A1B" w:rsidRDefault="00635A7D" w:rsidP="00C737D5">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4875,</w:t>
            </w:r>
            <w:r w:rsidR="00C737D5">
              <w:rPr>
                <w:rFonts w:ascii="Times New Roman" w:hAnsi="Times New Roman" w:cs="Times New Roman"/>
                <w:color w:val="0D0D0D" w:themeColor="text1" w:themeTint="F2"/>
              </w:rPr>
              <w:t>0</w:t>
            </w:r>
          </w:p>
        </w:tc>
        <w:tc>
          <w:tcPr>
            <w:tcW w:w="992" w:type="dxa"/>
            <w:shd w:val="clear" w:color="auto" w:fill="auto"/>
            <w:vAlign w:val="center"/>
          </w:tcPr>
          <w:p w:rsidR="00BB599B" w:rsidRPr="00013A1B" w:rsidRDefault="00C737D5" w:rsidP="009F75F0">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5128,0</w:t>
            </w:r>
          </w:p>
        </w:tc>
        <w:tc>
          <w:tcPr>
            <w:tcW w:w="975" w:type="dxa"/>
            <w:shd w:val="clear" w:color="auto" w:fill="auto"/>
            <w:vAlign w:val="center"/>
          </w:tcPr>
          <w:p w:rsidR="00BB599B" w:rsidRPr="00013A1B" w:rsidRDefault="00BB599B" w:rsidP="009F75F0">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4770,9</w:t>
            </w:r>
          </w:p>
        </w:tc>
        <w:tc>
          <w:tcPr>
            <w:tcW w:w="1134" w:type="dxa"/>
            <w:shd w:val="clear" w:color="auto" w:fill="auto"/>
            <w:vAlign w:val="center"/>
          </w:tcPr>
          <w:p w:rsidR="00BB599B" w:rsidRPr="00013A1B" w:rsidRDefault="00BB599B" w:rsidP="009F75F0">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4770,9</w:t>
            </w:r>
          </w:p>
        </w:tc>
        <w:tc>
          <w:tcPr>
            <w:tcW w:w="1077" w:type="dxa"/>
            <w:shd w:val="clear" w:color="auto" w:fill="auto"/>
            <w:vAlign w:val="center"/>
          </w:tcPr>
          <w:p w:rsidR="00BB599B" w:rsidRPr="00013A1B" w:rsidRDefault="00BB599B" w:rsidP="009F75F0">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23854,5</w:t>
            </w:r>
          </w:p>
        </w:tc>
      </w:tr>
      <w:tr w:rsidR="00BB599B" w:rsidRPr="00FF28AF" w:rsidTr="00BB599B">
        <w:trPr>
          <w:jc w:val="center"/>
        </w:trPr>
        <w:tc>
          <w:tcPr>
            <w:tcW w:w="6617" w:type="dxa"/>
            <w:gridSpan w:val="3"/>
            <w:shd w:val="clear" w:color="auto" w:fill="auto"/>
          </w:tcPr>
          <w:p w:rsidR="00BB599B" w:rsidRPr="00FF28AF" w:rsidRDefault="00BB599B" w:rsidP="00FF28AF">
            <w:pPr>
              <w:widowControl w:val="0"/>
              <w:autoSpaceDE w:val="0"/>
              <w:autoSpaceDN w:val="0"/>
              <w:spacing w:after="0" w:line="240" w:lineRule="auto"/>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в том числе:</w:t>
            </w:r>
          </w:p>
        </w:tc>
        <w:tc>
          <w:tcPr>
            <w:tcW w:w="1440" w:type="dxa"/>
            <w:shd w:val="clear" w:color="auto" w:fill="auto"/>
            <w:vAlign w:val="center"/>
          </w:tcPr>
          <w:p w:rsidR="00BB599B" w:rsidRPr="00FF28AF" w:rsidRDefault="00BB599B" w:rsidP="009F75F0">
            <w:pPr>
              <w:widowControl w:val="0"/>
              <w:autoSpaceDE w:val="0"/>
              <w:autoSpaceDN w:val="0"/>
              <w:spacing w:after="0" w:line="240" w:lineRule="auto"/>
              <w:jc w:val="center"/>
              <w:rPr>
                <w:rFonts w:ascii="Times New Roman" w:eastAsia="Times New Roman" w:hAnsi="Times New Roman" w:cs="Times New Roman"/>
                <w:lang w:eastAsia="ru-RU"/>
              </w:rPr>
            </w:pPr>
          </w:p>
        </w:tc>
        <w:tc>
          <w:tcPr>
            <w:tcW w:w="1603" w:type="dxa"/>
            <w:shd w:val="clear" w:color="auto" w:fill="auto"/>
            <w:vAlign w:val="center"/>
          </w:tcPr>
          <w:p w:rsidR="00BB599B" w:rsidRPr="00FF28AF" w:rsidRDefault="00BB599B" w:rsidP="009F75F0">
            <w:pPr>
              <w:widowControl w:val="0"/>
              <w:autoSpaceDE w:val="0"/>
              <w:autoSpaceDN w:val="0"/>
              <w:spacing w:after="0" w:line="240" w:lineRule="auto"/>
              <w:jc w:val="center"/>
              <w:rPr>
                <w:rFonts w:ascii="Times New Roman" w:eastAsia="Times New Roman" w:hAnsi="Times New Roman" w:cs="Times New Roman"/>
                <w:lang w:eastAsia="ru-RU"/>
              </w:rPr>
            </w:pPr>
          </w:p>
        </w:tc>
        <w:tc>
          <w:tcPr>
            <w:tcW w:w="992" w:type="dxa"/>
            <w:shd w:val="clear" w:color="auto" w:fill="auto"/>
            <w:vAlign w:val="center"/>
          </w:tcPr>
          <w:p w:rsidR="00BB599B" w:rsidRPr="00FF28AF" w:rsidRDefault="00BB599B" w:rsidP="009F75F0">
            <w:pPr>
              <w:widowControl w:val="0"/>
              <w:autoSpaceDE w:val="0"/>
              <w:autoSpaceDN w:val="0"/>
              <w:spacing w:after="0" w:line="240" w:lineRule="auto"/>
              <w:jc w:val="center"/>
              <w:rPr>
                <w:rFonts w:ascii="Times New Roman" w:eastAsia="Times New Roman" w:hAnsi="Times New Roman" w:cs="Times New Roman"/>
                <w:lang w:eastAsia="ru-RU"/>
              </w:rPr>
            </w:pPr>
          </w:p>
        </w:tc>
        <w:tc>
          <w:tcPr>
            <w:tcW w:w="992" w:type="dxa"/>
            <w:shd w:val="clear" w:color="auto" w:fill="auto"/>
            <w:vAlign w:val="center"/>
          </w:tcPr>
          <w:p w:rsidR="00BB599B" w:rsidRPr="00FF28AF" w:rsidRDefault="00BB599B" w:rsidP="009F75F0">
            <w:pPr>
              <w:widowControl w:val="0"/>
              <w:autoSpaceDE w:val="0"/>
              <w:autoSpaceDN w:val="0"/>
              <w:spacing w:after="0" w:line="240" w:lineRule="auto"/>
              <w:jc w:val="center"/>
              <w:rPr>
                <w:rFonts w:ascii="Times New Roman" w:eastAsia="Times New Roman" w:hAnsi="Times New Roman" w:cs="Times New Roman"/>
                <w:lang w:eastAsia="ru-RU"/>
              </w:rPr>
            </w:pPr>
          </w:p>
        </w:tc>
        <w:tc>
          <w:tcPr>
            <w:tcW w:w="992" w:type="dxa"/>
            <w:shd w:val="clear" w:color="auto" w:fill="auto"/>
            <w:vAlign w:val="center"/>
          </w:tcPr>
          <w:p w:rsidR="00BB599B" w:rsidRPr="00FF28AF" w:rsidRDefault="00BB599B" w:rsidP="009F75F0">
            <w:pPr>
              <w:widowControl w:val="0"/>
              <w:autoSpaceDE w:val="0"/>
              <w:autoSpaceDN w:val="0"/>
              <w:spacing w:after="0" w:line="240" w:lineRule="auto"/>
              <w:jc w:val="center"/>
              <w:rPr>
                <w:rFonts w:ascii="Times New Roman" w:eastAsia="Times New Roman" w:hAnsi="Times New Roman" w:cs="Times New Roman"/>
                <w:lang w:eastAsia="ru-RU"/>
              </w:rPr>
            </w:pPr>
          </w:p>
        </w:tc>
        <w:tc>
          <w:tcPr>
            <w:tcW w:w="975" w:type="dxa"/>
            <w:shd w:val="clear" w:color="auto" w:fill="auto"/>
            <w:vAlign w:val="center"/>
          </w:tcPr>
          <w:p w:rsidR="00BB599B" w:rsidRPr="00FF28AF" w:rsidRDefault="00BB599B" w:rsidP="009F75F0">
            <w:pPr>
              <w:widowControl w:val="0"/>
              <w:autoSpaceDE w:val="0"/>
              <w:autoSpaceDN w:val="0"/>
              <w:spacing w:after="0" w:line="240" w:lineRule="auto"/>
              <w:jc w:val="center"/>
              <w:rPr>
                <w:rFonts w:ascii="Times New Roman" w:eastAsia="Times New Roman" w:hAnsi="Times New Roman" w:cs="Times New Roman"/>
                <w:lang w:eastAsia="ru-RU"/>
              </w:rPr>
            </w:pPr>
          </w:p>
        </w:tc>
        <w:tc>
          <w:tcPr>
            <w:tcW w:w="1134" w:type="dxa"/>
            <w:shd w:val="clear" w:color="auto" w:fill="auto"/>
            <w:vAlign w:val="center"/>
          </w:tcPr>
          <w:p w:rsidR="00BB599B" w:rsidRPr="00FF28AF" w:rsidRDefault="00BB599B" w:rsidP="009F75F0">
            <w:pPr>
              <w:widowControl w:val="0"/>
              <w:autoSpaceDE w:val="0"/>
              <w:autoSpaceDN w:val="0"/>
              <w:spacing w:after="0" w:line="240" w:lineRule="auto"/>
              <w:jc w:val="center"/>
              <w:rPr>
                <w:rFonts w:ascii="Times New Roman" w:eastAsia="Times New Roman" w:hAnsi="Times New Roman" w:cs="Times New Roman"/>
                <w:lang w:eastAsia="ru-RU"/>
              </w:rPr>
            </w:pPr>
          </w:p>
        </w:tc>
        <w:tc>
          <w:tcPr>
            <w:tcW w:w="1077" w:type="dxa"/>
            <w:shd w:val="clear" w:color="auto" w:fill="auto"/>
            <w:vAlign w:val="center"/>
          </w:tcPr>
          <w:p w:rsidR="00BB599B" w:rsidRPr="00FF28AF" w:rsidRDefault="00BB599B" w:rsidP="009F75F0">
            <w:pPr>
              <w:widowControl w:val="0"/>
              <w:autoSpaceDE w:val="0"/>
              <w:autoSpaceDN w:val="0"/>
              <w:spacing w:after="0" w:line="240" w:lineRule="auto"/>
              <w:jc w:val="center"/>
              <w:rPr>
                <w:rFonts w:ascii="Times New Roman" w:eastAsia="Times New Roman" w:hAnsi="Times New Roman" w:cs="Times New Roman"/>
                <w:lang w:eastAsia="ru-RU"/>
              </w:rPr>
            </w:pPr>
          </w:p>
        </w:tc>
      </w:tr>
      <w:tr w:rsidR="00BB599B" w:rsidRPr="00FF28AF" w:rsidTr="00BB599B">
        <w:trPr>
          <w:jc w:val="center"/>
        </w:trPr>
        <w:tc>
          <w:tcPr>
            <w:tcW w:w="4536" w:type="dxa"/>
            <w:gridSpan w:val="2"/>
            <w:vMerge w:val="restart"/>
            <w:shd w:val="clear" w:color="auto" w:fill="auto"/>
          </w:tcPr>
          <w:p w:rsidR="00BB599B" w:rsidRPr="00FF28AF" w:rsidRDefault="00BB599B" w:rsidP="00FF28AF">
            <w:pPr>
              <w:widowControl w:val="0"/>
              <w:autoSpaceDE w:val="0"/>
              <w:autoSpaceDN w:val="0"/>
              <w:spacing w:after="0" w:line="240" w:lineRule="auto"/>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проекты, портфели проектов поселения (в том числе направленные на реализацию национальных и федеральных проектов Российской Федерации):</w:t>
            </w:r>
          </w:p>
        </w:tc>
        <w:tc>
          <w:tcPr>
            <w:tcW w:w="2081" w:type="dxa"/>
            <w:vMerge w:val="restart"/>
            <w:shd w:val="clear" w:color="auto" w:fill="auto"/>
          </w:tcPr>
          <w:p w:rsidR="00BB599B" w:rsidRPr="00FF28AF" w:rsidRDefault="00BB599B" w:rsidP="00FF28AF">
            <w:pPr>
              <w:widowControl w:val="0"/>
              <w:autoSpaceDE w:val="0"/>
              <w:autoSpaceDN w:val="0"/>
              <w:spacing w:after="0" w:line="240" w:lineRule="auto"/>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Администрация сельского поселения Аган</w:t>
            </w:r>
          </w:p>
        </w:tc>
        <w:tc>
          <w:tcPr>
            <w:tcW w:w="1440"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всего</w:t>
            </w:r>
          </w:p>
        </w:tc>
        <w:tc>
          <w:tcPr>
            <w:tcW w:w="1603"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92"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92"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92"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75"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1134"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1077"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r>
      <w:tr w:rsidR="00BB599B" w:rsidRPr="00FF28AF" w:rsidTr="00BB599B">
        <w:trPr>
          <w:jc w:val="center"/>
        </w:trPr>
        <w:tc>
          <w:tcPr>
            <w:tcW w:w="4536" w:type="dxa"/>
            <w:gridSpan w:val="2"/>
            <w:vMerge/>
            <w:shd w:val="clear" w:color="auto" w:fill="auto"/>
          </w:tcPr>
          <w:p w:rsidR="00BB599B" w:rsidRPr="00FF28AF" w:rsidRDefault="00BB599B" w:rsidP="00FF28AF">
            <w:pPr>
              <w:widowControl w:val="0"/>
              <w:autoSpaceDE w:val="0"/>
              <w:autoSpaceDN w:val="0"/>
              <w:spacing w:after="0" w:line="240" w:lineRule="auto"/>
              <w:rPr>
                <w:rFonts w:ascii="Times New Roman" w:eastAsia="Times New Roman" w:hAnsi="Times New Roman" w:cs="Times New Roman"/>
                <w:lang w:eastAsia="ru-RU"/>
              </w:rPr>
            </w:pPr>
          </w:p>
        </w:tc>
        <w:tc>
          <w:tcPr>
            <w:tcW w:w="2081" w:type="dxa"/>
            <w:vMerge/>
            <w:shd w:val="clear" w:color="auto" w:fill="auto"/>
          </w:tcPr>
          <w:p w:rsidR="00BB599B" w:rsidRPr="00FF28AF" w:rsidRDefault="00BB599B" w:rsidP="00FF28AF">
            <w:pPr>
              <w:widowControl w:val="0"/>
              <w:autoSpaceDE w:val="0"/>
              <w:autoSpaceDN w:val="0"/>
              <w:spacing w:after="0" w:line="240" w:lineRule="auto"/>
              <w:rPr>
                <w:rFonts w:ascii="Times New Roman" w:eastAsia="Times New Roman" w:hAnsi="Times New Roman" w:cs="Times New Roman"/>
                <w:lang w:eastAsia="ru-RU"/>
              </w:rPr>
            </w:pPr>
          </w:p>
        </w:tc>
        <w:tc>
          <w:tcPr>
            <w:tcW w:w="1440"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местный бюджет</w:t>
            </w:r>
          </w:p>
        </w:tc>
        <w:tc>
          <w:tcPr>
            <w:tcW w:w="1603"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92"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92"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92"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75"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1134"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1077"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r>
      <w:tr w:rsidR="00BB599B" w:rsidRPr="00FF28AF" w:rsidTr="00BB599B">
        <w:trPr>
          <w:jc w:val="center"/>
        </w:trPr>
        <w:tc>
          <w:tcPr>
            <w:tcW w:w="4536" w:type="dxa"/>
            <w:gridSpan w:val="2"/>
            <w:vMerge w:val="restart"/>
            <w:shd w:val="clear" w:color="auto" w:fill="auto"/>
          </w:tcPr>
          <w:p w:rsidR="00BB599B" w:rsidRPr="00FF28AF" w:rsidRDefault="00BB599B" w:rsidP="00FF28AF">
            <w:pPr>
              <w:widowControl w:val="0"/>
              <w:autoSpaceDE w:val="0"/>
              <w:autoSpaceDN w:val="0"/>
              <w:spacing w:after="0" w:line="240" w:lineRule="auto"/>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в том числе инвестиции в объекты муниципальной собственности</w:t>
            </w:r>
          </w:p>
        </w:tc>
        <w:tc>
          <w:tcPr>
            <w:tcW w:w="2081" w:type="dxa"/>
            <w:vMerge w:val="restart"/>
            <w:shd w:val="clear" w:color="auto" w:fill="auto"/>
          </w:tcPr>
          <w:p w:rsidR="00BB599B" w:rsidRPr="00FF28AF" w:rsidRDefault="00BB599B" w:rsidP="00FF28AF">
            <w:pPr>
              <w:widowControl w:val="0"/>
              <w:autoSpaceDE w:val="0"/>
              <w:autoSpaceDN w:val="0"/>
              <w:spacing w:after="0" w:line="240" w:lineRule="auto"/>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Администрация сельского поселения Аган</w:t>
            </w:r>
          </w:p>
        </w:tc>
        <w:tc>
          <w:tcPr>
            <w:tcW w:w="1440"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всего</w:t>
            </w:r>
          </w:p>
        </w:tc>
        <w:tc>
          <w:tcPr>
            <w:tcW w:w="1603"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92"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92"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92"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75"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1134"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1077"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r>
      <w:tr w:rsidR="00BB599B" w:rsidRPr="00FF28AF" w:rsidTr="00BB599B">
        <w:trPr>
          <w:jc w:val="center"/>
        </w:trPr>
        <w:tc>
          <w:tcPr>
            <w:tcW w:w="4536" w:type="dxa"/>
            <w:gridSpan w:val="2"/>
            <w:vMerge/>
            <w:shd w:val="clear" w:color="auto" w:fill="auto"/>
          </w:tcPr>
          <w:p w:rsidR="00BB599B" w:rsidRPr="00FF28AF" w:rsidRDefault="00BB599B" w:rsidP="00FF28AF">
            <w:pPr>
              <w:widowControl w:val="0"/>
              <w:autoSpaceDE w:val="0"/>
              <w:autoSpaceDN w:val="0"/>
              <w:spacing w:after="0" w:line="240" w:lineRule="auto"/>
              <w:rPr>
                <w:rFonts w:ascii="Times New Roman" w:eastAsia="Times New Roman" w:hAnsi="Times New Roman" w:cs="Times New Roman"/>
                <w:lang w:eastAsia="ru-RU"/>
              </w:rPr>
            </w:pPr>
          </w:p>
        </w:tc>
        <w:tc>
          <w:tcPr>
            <w:tcW w:w="2081" w:type="dxa"/>
            <w:vMerge/>
            <w:shd w:val="clear" w:color="auto" w:fill="auto"/>
          </w:tcPr>
          <w:p w:rsidR="00BB599B" w:rsidRPr="00FF28AF" w:rsidRDefault="00BB599B" w:rsidP="00FF28AF">
            <w:pPr>
              <w:widowControl w:val="0"/>
              <w:autoSpaceDE w:val="0"/>
              <w:autoSpaceDN w:val="0"/>
              <w:spacing w:after="0" w:line="240" w:lineRule="auto"/>
              <w:rPr>
                <w:rFonts w:ascii="Times New Roman" w:eastAsia="Times New Roman" w:hAnsi="Times New Roman" w:cs="Times New Roman"/>
                <w:lang w:eastAsia="ru-RU"/>
              </w:rPr>
            </w:pPr>
          </w:p>
        </w:tc>
        <w:tc>
          <w:tcPr>
            <w:tcW w:w="1440"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местный бюджет</w:t>
            </w:r>
          </w:p>
        </w:tc>
        <w:tc>
          <w:tcPr>
            <w:tcW w:w="1603"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92"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92"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92"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75"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1134"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1077"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r>
      <w:tr w:rsidR="00BB599B" w:rsidRPr="00FF28AF" w:rsidTr="00BB599B">
        <w:trPr>
          <w:jc w:val="center"/>
        </w:trPr>
        <w:tc>
          <w:tcPr>
            <w:tcW w:w="4536" w:type="dxa"/>
            <w:gridSpan w:val="2"/>
            <w:vMerge w:val="restart"/>
            <w:shd w:val="clear" w:color="auto" w:fill="auto"/>
          </w:tcPr>
          <w:p w:rsidR="00BB599B" w:rsidRPr="00FF28AF" w:rsidRDefault="00BB599B" w:rsidP="00FF28AF">
            <w:pPr>
              <w:widowControl w:val="0"/>
              <w:autoSpaceDE w:val="0"/>
              <w:autoSpaceDN w:val="0"/>
              <w:spacing w:after="0" w:line="240" w:lineRule="auto"/>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Инвестиции в объекты муниципальной собственности (за исключением инвестиций в объекты муниципальной собственности по проектам, портфелям проектов поселения)</w:t>
            </w:r>
          </w:p>
        </w:tc>
        <w:tc>
          <w:tcPr>
            <w:tcW w:w="2081" w:type="dxa"/>
            <w:vMerge w:val="restart"/>
            <w:shd w:val="clear" w:color="auto" w:fill="auto"/>
          </w:tcPr>
          <w:p w:rsidR="00BB599B" w:rsidRPr="00FF28AF" w:rsidRDefault="00BB599B" w:rsidP="00FF28AF">
            <w:pPr>
              <w:widowControl w:val="0"/>
              <w:autoSpaceDE w:val="0"/>
              <w:autoSpaceDN w:val="0"/>
              <w:spacing w:after="0" w:line="240" w:lineRule="auto"/>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Администрация сельского поселения Аган</w:t>
            </w:r>
          </w:p>
        </w:tc>
        <w:tc>
          <w:tcPr>
            <w:tcW w:w="1440" w:type="dxa"/>
            <w:shd w:val="clear" w:color="auto" w:fill="auto"/>
            <w:vAlign w:val="center"/>
          </w:tcPr>
          <w:p w:rsidR="00BB599B" w:rsidRPr="00FF28AF" w:rsidRDefault="00BB599B" w:rsidP="009F75F0">
            <w:pPr>
              <w:widowControl w:val="0"/>
              <w:autoSpaceDE w:val="0"/>
              <w:autoSpaceDN w:val="0"/>
              <w:spacing w:after="0" w:line="240" w:lineRule="auto"/>
              <w:jc w:val="center"/>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всего</w:t>
            </w:r>
          </w:p>
        </w:tc>
        <w:tc>
          <w:tcPr>
            <w:tcW w:w="1603"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92"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92"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92"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75"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1134"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1077"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r>
      <w:tr w:rsidR="00BB599B" w:rsidRPr="00FF28AF" w:rsidTr="00BB599B">
        <w:trPr>
          <w:jc w:val="center"/>
        </w:trPr>
        <w:tc>
          <w:tcPr>
            <w:tcW w:w="4536" w:type="dxa"/>
            <w:gridSpan w:val="2"/>
            <w:vMerge/>
            <w:shd w:val="clear" w:color="auto" w:fill="auto"/>
          </w:tcPr>
          <w:p w:rsidR="00BB599B" w:rsidRPr="00FF28AF" w:rsidRDefault="00BB599B" w:rsidP="00FF28AF">
            <w:pPr>
              <w:spacing w:after="0" w:line="240" w:lineRule="auto"/>
              <w:rPr>
                <w:rFonts w:ascii="Times New Roman" w:eastAsia="Times New Roman" w:hAnsi="Times New Roman" w:cs="Times New Roman"/>
                <w:lang w:eastAsia="ru-RU"/>
              </w:rPr>
            </w:pPr>
          </w:p>
        </w:tc>
        <w:tc>
          <w:tcPr>
            <w:tcW w:w="2081" w:type="dxa"/>
            <w:vMerge/>
            <w:shd w:val="clear" w:color="auto" w:fill="auto"/>
          </w:tcPr>
          <w:p w:rsidR="00BB599B" w:rsidRPr="00FF28AF" w:rsidRDefault="00BB599B" w:rsidP="00FF28AF">
            <w:pPr>
              <w:spacing w:after="0" w:line="240" w:lineRule="auto"/>
              <w:rPr>
                <w:rFonts w:ascii="Times New Roman" w:eastAsia="Times New Roman" w:hAnsi="Times New Roman" w:cs="Times New Roman"/>
                <w:lang w:eastAsia="ru-RU"/>
              </w:rPr>
            </w:pPr>
          </w:p>
        </w:tc>
        <w:tc>
          <w:tcPr>
            <w:tcW w:w="1440" w:type="dxa"/>
            <w:shd w:val="clear" w:color="auto" w:fill="auto"/>
            <w:vAlign w:val="center"/>
          </w:tcPr>
          <w:p w:rsidR="00BB599B" w:rsidRPr="00FF28AF" w:rsidRDefault="00BB599B" w:rsidP="009F75F0">
            <w:pPr>
              <w:widowControl w:val="0"/>
              <w:autoSpaceDE w:val="0"/>
              <w:autoSpaceDN w:val="0"/>
              <w:spacing w:after="0" w:line="240" w:lineRule="auto"/>
              <w:jc w:val="center"/>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местный бюджет</w:t>
            </w:r>
          </w:p>
        </w:tc>
        <w:tc>
          <w:tcPr>
            <w:tcW w:w="1603"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92"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92"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92"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975"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1134"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c>
          <w:tcPr>
            <w:tcW w:w="1077" w:type="dxa"/>
            <w:shd w:val="clear" w:color="auto" w:fill="auto"/>
            <w:vAlign w:val="center"/>
          </w:tcPr>
          <w:p w:rsidR="00BB599B" w:rsidRPr="00FF28AF" w:rsidRDefault="00BB599B" w:rsidP="009F75F0">
            <w:pPr>
              <w:spacing w:after="0" w:line="240" w:lineRule="auto"/>
              <w:jc w:val="center"/>
              <w:rPr>
                <w:rFonts w:ascii="Times New Roman" w:eastAsia="Times New Roman" w:hAnsi="Times New Roman" w:cs="Times New Roman"/>
                <w:sz w:val="28"/>
                <w:szCs w:val="28"/>
                <w:lang w:eastAsia="ru-RU"/>
              </w:rPr>
            </w:pPr>
            <w:r w:rsidRPr="00FF28AF">
              <w:rPr>
                <w:rFonts w:ascii="Times New Roman" w:eastAsia="Times New Roman" w:hAnsi="Times New Roman" w:cs="Times New Roman"/>
                <w:lang w:eastAsia="ru-RU"/>
              </w:rPr>
              <w:t>0,0</w:t>
            </w:r>
          </w:p>
        </w:tc>
      </w:tr>
      <w:tr w:rsidR="00C737D5" w:rsidRPr="00FF28AF" w:rsidTr="00BB599B">
        <w:trPr>
          <w:jc w:val="center"/>
        </w:trPr>
        <w:tc>
          <w:tcPr>
            <w:tcW w:w="4536" w:type="dxa"/>
            <w:gridSpan w:val="2"/>
            <w:vMerge w:val="restart"/>
            <w:shd w:val="clear" w:color="auto" w:fill="auto"/>
          </w:tcPr>
          <w:p w:rsidR="00C737D5" w:rsidRPr="002322BC" w:rsidRDefault="00C737D5" w:rsidP="00FF28AF">
            <w:pPr>
              <w:widowControl w:val="0"/>
              <w:autoSpaceDE w:val="0"/>
              <w:autoSpaceDN w:val="0"/>
              <w:spacing w:after="0" w:line="240" w:lineRule="auto"/>
              <w:rPr>
                <w:rFonts w:ascii="Times New Roman" w:eastAsia="Times New Roman" w:hAnsi="Times New Roman" w:cs="Times New Roman"/>
                <w:lang w:eastAsia="ru-RU"/>
              </w:rPr>
            </w:pPr>
            <w:r w:rsidRPr="002322BC">
              <w:rPr>
                <w:rFonts w:ascii="Times New Roman" w:eastAsia="Times New Roman" w:hAnsi="Times New Roman" w:cs="Times New Roman"/>
                <w:lang w:eastAsia="ru-RU"/>
              </w:rPr>
              <w:t>Прочие расходы</w:t>
            </w:r>
          </w:p>
        </w:tc>
        <w:tc>
          <w:tcPr>
            <w:tcW w:w="2081" w:type="dxa"/>
            <w:vMerge w:val="restart"/>
            <w:shd w:val="clear" w:color="auto" w:fill="auto"/>
          </w:tcPr>
          <w:p w:rsidR="00C737D5" w:rsidRPr="00FF28AF" w:rsidRDefault="00C737D5" w:rsidP="00FF28AF">
            <w:pPr>
              <w:widowControl w:val="0"/>
              <w:autoSpaceDE w:val="0"/>
              <w:autoSpaceDN w:val="0"/>
              <w:spacing w:after="0" w:line="240" w:lineRule="auto"/>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Администрация сельского поселения Аган</w:t>
            </w:r>
          </w:p>
        </w:tc>
        <w:tc>
          <w:tcPr>
            <w:tcW w:w="1440" w:type="dxa"/>
            <w:shd w:val="clear" w:color="auto" w:fill="auto"/>
            <w:vAlign w:val="center"/>
          </w:tcPr>
          <w:p w:rsidR="00C737D5" w:rsidRPr="00FF28AF" w:rsidRDefault="00C737D5" w:rsidP="009F75F0">
            <w:pPr>
              <w:widowControl w:val="0"/>
              <w:autoSpaceDE w:val="0"/>
              <w:autoSpaceDN w:val="0"/>
              <w:spacing w:after="0" w:line="240" w:lineRule="auto"/>
              <w:jc w:val="center"/>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всего</w:t>
            </w:r>
          </w:p>
        </w:tc>
        <w:tc>
          <w:tcPr>
            <w:tcW w:w="1603" w:type="dxa"/>
            <w:shd w:val="clear" w:color="auto" w:fill="auto"/>
            <w:vAlign w:val="center"/>
          </w:tcPr>
          <w:p w:rsidR="00C737D5" w:rsidRPr="00635A7D" w:rsidRDefault="00C737D5" w:rsidP="003D7F55">
            <w:pPr>
              <w:jc w:val="center"/>
              <w:rPr>
                <w:rFonts w:ascii="Times New Roman" w:hAnsi="Times New Roman" w:cs="Times New Roman"/>
                <w:b/>
                <w:color w:val="0D0D0D" w:themeColor="text1" w:themeTint="F2"/>
              </w:rPr>
            </w:pPr>
            <w:r>
              <w:rPr>
                <w:rFonts w:ascii="Times New Roman" w:hAnsi="Times New Roman" w:cs="Times New Roman"/>
                <w:b/>
                <w:color w:val="0D0D0D" w:themeColor="text1" w:themeTint="F2"/>
              </w:rPr>
              <w:t>48692,1</w:t>
            </w:r>
          </w:p>
        </w:tc>
        <w:tc>
          <w:tcPr>
            <w:tcW w:w="992" w:type="dxa"/>
            <w:shd w:val="clear" w:color="auto" w:fill="auto"/>
            <w:vAlign w:val="center"/>
          </w:tcPr>
          <w:p w:rsidR="00C737D5" w:rsidRPr="00635A7D" w:rsidRDefault="00C737D5" w:rsidP="003D7F55">
            <w:pPr>
              <w:widowControl w:val="0"/>
              <w:autoSpaceDE w:val="0"/>
              <w:autoSpaceDN w:val="0"/>
              <w:adjustRightInd w:val="0"/>
              <w:jc w:val="center"/>
              <w:rPr>
                <w:rFonts w:ascii="Times New Roman" w:hAnsi="Times New Roman" w:cs="Times New Roman"/>
                <w:b/>
                <w:color w:val="0D0D0D" w:themeColor="text1" w:themeTint="F2"/>
              </w:rPr>
            </w:pPr>
            <w:r w:rsidRPr="00635A7D">
              <w:rPr>
                <w:rFonts w:ascii="Times New Roman" w:hAnsi="Times New Roman" w:cs="Times New Roman"/>
                <w:b/>
                <w:color w:val="0D0D0D" w:themeColor="text1" w:themeTint="F2"/>
              </w:rPr>
              <w:t>5292,8</w:t>
            </w:r>
          </w:p>
        </w:tc>
        <w:tc>
          <w:tcPr>
            <w:tcW w:w="992" w:type="dxa"/>
            <w:shd w:val="clear" w:color="auto" w:fill="auto"/>
            <w:vAlign w:val="center"/>
          </w:tcPr>
          <w:p w:rsidR="00C737D5" w:rsidRPr="00635A7D" w:rsidRDefault="00C737D5" w:rsidP="003D7F55">
            <w:pPr>
              <w:widowControl w:val="0"/>
              <w:autoSpaceDE w:val="0"/>
              <w:autoSpaceDN w:val="0"/>
              <w:adjustRightInd w:val="0"/>
              <w:jc w:val="center"/>
              <w:rPr>
                <w:rFonts w:ascii="Times New Roman" w:hAnsi="Times New Roman" w:cs="Times New Roman"/>
                <w:b/>
                <w:color w:val="0D0D0D" w:themeColor="text1" w:themeTint="F2"/>
              </w:rPr>
            </w:pPr>
            <w:r w:rsidRPr="00635A7D">
              <w:rPr>
                <w:rFonts w:ascii="Times New Roman" w:hAnsi="Times New Roman" w:cs="Times New Roman"/>
                <w:b/>
                <w:color w:val="0D0D0D" w:themeColor="text1" w:themeTint="F2"/>
              </w:rPr>
              <w:t>4875,</w:t>
            </w:r>
            <w:r>
              <w:rPr>
                <w:rFonts w:ascii="Times New Roman" w:hAnsi="Times New Roman" w:cs="Times New Roman"/>
                <w:b/>
                <w:color w:val="0D0D0D" w:themeColor="text1" w:themeTint="F2"/>
              </w:rPr>
              <w:t>0</w:t>
            </w:r>
          </w:p>
        </w:tc>
        <w:tc>
          <w:tcPr>
            <w:tcW w:w="992" w:type="dxa"/>
            <w:shd w:val="clear" w:color="auto" w:fill="auto"/>
            <w:vAlign w:val="center"/>
          </w:tcPr>
          <w:p w:rsidR="00C737D5" w:rsidRPr="00635A7D" w:rsidRDefault="00C737D5" w:rsidP="003D7F55">
            <w:pPr>
              <w:widowControl w:val="0"/>
              <w:autoSpaceDE w:val="0"/>
              <w:autoSpaceDN w:val="0"/>
              <w:adjustRightInd w:val="0"/>
              <w:jc w:val="center"/>
              <w:rPr>
                <w:rFonts w:ascii="Times New Roman" w:hAnsi="Times New Roman" w:cs="Times New Roman"/>
                <w:b/>
                <w:color w:val="0D0D0D" w:themeColor="text1" w:themeTint="F2"/>
              </w:rPr>
            </w:pPr>
            <w:r>
              <w:rPr>
                <w:rFonts w:ascii="Times New Roman" w:hAnsi="Times New Roman" w:cs="Times New Roman"/>
                <w:b/>
                <w:color w:val="0D0D0D" w:themeColor="text1" w:themeTint="F2"/>
              </w:rPr>
              <w:t>5128,0</w:t>
            </w:r>
          </w:p>
        </w:tc>
        <w:tc>
          <w:tcPr>
            <w:tcW w:w="975" w:type="dxa"/>
            <w:shd w:val="clear" w:color="auto" w:fill="auto"/>
            <w:vAlign w:val="center"/>
          </w:tcPr>
          <w:p w:rsidR="00C737D5" w:rsidRPr="00635A7D" w:rsidRDefault="00C737D5" w:rsidP="003D7F55">
            <w:pPr>
              <w:widowControl w:val="0"/>
              <w:autoSpaceDE w:val="0"/>
              <w:autoSpaceDN w:val="0"/>
              <w:adjustRightInd w:val="0"/>
              <w:jc w:val="center"/>
              <w:rPr>
                <w:rFonts w:ascii="Times New Roman" w:hAnsi="Times New Roman" w:cs="Times New Roman"/>
                <w:b/>
                <w:color w:val="0D0D0D" w:themeColor="text1" w:themeTint="F2"/>
              </w:rPr>
            </w:pPr>
            <w:r w:rsidRPr="00635A7D">
              <w:rPr>
                <w:rFonts w:ascii="Times New Roman" w:hAnsi="Times New Roman" w:cs="Times New Roman"/>
                <w:b/>
                <w:color w:val="0D0D0D" w:themeColor="text1" w:themeTint="F2"/>
              </w:rPr>
              <w:t>4770,9</w:t>
            </w:r>
          </w:p>
        </w:tc>
        <w:tc>
          <w:tcPr>
            <w:tcW w:w="1134" w:type="dxa"/>
            <w:shd w:val="clear" w:color="auto" w:fill="auto"/>
            <w:vAlign w:val="center"/>
          </w:tcPr>
          <w:p w:rsidR="00C737D5" w:rsidRPr="00635A7D" w:rsidRDefault="00C737D5" w:rsidP="003D7F55">
            <w:pPr>
              <w:widowControl w:val="0"/>
              <w:autoSpaceDE w:val="0"/>
              <w:autoSpaceDN w:val="0"/>
              <w:adjustRightInd w:val="0"/>
              <w:jc w:val="center"/>
              <w:rPr>
                <w:rFonts w:ascii="Times New Roman" w:hAnsi="Times New Roman" w:cs="Times New Roman"/>
                <w:b/>
                <w:color w:val="0D0D0D" w:themeColor="text1" w:themeTint="F2"/>
              </w:rPr>
            </w:pPr>
            <w:r w:rsidRPr="00635A7D">
              <w:rPr>
                <w:rFonts w:ascii="Times New Roman" w:hAnsi="Times New Roman" w:cs="Times New Roman"/>
                <w:b/>
                <w:color w:val="0D0D0D" w:themeColor="text1" w:themeTint="F2"/>
              </w:rPr>
              <w:t>4770,9</w:t>
            </w:r>
          </w:p>
        </w:tc>
        <w:tc>
          <w:tcPr>
            <w:tcW w:w="1077" w:type="dxa"/>
            <w:shd w:val="clear" w:color="auto" w:fill="auto"/>
            <w:vAlign w:val="center"/>
          </w:tcPr>
          <w:p w:rsidR="00C737D5" w:rsidRPr="00635A7D" w:rsidRDefault="00C737D5" w:rsidP="003D7F55">
            <w:pPr>
              <w:jc w:val="center"/>
              <w:rPr>
                <w:rFonts w:ascii="Times New Roman" w:hAnsi="Times New Roman" w:cs="Times New Roman"/>
                <w:b/>
                <w:color w:val="0D0D0D" w:themeColor="text1" w:themeTint="F2"/>
              </w:rPr>
            </w:pPr>
            <w:r w:rsidRPr="00635A7D">
              <w:rPr>
                <w:rFonts w:ascii="Times New Roman" w:hAnsi="Times New Roman" w:cs="Times New Roman"/>
                <w:b/>
                <w:color w:val="0D0D0D" w:themeColor="text1" w:themeTint="F2"/>
              </w:rPr>
              <w:t>23854,5</w:t>
            </w:r>
          </w:p>
        </w:tc>
      </w:tr>
      <w:tr w:rsidR="00C737D5" w:rsidRPr="00FF28AF" w:rsidTr="00BB599B">
        <w:trPr>
          <w:jc w:val="center"/>
        </w:trPr>
        <w:tc>
          <w:tcPr>
            <w:tcW w:w="4536" w:type="dxa"/>
            <w:gridSpan w:val="2"/>
            <w:vMerge/>
            <w:shd w:val="clear" w:color="auto" w:fill="auto"/>
          </w:tcPr>
          <w:p w:rsidR="00C737D5" w:rsidRPr="002322BC" w:rsidRDefault="00C737D5" w:rsidP="00FF28AF">
            <w:pPr>
              <w:spacing w:after="0" w:line="240" w:lineRule="auto"/>
              <w:rPr>
                <w:rFonts w:ascii="Times New Roman" w:eastAsia="Times New Roman" w:hAnsi="Times New Roman" w:cs="Times New Roman"/>
                <w:lang w:eastAsia="ru-RU"/>
              </w:rPr>
            </w:pPr>
          </w:p>
        </w:tc>
        <w:tc>
          <w:tcPr>
            <w:tcW w:w="2081" w:type="dxa"/>
            <w:vMerge/>
            <w:shd w:val="clear" w:color="auto" w:fill="auto"/>
          </w:tcPr>
          <w:p w:rsidR="00C737D5" w:rsidRPr="00FF28AF" w:rsidRDefault="00C737D5" w:rsidP="00FF28AF">
            <w:pPr>
              <w:spacing w:after="0" w:line="240" w:lineRule="auto"/>
              <w:rPr>
                <w:rFonts w:ascii="Times New Roman" w:eastAsia="Times New Roman" w:hAnsi="Times New Roman" w:cs="Times New Roman"/>
                <w:lang w:eastAsia="ru-RU"/>
              </w:rPr>
            </w:pPr>
          </w:p>
        </w:tc>
        <w:tc>
          <w:tcPr>
            <w:tcW w:w="1440" w:type="dxa"/>
            <w:shd w:val="clear" w:color="auto" w:fill="auto"/>
            <w:vAlign w:val="center"/>
          </w:tcPr>
          <w:p w:rsidR="00C737D5" w:rsidRPr="00FF28AF" w:rsidRDefault="00C737D5" w:rsidP="009F75F0">
            <w:pPr>
              <w:widowControl w:val="0"/>
              <w:autoSpaceDE w:val="0"/>
              <w:autoSpaceDN w:val="0"/>
              <w:spacing w:after="0" w:line="240" w:lineRule="auto"/>
              <w:jc w:val="center"/>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местный бюджет</w:t>
            </w:r>
          </w:p>
        </w:tc>
        <w:tc>
          <w:tcPr>
            <w:tcW w:w="1603" w:type="dxa"/>
            <w:shd w:val="clear" w:color="auto" w:fill="auto"/>
            <w:vAlign w:val="center"/>
          </w:tcPr>
          <w:p w:rsidR="00C737D5" w:rsidRPr="00013A1B" w:rsidRDefault="00C737D5" w:rsidP="003D7F55">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48692,1</w:t>
            </w:r>
          </w:p>
        </w:tc>
        <w:tc>
          <w:tcPr>
            <w:tcW w:w="992" w:type="dxa"/>
            <w:shd w:val="clear" w:color="auto" w:fill="auto"/>
            <w:vAlign w:val="center"/>
          </w:tcPr>
          <w:p w:rsidR="00C737D5" w:rsidRPr="00013A1B" w:rsidRDefault="00C737D5" w:rsidP="003D7F55">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5292,8</w:t>
            </w:r>
          </w:p>
        </w:tc>
        <w:tc>
          <w:tcPr>
            <w:tcW w:w="992" w:type="dxa"/>
            <w:shd w:val="clear" w:color="auto" w:fill="auto"/>
            <w:vAlign w:val="center"/>
          </w:tcPr>
          <w:p w:rsidR="00C737D5" w:rsidRPr="00013A1B" w:rsidRDefault="00C737D5" w:rsidP="003D7F55">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4875,0</w:t>
            </w:r>
          </w:p>
        </w:tc>
        <w:tc>
          <w:tcPr>
            <w:tcW w:w="992" w:type="dxa"/>
            <w:shd w:val="clear" w:color="auto" w:fill="auto"/>
            <w:vAlign w:val="center"/>
          </w:tcPr>
          <w:p w:rsidR="00C737D5" w:rsidRPr="00013A1B" w:rsidRDefault="00C737D5" w:rsidP="003D7F55">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5128,0</w:t>
            </w:r>
          </w:p>
        </w:tc>
        <w:tc>
          <w:tcPr>
            <w:tcW w:w="975" w:type="dxa"/>
            <w:shd w:val="clear" w:color="auto" w:fill="auto"/>
            <w:vAlign w:val="center"/>
          </w:tcPr>
          <w:p w:rsidR="00C737D5" w:rsidRPr="00013A1B" w:rsidRDefault="00C737D5" w:rsidP="003D7F55">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4770,9</w:t>
            </w:r>
          </w:p>
        </w:tc>
        <w:tc>
          <w:tcPr>
            <w:tcW w:w="1134" w:type="dxa"/>
            <w:shd w:val="clear" w:color="auto" w:fill="auto"/>
            <w:vAlign w:val="center"/>
          </w:tcPr>
          <w:p w:rsidR="00C737D5" w:rsidRPr="00013A1B" w:rsidRDefault="00C737D5" w:rsidP="003D7F55">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4770,9</w:t>
            </w:r>
          </w:p>
        </w:tc>
        <w:tc>
          <w:tcPr>
            <w:tcW w:w="1077" w:type="dxa"/>
            <w:shd w:val="clear" w:color="auto" w:fill="auto"/>
            <w:vAlign w:val="center"/>
          </w:tcPr>
          <w:p w:rsidR="00C737D5" w:rsidRPr="00013A1B" w:rsidRDefault="00C737D5" w:rsidP="003D7F55">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23854,5</w:t>
            </w:r>
          </w:p>
        </w:tc>
      </w:tr>
      <w:tr w:rsidR="00BB599B" w:rsidRPr="00FF28AF" w:rsidTr="00BB599B">
        <w:trPr>
          <w:jc w:val="center"/>
        </w:trPr>
        <w:tc>
          <w:tcPr>
            <w:tcW w:w="6617" w:type="dxa"/>
            <w:gridSpan w:val="3"/>
            <w:shd w:val="clear" w:color="auto" w:fill="auto"/>
          </w:tcPr>
          <w:p w:rsidR="00BB599B" w:rsidRPr="00FF28AF" w:rsidRDefault="00BB599B" w:rsidP="00FF28AF">
            <w:pPr>
              <w:widowControl w:val="0"/>
              <w:autoSpaceDE w:val="0"/>
              <w:autoSpaceDN w:val="0"/>
              <w:spacing w:after="0" w:line="240" w:lineRule="auto"/>
              <w:rPr>
                <w:rFonts w:ascii="Times New Roman" w:eastAsia="Times New Roman" w:hAnsi="Times New Roman" w:cs="Times New Roman"/>
                <w:lang w:eastAsia="ru-RU"/>
              </w:rPr>
            </w:pPr>
            <w:r w:rsidRPr="002322BC">
              <w:rPr>
                <w:rFonts w:ascii="Times New Roman" w:eastAsia="Times New Roman" w:hAnsi="Times New Roman" w:cs="Times New Roman"/>
                <w:lang w:eastAsia="ru-RU"/>
              </w:rPr>
              <w:t>в том числе:</w:t>
            </w:r>
          </w:p>
        </w:tc>
        <w:tc>
          <w:tcPr>
            <w:tcW w:w="1440" w:type="dxa"/>
            <w:shd w:val="clear" w:color="auto" w:fill="auto"/>
            <w:vAlign w:val="center"/>
          </w:tcPr>
          <w:p w:rsidR="00BB599B" w:rsidRPr="00FF28AF" w:rsidRDefault="00BB599B" w:rsidP="009F75F0">
            <w:pPr>
              <w:widowControl w:val="0"/>
              <w:autoSpaceDE w:val="0"/>
              <w:autoSpaceDN w:val="0"/>
              <w:spacing w:after="0" w:line="240" w:lineRule="auto"/>
              <w:jc w:val="center"/>
              <w:rPr>
                <w:rFonts w:ascii="Times New Roman" w:eastAsia="Times New Roman" w:hAnsi="Times New Roman" w:cs="Times New Roman"/>
                <w:lang w:eastAsia="ru-RU"/>
              </w:rPr>
            </w:pPr>
          </w:p>
        </w:tc>
        <w:tc>
          <w:tcPr>
            <w:tcW w:w="1603" w:type="dxa"/>
            <w:shd w:val="clear" w:color="auto" w:fill="auto"/>
            <w:vAlign w:val="center"/>
          </w:tcPr>
          <w:p w:rsidR="00BB599B" w:rsidRPr="00FF28AF" w:rsidRDefault="00BB599B" w:rsidP="009F75F0">
            <w:pPr>
              <w:widowControl w:val="0"/>
              <w:autoSpaceDE w:val="0"/>
              <w:autoSpaceDN w:val="0"/>
              <w:spacing w:after="0" w:line="240" w:lineRule="auto"/>
              <w:jc w:val="center"/>
              <w:rPr>
                <w:rFonts w:ascii="Times New Roman" w:eastAsia="Times New Roman" w:hAnsi="Times New Roman" w:cs="Times New Roman"/>
                <w:lang w:eastAsia="ru-RU"/>
              </w:rPr>
            </w:pPr>
          </w:p>
        </w:tc>
        <w:tc>
          <w:tcPr>
            <w:tcW w:w="992" w:type="dxa"/>
            <w:shd w:val="clear" w:color="auto" w:fill="auto"/>
            <w:vAlign w:val="center"/>
          </w:tcPr>
          <w:p w:rsidR="00BB599B" w:rsidRPr="00FF28AF" w:rsidRDefault="00BB599B" w:rsidP="009F75F0">
            <w:pPr>
              <w:widowControl w:val="0"/>
              <w:autoSpaceDE w:val="0"/>
              <w:autoSpaceDN w:val="0"/>
              <w:spacing w:after="0" w:line="240" w:lineRule="auto"/>
              <w:jc w:val="center"/>
              <w:rPr>
                <w:rFonts w:ascii="Times New Roman" w:eastAsia="Times New Roman" w:hAnsi="Times New Roman" w:cs="Times New Roman"/>
                <w:lang w:eastAsia="ru-RU"/>
              </w:rPr>
            </w:pPr>
          </w:p>
        </w:tc>
        <w:tc>
          <w:tcPr>
            <w:tcW w:w="992" w:type="dxa"/>
            <w:shd w:val="clear" w:color="auto" w:fill="auto"/>
            <w:vAlign w:val="center"/>
          </w:tcPr>
          <w:p w:rsidR="00BB599B" w:rsidRPr="00FF28AF" w:rsidRDefault="00BB599B" w:rsidP="009F75F0">
            <w:pPr>
              <w:widowControl w:val="0"/>
              <w:autoSpaceDE w:val="0"/>
              <w:autoSpaceDN w:val="0"/>
              <w:spacing w:after="0" w:line="240" w:lineRule="auto"/>
              <w:jc w:val="center"/>
              <w:rPr>
                <w:rFonts w:ascii="Times New Roman" w:eastAsia="Times New Roman" w:hAnsi="Times New Roman" w:cs="Times New Roman"/>
                <w:lang w:eastAsia="ru-RU"/>
              </w:rPr>
            </w:pPr>
          </w:p>
        </w:tc>
        <w:tc>
          <w:tcPr>
            <w:tcW w:w="992" w:type="dxa"/>
            <w:shd w:val="clear" w:color="auto" w:fill="auto"/>
            <w:vAlign w:val="center"/>
          </w:tcPr>
          <w:p w:rsidR="00BB599B" w:rsidRPr="00FF28AF" w:rsidRDefault="00BB599B" w:rsidP="009F75F0">
            <w:pPr>
              <w:widowControl w:val="0"/>
              <w:autoSpaceDE w:val="0"/>
              <w:autoSpaceDN w:val="0"/>
              <w:spacing w:after="0" w:line="240" w:lineRule="auto"/>
              <w:jc w:val="center"/>
              <w:rPr>
                <w:rFonts w:ascii="Times New Roman" w:eastAsia="Times New Roman" w:hAnsi="Times New Roman" w:cs="Times New Roman"/>
                <w:lang w:eastAsia="ru-RU"/>
              </w:rPr>
            </w:pPr>
          </w:p>
        </w:tc>
        <w:tc>
          <w:tcPr>
            <w:tcW w:w="975" w:type="dxa"/>
            <w:shd w:val="clear" w:color="auto" w:fill="auto"/>
            <w:vAlign w:val="center"/>
          </w:tcPr>
          <w:p w:rsidR="00BB599B" w:rsidRPr="00FF28AF" w:rsidRDefault="00BB599B" w:rsidP="009F75F0">
            <w:pPr>
              <w:widowControl w:val="0"/>
              <w:autoSpaceDE w:val="0"/>
              <w:autoSpaceDN w:val="0"/>
              <w:spacing w:after="0" w:line="240" w:lineRule="auto"/>
              <w:jc w:val="center"/>
              <w:rPr>
                <w:rFonts w:ascii="Times New Roman" w:eastAsia="Times New Roman" w:hAnsi="Times New Roman" w:cs="Times New Roman"/>
                <w:lang w:eastAsia="ru-RU"/>
              </w:rPr>
            </w:pPr>
          </w:p>
        </w:tc>
        <w:tc>
          <w:tcPr>
            <w:tcW w:w="1134" w:type="dxa"/>
            <w:shd w:val="clear" w:color="auto" w:fill="auto"/>
            <w:vAlign w:val="center"/>
          </w:tcPr>
          <w:p w:rsidR="00BB599B" w:rsidRPr="00FF28AF" w:rsidRDefault="00BB599B" w:rsidP="009F75F0">
            <w:pPr>
              <w:widowControl w:val="0"/>
              <w:autoSpaceDE w:val="0"/>
              <w:autoSpaceDN w:val="0"/>
              <w:spacing w:after="0" w:line="240" w:lineRule="auto"/>
              <w:jc w:val="center"/>
              <w:rPr>
                <w:rFonts w:ascii="Times New Roman" w:eastAsia="Times New Roman" w:hAnsi="Times New Roman" w:cs="Times New Roman"/>
                <w:lang w:eastAsia="ru-RU"/>
              </w:rPr>
            </w:pPr>
          </w:p>
        </w:tc>
        <w:tc>
          <w:tcPr>
            <w:tcW w:w="1077" w:type="dxa"/>
            <w:shd w:val="clear" w:color="auto" w:fill="auto"/>
            <w:vAlign w:val="center"/>
          </w:tcPr>
          <w:p w:rsidR="00BB599B" w:rsidRPr="00FF28AF" w:rsidRDefault="00BB599B" w:rsidP="009F75F0">
            <w:pPr>
              <w:widowControl w:val="0"/>
              <w:autoSpaceDE w:val="0"/>
              <w:autoSpaceDN w:val="0"/>
              <w:spacing w:after="0" w:line="240" w:lineRule="auto"/>
              <w:jc w:val="center"/>
              <w:rPr>
                <w:rFonts w:ascii="Times New Roman" w:eastAsia="Times New Roman" w:hAnsi="Times New Roman" w:cs="Times New Roman"/>
                <w:lang w:eastAsia="ru-RU"/>
              </w:rPr>
            </w:pPr>
          </w:p>
        </w:tc>
      </w:tr>
      <w:tr w:rsidR="00C737D5" w:rsidRPr="00FF28AF" w:rsidTr="00BB599B">
        <w:trPr>
          <w:jc w:val="center"/>
        </w:trPr>
        <w:tc>
          <w:tcPr>
            <w:tcW w:w="4536" w:type="dxa"/>
            <w:gridSpan w:val="2"/>
            <w:vMerge w:val="restart"/>
            <w:shd w:val="clear" w:color="auto" w:fill="auto"/>
          </w:tcPr>
          <w:p w:rsidR="00C737D5" w:rsidRPr="002322BC" w:rsidRDefault="00C737D5" w:rsidP="00FF28AF">
            <w:pPr>
              <w:widowControl w:val="0"/>
              <w:autoSpaceDE w:val="0"/>
              <w:autoSpaceDN w:val="0"/>
              <w:spacing w:after="0" w:line="240" w:lineRule="auto"/>
              <w:rPr>
                <w:rFonts w:ascii="Times New Roman" w:eastAsia="Times New Roman" w:hAnsi="Times New Roman" w:cs="Times New Roman"/>
                <w:lang w:eastAsia="ru-RU"/>
              </w:rPr>
            </w:pPr>
            <w:r w:rsidRPr="002322BC">
              <w:rPr>
                <w:rFonts w:ascii="Times New Roman" w:eastAsia="Times New Roman" w:hAnsi="Times New Roman" w:cs="Times New Roman"/>
                <w:lang w:eastAsia="ru-RU"/>
              </w:rPr>
              <w:t xml:space="preserve">ответственный исполнитель: </w:t>
            </w:r>
          </w:p>
        </w:tc>
        <w:tc>
          <w:tcPr>
            <w:tcW w:w="2081" w:type="dxa"/>
            <w:vMerge w:val="restart"/>
            <w:shd w:val="clear" w:color="auto" w:fill="auto"/>
          </w:tcPr>
          <w:p w:rsidR="00C737D5" w:rsidRPr="00FF28AF" w:rsidRDefault="00C737D5" w:rsidP="00FF28AF">
            <w:pPr>
              <w:widowControl w:val="0"/>
              <w:autoSpaceDE w:val="0"/>
              <w:autoSpaceDN w:val="0"/>
              <w:spacing w:after="0" w:line="240" w:lineRule="auto"/>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Администрация сельского поселения Аган</w:t>
            </w:r>
          </w:p>
        </w:tc>
        <w:tc>
          <w:tcPr>
            <w:tcW w:w="1440" w:type="dxa"/>
            <w:shd w:val="clear" w:color="auto" w:fill="BEC6CE" w:themeFill="background1" w:themeFillShade="D9"/>
            <w:vAlign w:val="center"/>
          </w:tcPr>
          <w:p w:rsidR="00C737D5" w:rsidRPr="00540C9F" w:rsidRDefault="00C737D5" w:rsidP="009F75F0">
            <w:pPr>
              <w:widowControl w:val="0"/>
              <w:autoSpaceDE w:val="0"/>
              <w:autoSpaceDN w:val="0"/>
              <w:spacing w:after="0" w:line="240" w:lineRule="auto"/>
              <w:jc w:val="center"/>
              <w:rPr>
                <w:rFonts w:ascii="Times New Roman" w:eastAsia="Times New Roman" w:hAnsi="Times New Roman" w:cs="Times New Roman"/>
                <w:b/>
                <w:lang w:eastAsia="ru-RU"/>
              </w:rPr>
            </w:pPr>
            <w:r w:rsidRPr="00540C9F">
              <w:rPr>
                <w:rFonts w:ascii="Times New Roman" w:eastAsia="Times New Roman" w:hAnsi="Times New Roman" w:cs="Times New Roman"/>
                <w:b/>
                <w:lang w:eastAsia="ru-RU"/>
              </w:rPr>
              <w:t>всего</w:t>
            </w:r>
          </w:p>
        </w:tc>
        <w:tc>
          <w:tcPr>
            <w:tcW w:w="1603" w:type="dxa"/>
            <w:shd w:val="clear" w:color="auto" w:fill="BEC6CE" w:themeFill="background1" w:themeFillShade="D9"/>
            <w:vAlign w:val="center"/>
          </w:tcPr>
          <w:p w:rsidR="00C737D5" w:rsidRPr="00635A7D" w:rsidRDefault="00C737D5" w:rsidP="003D7F55">
            <w:pPr>
              <w:jc w:val="center"/>
              <w:rPr>
                <w:rFonts w:ascii="Times New Roman" w:hAnsi="Times New Roman" w:cs="Times New Roman"/>
                <w:b/>
                <w:color w:val="0D0D0D" w:themeColor="text1" w:themeTint="F2"/>
              </w:rPr>
            </w:pPr>
            <w:r>
              <w:rPr>
                <w:rFonts w:ascii="Times New Roman" w:hAnsi="Times New Roman" w:cs="Times New Roman"/>
                <w:b/>
                <w:color w:val="0D0D0D" w:themeColor="text1" w:themeTint="F2"/>
              </w:rPr>
              <w:t>48692,1</w:t>
            </w:r>
          </w:p>
        </w:tc>
        <w:tc>
          <w:tcPr>
            <w:tcW w:w="992" w:type="dxa"/>
            <w:shd w:val="clear" w:color="auto" w:fill="BEC6CE" w:themeFill="background1" w:themeFillShade="D9"/>
            <w:vAlign w:val="center"/>
          </w:tcPr>
          <w:p w:rsidR="00C737D5" w:rsidRPr="00635A7D" w:rsidRDefault="00C737D5" w:rsidP="003D7F55">
            <w:pPr>
              <w:widowControl w:val="0"/>
              <w:autoSpaceDE w:val="0"/>
              <w:autoSpaceDN w:val="0"/>
              <w:adjustRightInd w:val="0"/>
              <w:jc w:val="center"/>
              <w:rPr>
                <w:rFonts w:ascii="Times New Roman" w:hAnsi="Times New Roman" w:cs="Times New Roman"/>
                <w:b/>
                <w:color w:val="0D0D0D" w:themeColor="text1" w:themeTint="F2"/>
              </w:rPr>
            </w:pPr>
            <w:r w:rsidRPr="00635A7D">
              <w:rPr>
                <w:rFonts w:ascii="Times New Roman" w:hAnsi="Times New Roman" w:cs="Times New Roman"/>
                <w:b/>
                <w:color w:val="0D0D0D" w:themeColor="text1" w:themeTint="F2"/>
              </w:rPr>
              <w:t>5292,8</w:t>
            </w:r>
          </w:p>
        </w:tc>
        <w:tc>
          <w:tcPr>
            <w:tcW w:w="992" w:type="dxa"/>
            <w:shd w:val="clear" w:color="auto" w:fill="BEC6CE" w:themeFill="background1" w:themeFillShade="D9"/>
            <w:vAlign w:val="center"/>
          </w:tcPr>
          <w:p w:rsidR="00C737D5" w:rsidRPr="00635A7D" w:rsidRDefault="00C737D5" w:rsidP="003D7F55">
            <w:pPr>
              <w:widowControl w:val="0"/>
              <w:autoSpaceDE w:val="0"/>
              <w:autoSpaceDN w:val="0"/>
              <w:adjustRightInd w:val="0"/>
              <w:jc w:val="center"/>
              <w:rPr>
                <w:rFonts w:ascii="Times New Roman" w:hAnsi="Times New Roman" w:cs="Times New Roman"/>
                <w:b/>
                <w:color w:val="0D0D0D" w:themeColor="text1" w:themeTint="F2"/>
              </w:rPr>
            </w:pPr>
            <w:r w:rsidRPr="00635A7D">
              <w:rPr>
                <w:rFonts w:ascii="Times New Roman" w:hAnsi="Times New Roman" w:cs="Times New Roman"/>
                <w:b/>
                <w:color w:val="0D0D0D" w:themeColor="text1" w:themeTint="F2"/>
              </w:rPr>
              <w:t>4875,</w:t>
            </w:r>
            <w:r>
              <w:rPr>
                <w:rFonts w:ascii="Times New Roman" w:hAnsi="Times New Roman" w:cs="Times New Roman"/>
                <w:b/>
                <w:color w:val="0D0D0D" w:themeColor="text1" w:themeTint="F2"/>
              </w:rPr>
              <w:t>0</w:t>
            </w:r>
          </w:p>
        </w:tc>
        <w:tc>
          <w:tcPr>
            <w:tcW w:w="992" w:type="dxa"/>
            <w:shd w:val="clear" w:color="auto" w:fill="BEC6CE" w:themeFill="background1" w:themeFillShade="D9"/>
            <w:vAlign w:val="center"/>
          </w:tcPr>
          <w:p w:rsidR="00C737D5" w:rsidRPr="00635A7D" w:rsidRDefault="00C737D5" w:rsidP="003D7F55">
            <w:pPr>
              <w:widowControl w:val="0"/>
              <w:autoSpaceDE w:val="0"/>
              <w:autoSpaceDN w:val="0"/>
              <w:adjustRightInd w:val="0"/>
              <w:jc w:val="center"/>
              <w:rPr>
                <w:rFonts w:ascii="Times New Roman" w:hAnsi="Times New Roman" w:cs="Times New Roman"/>
                <w:b/>
                <w:color w:val="0D0D0D" w:themeColor="text1" w:themeTint="F2"/>
              </w:rPr>
            </w:pPr>
            <w:r>
              <w:rPr>
                <w:rFonts w:ascii="Times New Roman" w:hAnsi="Times New Roman" w:cs="Times New Roman"/>
                <w:b/>
                <w:color w:val="0D0D0D" w:themeColor="text1" w:themeTint="F2"/>
              </w:rPr>
              <w:t>5128,0</w:t>
            </w:r>
          </w:p>
        </w:tc>
        <w:tc>
          <w:tcPr>
            <w:tcW w:w="975" w:type="dxa"/>
            <w:shd w:val="clear" w:color="auto" w:fill="BEC6CE" w:themeFill="background1" w:themeFillShade="D9"/>
            <w:vAlign w:val="center"/>
          </w:tcPr>
          <w:p w:rsidR="00C737D5" w:rsidRPr="00635A7D" w:rsidRDefault="00C737D5" w:rsidP="003D7F55">
            <w:pPr>
              <w:widowControl w:val="0"/>
              <w:autoSpaceDE w:val="0"/>
              <w:autoSpaceDN w:val="0"/>
              <w:adjustRightInd w:val="0"/>
              <w:jc w:val="center"/>
              <w:rPr>
                <w:rFonts w:ascii="Times New Roman" w:hAnsi="Times New Roman" w:cs="Times New Roman"/>
                <w:b/>
                <w:color w:val="0D0D0D" w:themeColor="text1" w:themeTint="F2"/>
              </w:rPr>
            </w:pPr>
            <w:r w:rsidRPr="00635A7D">
              <w:rPr>
                <w:rFonts w:ascii="Times New Roman" w:hAnsi="Times New Roman" w:cs="Times New Roman"/>
                <w:b/>
                <w:color w:val="0D0D0D" w:themeColor="text1" w:themeTint="F2"/>
              </w:rPr>
              <w:t>4770,9</w:t>
            </w:r>
          </w:p>
        </w:tc>
        <w:tc>
          <w:tcPr>
            <w:tcW w:w="1134" w:type="dxa"/>
            <w:shd w:val="clear" w:color="auto" w:fill="BEC6CE" w:themeFill="background1" w:themeFillShade="D9"/>
            <w:vAlign w:val="center"/>
          </w:tcPr>
          <w:p w:rsidR="00C737D5" w:rsidRPr="00635A7D" w:rsidRDefault="00C737D5" w:rsidP="003D7F55">
            <w:pPr>
              <w:widowControl w:val="0"/>
              <w:autoSpaceDE w:val="0"/>
              <w:autoSpaceDN w:val="0"/>
              <w:adjustRightInd w:val="0"/>
              <w:jc w:val="center"/>
              <w:rPr>
                <w:rFonts w:ascii="Times New Roman" w:hAnsi="Times New Roman" w:cs="Times New Roman"/>
                <w:b/>
                <w:color w:val="0D0D0D" w:themeColor="text1" w:themeTint="F2"/>
              </w:rPr>
            </w:pPr>
            <w:r w:rsidRPr="00635A7D">
              <w:rPr>
                <w:rFonts w:ascii="Times New Roman" w:hAnsi="Times New Roman" w:cs="Times New Roman"/>
                <w:b/>
                <w:color w:val="0D0D0D" w:themeColor="text1" w:themeTint="F2"/>
              </w:rPr>
              <w:t>4770,9</w:t>
            </w:r>
          </w:p>
        </w:tc>
        <w:tc>
          <w:tcPr>
            <w:tcW w:w="1077" w:type="dxa"/>
            <w:shd w:val="clear" w:color="auto" w:fill="BEC6CE" w:themeFill="background1" w:themeFillShade="D9"/>
            <w:vAlign w:val="center"/>
          </w:tcPr>
          <w:p w:rsidR="00C737D5" w:rsidRPr="00635A7D" w:rsidRDefault="00C737D5" w:rsidP="003D7F55">
            <w:pPr>
              <w:jc w:val="center"/>
              <w:rPr>
                <w:rFonts w:ascii="Times New Roman" w:hAnsi="Times New Roman" w:cs="Times New Roman"/>
                <w:b/>
                <w:color w:val="0D0D0D" w:themeColor="text1" w:themeTint="F2"/>
              </w:rPr>
            </w:pPr>
            <w:r w:rsidRPr="00635A7D">
              <w:rPr>
                <w:rFonts w:ascii="Times New Roman" w:hAnsi="Times New Roman" w:cs="Times New Roman"/>
                <w:b/>
                <w:color w:val="0D0D0D" w:themeColor="text1" w:themeTint="F2"/>
              </w:rPr>
              <w:t>23854,5</w:t>
            </w:r>
          </w:p>
        </w:tc>
      </w:tr>
      <w:tr w:rsidR="00C737D5" w:rsidRPr="00FF28AF" w:rsidTr="00BB599B">
        <w:trPr>
          <w:jc w:val="center"/>
        </w:trPr>
        <w:tc>
          <w:tcPr>
            <w:tcW w:w="4536" w:type="dxa"/>
            <w:gridSpan w:val="2"/>
            <w:vMerge/>
            <w:shd w:val="clear" w:color="auto" w:fill="auto"/>
          </w:tcPr>
          <w:p w:rsidR="00C737D5" w:rsidRPr="00FF28AF" w:rsidRDefault="00C737D5" w:rsidP="00FF28AF">
            <w:pPr>
              <w:spacing w:after="0" w:line="240" w:lineRule="auto"/>
              <w:rPr>
                <w:rFonts w:ascii="Times New Roman" w:eastAsia="Times New Roman" w:hAnsi="Times New Roman" w:cs="Times New Roman"/>
                <w:lang w:eastAsia="ru-RU"/>
              </w:rPr>
            </w:pPr>
          </w:p>
        </w:tc>
        <w:tc>
          <w:tcPr>
            <w:tcW w:w="2081" w:type="dxa"/>
            <w:vMerge/>
            <w:shd w:val="clear" w:color="auto" w:fill="auto"/>
          </w:tcPr>
          <w:p w:rsidR="00C737D5" w:rsidRPr="00FF28AF" w:rsidRDefault="00C737D5" w:rsidP="00FF28AF">
            <w:pPr>
              <w:spacing w:after="0" w:line="240" w:lineRule="auto"/>
              <w:rPr>
                <w:rFonts w:ascii="Times New Roman" w:eastAsia="Times New Roman" w:hAnsi="Times New Roman" w:cs="Times New Roman"/>
                <w:lang w:eastAsia="ru-RU"/>
              </w:rPr>
            </w:pPr>
          </w:p>
        </w:tc>
        <w:tc>
          <w:tcPr>
            <w:tcW w:w="1440" w:type="dxa"/>
            <w:shd w:val="clear" w:color="auto" w:fill="auto"/>
            <w:vAlign w:val="center"/>
          </w:tcPr>
          <w:p w:rsidR="00C737D5" w:rsidRPr="00FF28AF" w:rsidRDefault="00C737D5" w:rsidP="009F75F0">
            <w:pPr>
              <w:widowControl w:val="0"/>
              <w:autoSpaceDE w:val="0"/>
              <w:autoSpaceDN w:val="0"/>
              <w:spacing w:after="0" w:line="240" w:lineRule="auto"/>
              <w:jc w:val="center"/>
              <w:rPr>
                <w:rFonts w:ascii="Times New Roman" w:eastAsia="Times New Roman" w:hAnsi="Times New Roman" w:cs="Times New Roman"/>
                <w:lang w:eastAsia="ru-RU"/>
              </w:rPr>
            </w:pPr>
            <w:r w:rsidRPr="00FF28AF">
              <w:rPr>
                <w:rFonts w:ascii="Times New Roman" w:eastAsia="Times New Roman" w:hAnsi="Times New Roman" w:cs="Times New Roman"/>
                <w:lang w:eastAsia="ru-RU"/>
              </w:rPr>
              <w:t>местный бюджет</w:t>
            </w:r>
          </w:p>
        </w:tc>
        <w:tc>
          <w:tcPr>
            <w:tcW w:w="1603" w:type="dxa"/>
            <w:shd w:val="clear" w:color="auto" w:fill="auto"/>
            <w:vAlign w:val="center"/>
          </w:tcPr>
          <w:p w:rsidR="00C737D5" w:rsidRPr="00013A1B" w:rsidRDefault="00C737D5" w:rsidP="003D7F55">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48692,1</w:t>
            </w:r>
          </w:p>
        </w:tc>
        <w:tc>
          <w:tcPr>
            <w:tcW w:w="992" w:type="dxa"/>
            <w:shd w:val="clear" w:color="auto" w:fill="auto"/>
            <w:vAlign w:val="center"/>
          </w:tcPr>
          <w:p w:rsidR="00C737D5" w:rsidRPr="00013A1B" w:rsidRDefault="00C737D5" w:rsidP="003D7F55">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5292,8</w:t>
            </w:r>
          </w:p>
        </w:tc>
        <w:tc>
          <w:tcPr>
            <w:tcW w:w="992" w:type="dxa"/>
            <w:shd w:val="clear" w:color="auto" w:fill="auto"/>
            <w:vAlign w:val="center"/>
          </w:tcPr>
          <w:p w:rsidR="00C737D5" w:rsidRPr="00013A1B" w:rsidRDefault="00C737D5" w:rsidP="003D7F55">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4875,0</w:t>
            </w:r>
          </w:p>
        </w:tc>
        <w:tc>
          <w:tcPr>
            <w:tcW w:w="992" w:type="dxa"/>
            <w:shd w:val="clear" w:color="auto" w:fill="auto"/>
            <w:vAlign w:val="center"/>
          </w:tcPr>
          <w:p w:rsidR="00C737D5" w:rsidRPr="00013A1B" w:rsidRDefault="00C737D5" w:rsidP="003D7F55">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5128,0</w:t>
            </w:r>
          </w:p>
        </w:tc>
        <w:tc>
          <w:tcPr>
            <w:tcW w:w="975" w:type="dxa"/>
            <w:shd w:val="clear" w:color="auto" w:fill="auto"/>
            <w:vAlign w:val="center"/>
          </w:tcPr>
          <w:p w:rsidR="00C737D5" w:rsidRPr="00013A1B" w:rsidRDefault="00C737D5" w:rsidP="003D7F55">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4770,9</w:t>
            </w:r>
          </w:p>
        </w:tc>
        <w:tc>
          <w:tcPr>
            <w:tcW w:w="1134" w:type="dxa"/>
            <w:shd w:val="clear" w:color="auto" w:fill="auto"/>
            <w:vAlign w:val="center"/>
          </w:tcPr>
          <w:p w:rsidR="00C737D5" w:rsidRPr="00013A1B" w:rsidRDefault="00C737D5" w:rsidP="003D7F55">
            <w:pPr>
              <w:widowControl w:val="0"/>
              <w:autoSpaceDE w:val="0"/>
              <w:autoSpaceDN w:val="0"/>
              <w:adjustRightInd w:val="0"/>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4770,9</w:t>
            </w:r>
          </w:p>
        </w:tc>
        <w:tc>
          <w:tcPr>
            <w:tcW w:w="1077" w:type="dxa"/>
            <w:shd w:val="clear" w:color="auto" w:fill="auto"/>
            <w:vAlign w:val="center"/>
          </w:tcPr>
          <w:p w:rsidR="00C737D5" w:rsidRPr="00013A1B" w:rsidRDefault="00C737D5" w:rsidP="003D7F55">
            <w:pPr>
              <w:jc w:val="center"/>
              <w:rPr>
                <w:rFonts w:ascii="Times New Roman" w:hAnsi="Times New Roman" w:cs="Times New Roman"/>
                <w:color w:val="0D0D0D" w:themeColor="text1" w:themeTint="F2"/>
              </w:rPr>
            </w:pPr>
            <w:r>
              <w:rPr>
                <w:rFonts w:ascii="Times New Roman" w:hAnsi="Times New Roman" w:cs="Times New Roman"/>
                <w:color w:val="0D0D0D" w:themeColor="text1" w:themeTint="F2"/>
              </w:rPr>
              <w:t>23854,5</w:t>
            </w:r>
          </w:p>
        </w:tc>
      </w:tr>
    </w:tbl>
    <w:p w:rsidR="00DB4FC9" w:rsidRDefault="00DB4FC9" w:rsidP="00013A1B">
      <w:pPr>
        <w:widowControl w:val="0"/>
        <w:autoSpaceDE w:val="0"/>
        <w:autoSpaceDN w:val="0"/>
        <w:spacing w:after="0" w:line="240" w:lineRule="auto"/>
        <w:outlineLvl w:val="1"/>
        <w:rPr>
          <w:rFonts w:ascii="Times New Roman" w:eastAsia="Times New Roman" w:hAnsi="Times New Roman" w:cs="Times New Roman"/>
          <w:sz w:val="24"/>
          <w:szCs w:val="24"/>
          <w:lang w:eastAsia="ru-RU"/>
        </w:rPr>
      </w:pPr>
    </w:p>
    <w:p w:rsidR="00467A58" w:rsidRDefault="00467A58" w:rsidP="00013A1B">
      <w:pPr>
        <w:widowControl w:val="0"/>
        <w:autoSpaceDE w:val="0"/>
        <w:autoSpaceDN w:val="0"/>
        <w:spacing w:after="0" w:line="240" w:lineRule="auto"/>
        <w:outlineLvl w:val="1"/>
        <w:rPr>
          <w:rFonts w:ascii="Times New Roman" w:eastAsia="Times New Roman" w:hAnsi="Times New Roman" w:cs="Times New Roman"/>
          <w:sz w:val="24"/>
          <w:szCs w:val="24"/>
          <w:lang w:eastAsia="ru-RU"/>
        </w:rPr>
      </w:pPr>
    </w:p>
    <w:p w:rsidR="00467A58" w:rsidRDefault="00467A58" w:rsidP="00013A1B">
      <w:pPr>
        <w:widowControl w:val="0"/>
        <w:autoSpaceDE w:val="0"/>
        <w:autoSpaceDN w:val="0"/>
        <w:spacing w:after="0" w:line="240" w:lineRule="auto"/>
        <w:outlineLvl w:val="1"/>
        <w:rPr>
          <w:rFonts w:ascii="Times New Roman" w:eastAsia="Times New Roman" w:hAnsi="Times New Roman" w:cs="Times New Roman"/>
          <w:sz w:val="24"/>
          <w:szCs w:val="24"/>
          <w:lang w:eastAsia="ru-RU"/>
        </w:rPr>
      </w:pPr>
    </w:p>
    <w:p w:rsidR="00E76D98" w:rsidRDefault="00E76D98" w:rsidP="00013A1B">
      <w:pPr>
        <w:widowControl w:val="0"/>
        <w:autoSpaceDE w:val="0"/>
        <w:autoSpaceDN w:val="0"/>
        <w:spacing w:after="0" w:line="240" w:lineRule="auto"/>
        <w:outlineLvl w:val="1"/>
        <w:rPr>
          <w:rFonts w:ascii="Times New Roman" w:eastAsia="Times New Roman" w:hAnsi="Times New Roman" w:cs="Times New Roman"/>
          <w:sz w:val="24"/>
          <w:szCs w:val="24"/>
          <w:lang w:eastAsia="ru-RU"/>
        </w:rPr>
      </w:pPr>
    </w:p>
    <w:p w:rsidR="00E76D98" w:rsidRDefault="00E76D98" w:rsidP="00013A1B">
      <w:pPr>
        <w:widowControl w:val="0"/>
        <w:autoSpaceDE w:val="0"/>
        <w:autoSpaceDN w:val="0"/>
        <w:spacing w:after="0" w:line="240" w:lineRule="auto"/>
        <w:outlineLvl w:val="1"/>
        <w:rPr>
          <w:rFonts w:ascii="Times New Roman" w:eastAsia="Times New Roman" w:hAnsi="Times New Roman" w:cs="Times New Roman"/>
          <w:sz w:val="24"/>
          <w:szCs w:val="24"/>
          <w:lang w:eastAsia="ru-RU"/>
        </w:rPr>
      </w:pPr>
    </w:p>
    <w:p w:rsidR="00E76D98" w:rsidRDefault="00E76D98" w:rsidP="00013A1B">
      <w:pPr>
        <w:widowControl w:val="0"/>
        <w:autoSpaceDE w:val="0"/>
        <w:autoSpaceDN w:val="0"/>
        <w:spacing w:after="0" w:line="240" w:lineRule="auto"/>
        <w:outlineLvl w:val="1"/>
        <w:rPr>
          <w:rFonts w:ascii="Times New Roman" w:eastAsia="Times New Roman" w:hAnsi="Times New Roman" w:cs="Times New Roman"/>
          <w:sz w:val="24"/>
          <w:szCs w:val="24"/>
          <w:lang w:eastAsia="ru-RU"/>
        </w:rPr>
      </w:pPr>
    </w:p>
    <w:p w:rsidR="00E76D98" w:rsidRDefault="00E76D98" w:rsidP="00013A1B">
      <w:pPr>
        <w:widowControl w:val="0"/>
        <w:autoSpaceDE w:val="0"/>
        <w:autoSpaceDN w:val="0"/>
        <w:spacing w:after="0" w:line="240" w:lineRule="auto"/>
        <w:outlineLvl w:val="1"/>
        <w:rPr>
          <w:rFonts w:ascii="Times New Roman" w:eastAsia="Times New Roman" w:hAnsi="Times New Roman" w:cs="Times New Roman"/>
          <w:sz w:val="24"/>
          <w:szCs w:val="24"/>
          <w:lang w:eastAsia="ru-RU"/>
        </w:rPr>
      </w:pPr>
    </w:p>
    <w:p w:rsidR="00E74683" w:rsidRPr="000C1B9B" w:rsidRDefault="00E74683" w:rsidP="00E74683">
      <w:pPr>
        <w:widowControl w:val="0"/>
        <w:autoSpaceDE w:val="0"/>
        <w:autoSpaceDN w:val="0"/>
        <w:spacing w:after="0" w:line="240" w:lineRule="auto"/>
        <w:ind w:firstLine="540"/>
        <w:jc w:val="right"/>
        <w:outlineLvl w:val="1"/>
        <w:rPr>
          <w:rFonts w:ascii="Times New Roman" w:eastAsia="Times New Roman" w:hAnsi="Times New Roman" w:cs="Times New Roman"/>
          <w:sz w:val="24"/>
          <w:szCs w:val="24"/>
          <w:lang w:eastAsia="ru-RU"/>
        </w:rPr>
      </w:pPr>
      <w:r w:rsidRPr="000C1B9B">
        <w:rPr>
          <w:rFonts w:ascii="Times New Roman" w:eastAsia="Times New Roman" w:hAnsi="Times New Roman" w:cs="Times New Roman"/>
          <w:sz w:val="24"/>
          <w:szCs w:val="24"/>
          <w:lang w:eastAsia="ru-RU"/>
        </w:rPr>
        <w:lastRenderedPageBreak/>
        <w:t>Таблица 3</w:t>
      </w:r>
    </w:p>
    <w:p w:rsidR="00E74683" w:rsidRPr="000C1B9B" w:rsidRDefault="00E74683" w:rsidP="00E74683">
      <w:pPr>
        <w:widowControl w:val="0"/>
        <w:autoSpaceDE w:val="0"/>
        <w:autoSpaceDN w:val="0"/>
        <w:spacing w:after="0" w:line="240" w:lineRule="auto"/>
        <w:ind w:firstLine="540"/>
        <w:jc w:val="center"/>
        <w:outlineLvl w:val="1"/>
        <w:rPr>
          <w:rFonts w:ascii="Times New Roman" w:eastAsia="Times New Roman" w:hAnsi="Times New Roman" w:cs="Times New Roman"/>
          <w:b/>
          <w:sz w:val="28"/>
          <w:szCs w:val="24"/>
          <w:lang w:eastAsia="ru-RU"/>
        </w:rPr>
      </w:pPr>
      <w:r w:rsidRPr="000C1B9B">
        <w:rPr>
          <w:rFonts w:ascii="Times New Roman" w:eastAsia="Times New Roman" w:hAnsi="Times New Roman" w:cs="Times New Roman"/>
          <w:b/>
          <w:sz w:val="28"/>
          <w:szCs w:val="24"/>
          <w:lang w:eastAsia="ru-RU"/>
        </w:rPr>
        <w:t xml:space="preserve">Характеристика основных мероприятий муниципальной программы, их связь с целевыми показателями </w:t>
      </w:r>
    </w:p>
    <w:p w:rsidR="00E74683" w:rsidRPr="000C1B9B" w:rsidRDefault="00E74683" w:rsidP="00E74683">
      <w:pPr>
        <w:widowControl w:val="0"/>
        <w:autoSpaceDE w:val="0"/>
        <w:autoSpaceDN w:val="0"/>
        <w:spacing w:after="0" w:line="240" w:lineRule="auto"/>
        <w:ind w:firstLine="540"/>
        <w:jc w:val="center"/>
        <w:outlineLvl w:val="1"/>
        <w:rPr>
          <w:rFonts w:ascii="Times New Roman" w:eastAsia="Times New Roman" w:hAnsi="Times New Roman" w:cs="Times New Roman"/>
          <w:sz w:val="24"/>
          <w:szCs w:val="24"/>
          <w:lang w:eastAsia="ru-RU"/>
        </w:rPr>
      </w:pPr>
    </w:p>
    <w:tbl>
      <w:tblPr>
        <w:tblW w:w="1559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3"/>
        <w:gridCol w:w="2144"/>
        <w:gridCol w:w="2840"/>
        <w:gridCol w:w="4166"/>
        <w:gridCol w:w="5670"/>
      </w:tblGrid>
      <w:tr w:rsidR="00E74683" w:rsidRPr="000C1B9B" w:rsidTr="00C32E94">
        <w:trPr>
          <w:trHeight w:val="322"/>
          <w:jc w:val="right"/>
        </w:trPr>
        <w:tc>
          <w:tcPr>
            <w:tcW w:w="773" w:type="dxa"/>
            <w:vMerge w:val="restart"/>
            <w:shd w:val="clear" w:color="auto" w:fill="auto"/>
            <w:hideMark/>
          </w:tcPr>
          <w:p w:rsidR="00E74683" w:rsidRPr="000C1B9B" w:rsidRDefault="00E74683" w:rsidP="00C32E94">
            <w:pPr>
              <w:spacing w:after="0" w:line="240" w:lineRule="auto"/>
              <w:jc w:val="center"/>
              <w:rPr>
                <w:rFonts w:ascii="Times New Roman" w:eastAsia="Calibri" w:hAnsi="Times New Roman" w:cs="Times New Roman"/>
                <w:b/>
              </w:rPr>
            </w:pPr>
            <w:r w:rsidRPr="000C1B9B">
              <w:rPr>
                <w:rFonts w:ascii="Times New Roman" w:eastAsia="Calibri" w:hAnsi="Times New Roman" w:cs="Times New Roman"/>
                <w:b/>
              </w:rPr>
              <w:t>№ п/п</w:t>
            </w:r>
          </w:p>
        </w:tc>
        <w:tc>
          <w:tcPr>
            <w:tcW w:w="9150" w:type="dxa"/>
            <w:gridSpan w:val="3"/>
            <w:vMerge w:val="restart"/>
            <w:shd w:val="clear" w:color="auto" w:fill="auto"/>
            <w:hideMark/>
          </w:tcPr>
          <w:p w:rsidR="00E74683" w:rsidRPr="000C1B9B" w:rsidRDefault="00E74683" w:rsidP="00C32E94">
            <w:pPr>
              <w:spacing w:after="0" w:line="240" w:lineRule="auto"/>
              <w:jc w:val="center"/>
              <w:rPr>
                <w:rFonts w:ascii="Times New Roman" w:eastAsia="Calibri" w:hAnsi="Times New Roman" w:cs="Times New Roman"/>
                <w:b/>
              </w:rPr>
            </w:pPr>
            <w:r w:rsidRPr="000C1B9B">
              <w:rPr>
                <w:rFonts w:ascii="Times New Roman" w:eastAsia="Calibri" w:hAnsi="Times New Roman" w:cs="Times New Roman"/>
                <w:b/>
              </w:rPr>
              <w:t>Основные мероприятия</w:t>
            </w:r>
          </w:p>
        </w:tc>
        <w:tc>
          <w:tcPr>
            <w:tcW w:w="5670" w:type="dxa"/>
            <w:vMerge w:val="restart"/>
            <w:shd w:val="clear" w:color="auto" w:fill="auto"/>
            <w:hideMark/>
          </w:tcPr>
          <w:p w:rsidR="00E74683" w:rsidRPr="000C1B9B" w:rsidRDefault="00E74683" w:rsidP="00C32E94">
            <w:pPr>
              <w:spacing w:after="0" w:line="240" w:lineRule="auto"/>
              <w:jc w:val="center"/>
              <w:rPr>
                <w:rFonts w:ascii="Times New Roman" w:eastAsia="Calibri" w:hAnsi="Times New Roman" w:cs="Times New Roman"/>
                <w:b/>
              </w:rPr>
            </w:pPr>
            <w:r w:rsidRPr="000C1B9B">
              <w:rPr>
                <w:rFonts w:ascii="Times New Roman" w:eastAsia="Calibri" w:hAnsi="Times New Roman" w:cs="Times New Roman"/>
                <w:b/>
              </w:rPr>
              <w:t>Наименование целевого показателя</w:t>
            </w:r>
          </w:p>
        </w:tc>
      </w:tr>
      <w:tr w:rsidR="00E74683" w:rsidRPr="000C1B9B" w:rsidTr="00C32E94">
        <w:trPr>
          <w:trHeight w:val="253"/>
          <w:jc w:val="right"/>
        </w:trPr>
        <w:tc>
          <w:tcPr>
            <w:tcW w:w="773" w:type="dxa"/>
            <w:vMerge/>
            <w:shd w:val="clear" w:color="auto" w:fill="auto"/>
          </w:tcPr>
          <w:p w:rsidR="00E74683" w:rsidRPr="000C1B9B" w:rsidRDefault="00E74683" w:rsidP="00C32E94">
            <w:pPr>
              <w:spacing w:after="0" w:line="240" w:lineRule="auto"/>
              <w:jc w:val="center"/>
              <w:rPr>
                <w:rFonts w:ascii="Times New Roman" w:eastAsia="Calibri" w:hAnsi="Times New Roman" w:cs="Times New Roman"/>
              </w:rPr>
            </w:pPr>
          </w:p>
        </w:tc>
        <w:tc>
          <w:tcPr>
            <w:tcW w:w="9150" w:type="dxa"/>
            <w:gridSpan w:val="3"/>
            <w:vMerge/>
            <w:shd w:val="clear" w:color="auto" w:fill="auto"/>
          </w:tcPr>
          <w:p w:rsidR="00E74683" w:rsidRPr="000C1B9B" w:rsidRDefault="00E74683" w:rsidP="00C32E94">
            <w:pPr>
              <w:spacing w:after="0" w:line="240" w:lineRule="auto"/>
              <w:jc w:val="center"/>
              <w:rPr>
                <w:rFonts w:ascii="Times New Roman" w:eastAsia="Calibri" w:hAnsi="Times New Roman" w:cs="Times New Roman"/>
              </w:rPr>
            </w:pPr>
          </w:p>
        </w:tc>
        <w:tc>
          <w:tcPr>
            <w:tcW w:w="5670" w:type="dxa"/>
            <w:vMerge/>
            <w:shd w:val="clear" w:color="auto" w:fill="auto"/>
          </w:tcPr>
          <w:p w:rsidR="00E74683" w:rsidRPr="000C1B9B" w:rsidRDefault="00E74683" w:rsidP="00C32E94">
            <w:pPr>
              <w:spacing w:after="0" w:line="240" w:lineRule="auto"/>
              <w:jc w:val="center"/>
              <w:rPr>
                <w:rFonts w:ascii="Times New Roman" w:eastAsia="Calibri" w:hAnsi="Times New Roman" w:cs="Times New Roman"/>
              </w:rPr>
            </w:pPr>
          </w:p>
        </w:tc>
      </w:tr>
      <w:tr w:rsidR="00E74683" w:rsidRPr="000C1B9B" w:rsidTr="0011620E">
        <w:trPr>
          <w:jc w:val="right"/>
        </w:trPr>
        <w:tc>
          <w:tcPr>
            <w:tcW w:w="773" w:type="dxa"/>
            <w:vMerge/>
            <w:shd w:val="clear" w:color="auto" w:fill="auto"/>
            <w:hideMark/>
          </w:tcPr>
          <w:p w:rsidR="00E74683" w:rsidRPr="000C1B9B" w:rsidRDefault="00E74683" w:rsidP="00C32E94">
            <w:pPr>
              <w:spacing w:after="0" w:line="240" w:lineRule="auto"/>
              <w:rPr>
                <w:rFonts w:ascii="Times New Roman" w:eastAsia="Calibri" w:hAnsi="Times New Roman" w:cs="Times New Roman"/>
              </w:rPr>
            </w:pPr>
          </w:p>
        </w:tc>
        <w:tc>
          <w:tcPr>
            <w:tcW w:w="2144" w:type="dxa"/>
            <w:shd w:val="clear" w:color="auto" w:fill="auto"/>
            <w:hideMark/>
          </w:tcPr>
          <w:p w:rsidR="00E74683" w:rsidRPr="000C1B9B" w:rsidRDefault="00E74683" w:rsidP="00C32E94">
            <w:pPr>
              <w:spacing w:after="0" w:line="240" w:lineRule="auto"/>
              <w:jc w:val="center"/>
              <w:rPr>
                <w:rFonts w:ascii="Times New Roman" w:eastAsia="Calibri" w:hAnsi="Times New Roman" w:cs="Times New Roman"/>
                <w:b/>
              </w:rPr>
            </w:pPr>
            <w:r w:rsidRPr="000C1B9B">
              <w:rPr>
                <w:rFonts w:ascii="Times New Roman" w:eastAsia="Calibri" w:hAnsi="Times New Roman" w:cs="Times New Roman"/>
                <w:b/>
              </w:rPr>
              <w:t>наименование</w:t>
            </w:r>
          </w:p>
        </w:tc>
        <w:tc>
          <w:tcPr>
            <w:tcW w:w="2840" w:type="dxa"/>
            <w:shd w:val="clear" w:color="auto" w:fill="auto"/>
            <w:hideMark/>
          </w:tcPr>
          <w:p w:rsidR="00E74683" w:rsidRPr="000C1B9B" w:rsidRDefault="00E74683" w:rsidP="00C32E94">
            <w:pPr>
              <w:spacing w:after="0" w:line="240" w:lineRule="auto"/>
              <w:jc w:val="center"/>
              <w:rPr>
                <w:rFonts w:ascii="Times New Roman" w:eastAsia="Calibri" w:hAnsi="Times New Roman" w:cs="Times New Roman"/>
                <w:b/>
              </w:rPr>
            </w:pPr>
            <w:r w:rsidRPr="000C1B9B">
              <w:rPr>
                <w:rFonts w:ascii="Times New Roman" w:eastAsia="Calibri" w:hAnsi="Times New Roman" w:cs="Times New Roman"/>
                <w:b/>
              </w:rPr>
              <w:t>содержание (направления расходов)</w:t>
            </w:r>
          </w:p>
        </w:tc>
        <w:tc>
          <w:tcPr>
            <w:tcW w:w="4166" w:type="dxa"/>
            <w:shd w:val="clear" w:color="auto" w:fill="auto"/>
            <w:hideMark/>
          </w:tcPr>
          <w:p w:rsidR="00E74683" w:rsidRPr="000C1B9B" w:rsidRDefault="00E74683" w:rsidP="00C32E94">
            <w:pPr>
              <w:spacing w:after="0" w:line="240" w:lineRule="auto"/>
              <w:jc w:val="center"/>
              <w:rPr>
                <w:rFonts w:ascii="Times New Roman" w:eastAsia="Calibri" w:hAnsi="Times New Roman" w:cs="Times New Roman"/>
                <w:b/>
              </w:rPr>
            </w:pPr>
            <w:r w:rsidRPr="000C1B9B">
              <w:rPr>
                <w:rFonts w:ascii="Times New Roman" w:eastAsia="Calibri" w:hAnsi="Times New Roman" w:cs="Times New Roman"/>
                <w:b/>
              </w:rPr>
              <w:t>номер приложения к муниципальной программе, реквизиты нормативного правового акта, наименование портфеля проектов (проекта))</w:t>
            </w:r>
          </w:p>
        </w:tc>
        <w:tc>
          <w:tcPr>
            <w:tcW w:w="5670" w:type="dxa"/>
            <w:vMerge/>
            <w:shd w:val="clear" w:color="auto" w:fill="auto"/>
            <w:hideMark/>
          </w:tcPr>
          <w:p w:rsidR="00E74683" w:rsidRPr="000C1B9B" w:rsidRDefault="00E74683" w:rsidP="00C32E94">
            <w:pPr>
              <w:spacing w:after="0" w:line="240" w:lineRule="auto"/>
              <w:jc w:val="center"/>
              <w:rPr>
                <w:rFonts w:ascii="Times New Roman" w:eastAsia="Calibri" w:hAnsi="Times New Roman" w:cs="Times New Roman"/>
                <w:strike/>
              </w:rPr>
            </w:pPr>
          </w:p>
        </w:tc>
      </w:tr>
      <w:tr w:rsidR="00E74683" w:rsidRPr="000C1B9B" w:rsidTr="0011620E">
        <w:trPr>
          <w:jc w:val="right"/>
        </w:trPr>
        <w:tc>
          <w:tcPr>
            <w:tcW w:w="773" w:type="dxa"/>
            <w:shd w:val="clear" w:color="auto" w:fill="auto"/>
            <w:hideMark/>
          </w:tcPr>
          <w:p w:rsidR="00E74683" w:rsidRPr="000C1B9B" w:rsidRDefault="00E74683" w:rsidP="00C32E94">
            <w:pPr>
              <w:spacing w:after="0" w:line="240" w:lineRule="auto"/>
              <w:jc w:val="center"/>
              <w:rPr>
                <w:rFonts w:ascii="Times New Roman" w:eastAsia="Calibri" w:hAnsi="Times New Roman" w:cs="Times New Roman"/>
                <w:b/>
                <w:i/>
                <w:sz w:val="16"/>
                <w:szCs w:val="16"/>
              </w:rPr>
            </w:pPr>
            <w:r w:rsidRPr="000C1B9B">
              <w:rPr>
                <w:rFonts w:ascii="Times New Roman" w:eastAsia="Calibri" w:hAnsi="Times New Roman" w:cs="Times New Roman"/>
                <w:b/>
                <w:i/>
                <w:sz w:val="16"/>
                <w:szCs w:val="16"/>
              </w:rPr>
              <w:t>1</w:t>
            </w:r>
          </w:p>
        </w:tc>
        <w:tc>
          <w:tcPr>
            <w:tcW w:w="2144" w:type="dxa"/>
            <w:shd w:val="clear" w:color="auto" w:fill="auto"/>
            <w:hideMark/>
          </w:tcPr>
          <w:p w:rsidR="00E74683" w:rsidRPr="000C1B9B" w:rsidRDefault="00E74683" w:rsidP="00C32E94">
            <w:pPr>
              <w:spacing w:after="0" w:line="240" w:lineRule="auto"/>
              <w:jc w:val="center"/>
              <w:rPr>
                <w:rFonts w:ascii="Times New Roman" w:eastAsia="Calibri" w:hAnsi="Times New Roman" w:cs="Times New Roman"/>
                <w:b/>
                <w:i/>
                <w:sz w:val="16"/>
                <w:szCs w:val="16"/>
              </w:rPr>
            </w:pPr>
            <w:r w:rsidRPr="000C1B9B">
              <w:rPr>
                <w:rFonts w:ascii="Times New Roman" w:eastAsia="Calibri" w:hAnsi="Times New Roman" w:cs="Times New Roman"/>
                <w:b/>
                <w:i/>
                <w:sz w:val="16"/>
                <w:szCs w:val="16"/>
              </w:rPr>
              <w:t>2</w:t>
            </w:r>
          </w:p>
        </w:tc>
        <w:tc>
          <w:tcPr>
            <w:tcW w:w="2840" w:type="dxa"/>
            <w:shd w:val="clear" w:color="auto" w:fill="auto"/>
            <w:hideMark/>
          </w:tcPr>
          <w:p w:rsidR="00E74683" w:rsidRPr="000C1B9B" w:rsidRDefault="00E74683" w:rsidP="00C32E94">
            <w:pPr>
              <w:spacing w:after="0" w:line="240" w:lineRule="auto"/>
              <w:jc w:val="center"/>
              <w:rPr>
                <w:rFonts w:ascii="Times New Roman" w:eastAsia="Calibri" w:hAnsi="Times New Roman" w:cs="Times New Roman"/>
                <w:b/>
                <w:i/>
                <w:sz w:val="16"/>
                <w:szCs w:val="16"/>
              </w:rPr>
            </w:pPr>
            <w:r w:rsidRPr="000C1B9B">
              <w:rPr>
                <w:rFonts w:ascii="Times New Roman" w:eastAsia="Calibri" w:hAnsi="Times New Roman" w:cs="Times New Roman"/>
                <w:b/>
                <w:i/>
                <w:sz w:val="16"/>
                <w:szCs w:val="16"/>
              </w:rPr>
              <w:t>3</w:t>
            </w:r>
          </w:p>
        </w:tc>
        <w:tc>
          <w:tcPr>
            <w:tcW w:w="4166" w:type="dxa"/>
            <w:shd w:val="clear" w:color="auto" w:fill="auto"/>
            <w:hideMark/>
          </w:tcPr>
          <w:p w:rsidR="00E74683" w:rsidRPr="000C1B9B" w:rsidRDefault="00E74683" w:rsidP="00C32E94">
            <w:pPr>
              <w:spacing w:after="0" w:line="240" w:lineRule="auto"/>
              <w:jc w:val="center"/>
              <w:rPr>
                <w:rFonts w:ascii="Times New Roman" w:eastAsia="Calibri" w:hAnsi="Times New Roman" w:cs="Times New Roman"/>
                <w:b/>
                <w:i/>
                <w:sz w:val="16"/>
                <w:szCs w:val="16"/>
              </w:rPr>
            </w:pPr>
            <w:r w:rsidRPr="000C1B9B">
              <w:rPr>
                <w:rFonts w:ascii="Times New Roman" w:eastAsia="Calibri" w:hAnsi="Times New Roman" w:cs="Times New Roman"/>
                <w:b/>
                <w:i/>
                <w:sz w:val="16"/>
                <w:szCs w:val="16"/>
              </w:rPr>
              <w:t>4</w:t>
            </w:r>
          </w:p>
        </w:tc>
        <w:tc>
          <w:tcPr>
            <w:tcW w:w="5670" w:type="dxa"/>
            <w:shd w:val="clear" w:color="auto" w:fill="auto"/>
            <w:hideMark/>
          </w:tcPr>
          <w:p w:rsidR="00E74683" w:rsidRPr="000C1B9B" w:rsidRDefault="00E74683" w:rsidP="00C32E94">
            <w:pPr>
              <w:spacing w:after="0" w:line="240" w:lineRule="auto"/>
              <w:jc w:val="center"/>
              <w:rPr>
                <w:rFonts w:ascii="Times New Roman" w:eastAsia="Calibri" w:hAnsi="Times New Roman" w:cs="Times New Roman"/>
                <w:b/>
                <w:i/>
                <w:sz w:val="16"/>
                <w:szCs w:val="16"/>
              </w:rPr>
            </w:pPr>
            <w:r w:rsidRPr="000C1B9B">
              <w:rPr>
                <w:rFonts w:ascii="Times New Roman" w:eastAsia="Calibri" w:hAnsi="Times New Roman" w:cs="Times New Roman"/>
                <w:b/>
                <w:i/>
                <w:sz w:val="16"/>
                <w:szCs w:val="16"/>
              </w:rPr>
              <w:t>5</w:t>
            </w:r>
          </w:p>
        </w:tc>
      </w:tr>
      <w:tr w:rsidR="0076026B" w:rsidRPr="000C1B9B" w:rsidTr="00C32E94">
        <w:trPr>
          <w:trHeight w:val="374"/>
          <w:jc w:val="right"/>
        </w:trPr>
        <w:tc>
          <w:tcPr>
            <w:tcW w:w="15593" w:type="dxa"/>
            <w:gridSpan w:val="5"/>
            <w:shd w:val="clear" w:color="auto" w:fill="auto"/>
          </w:tcPr>
          <w:p w:rsidR="0076026B" w:rsidRPr="000C1B9B" w:rsidRDefault="0076026B" w:rsidP="009D2602">
            <w:pPr>
              <w:widowControl w:val="0"/>
              <w:autoSpaceDE w:val="0"/>
              <w:autoSpaceDN w:val="0"/>
              <w:adjustRightInd w:val="0"/>
              <w:spacing w:line="240" w:lineRule="auto"/>
              <w:jc w:val="center"/>
              <w:rPr>
                <w:rFonts w:ascii="Times New Roman" w:eastAsia="Times New Roman" w:hAnsi="Times New Roman" w:cs="Times New Roman"/>
                <w:b/>
                <w:lang w:eastAsia="ru-RU"/>
              </w:rPr>
            </w:pPr>
            <w:r w:rsidRPr="000C1B9B">
              <w:rPr>
                <w:rFonts w:ascii="Times New Roman" w:eastAsia="Times New Roman" w:hAnsi="Times New Roman" w:cs="Times New Roman"/>
                <w:b/>
                <w:lang w:eastAsia="ru-RU"/>
              </w:rPr>
              <w:t>Комплексное развитие и благоустройство сельского поселения Аган, направленное на улучшение его внешнего облика и создание максимально благоприятных, комфортных и безопасных условий для проживания и отдыха жителей</w:t>
            </w:r>
          </w:p>
        </w:tc>
      </w:tr>
      <w:tr w:rsidR="0076026B" w:rsidRPr="000C1B9B" w:rsidTr="00C32E94">
        <w:trPr>
          <w:trHeight w:val="374"/>
          <w:jc w:val="right"/>
        </w:trPr>
        <w:tc>
          <w:tcPr>
            <w:tcW w:w="15593" w:type="dxa"/>
            <w:gridSpan w:val="5"/>
            <w:shd w:val="clear" w:color="auto" w:fill="auto"/>
          </w:tcPr>
          <w:p w:rsidR="0076026B" w:rsidRPr="000C1B9B" w:rsidRDefault="0076026B" w:rsidP="009D2602">
            <w:pPr>
              <w:spacing w:after="0" w:line="240" w:lineRule="auto"/>
              <w:jc w:val="center"/>
              <w:rPr>
                <w:rFonts w:ascii="Times New Roman" w:eastAsia="Calibri" w:hAnsi="Times New Roman" w:cs="Times New Roman"/>
                <w:b/>
              </w:rPr>
            </w:pPr>
            <w:r>
              <w:rPr>
                <w:rFonts w:ascii="Times New Roman" w:eastAsia="Times New Roman" w:hAnsi="Times New Roman" w:cs="Times New Roman"/>
                <w:b/>
                <w:lang w:eastAsia="ru-RU"/>
              </w:rPr>
              <w:t>Повышение уровня благоустройства дворовых и общественных территорий поселения</w:t>
            </w:r>
          </w:p>
        </w:tc>
      </w:tr>
      <w:tr w:rsidR="0076026B" w:rsidRPr="000C1B9B" w:rsidTr="00C32E94">
        <w:trPr>
          <w:trHeight w:val="374"/>
          <w:jc w:val="right"/>
        </w:trPr>
        <w:tc>
          <w:tcPr>
            <w:tcW w:w="15593" w:type="dxa"/>
            <w:gridSpan w:val="5"/>
            <w:shd w:val="clear" w:color="auto" w:fill="auto"/>
          </w:tcPr>
          <w:p w:rsidR="0076026B" w:rsidRPr="000C1B9B" w:rsidRDefault="0076026B" w:rsidP="00C32E94">
            <w:pPr>
              <w:spacing w:after="0" w:line="240" w:lineRule="auto"/>
              <w:jc w:val="center"/>
              <w:rPr>
                <w:rFonts w:ascii="Times New Roman" w:eastAsia="Times New Roman" w:hAnsi="Times New Roman" w:cs="Times New Roman"/>
                <w:b/>
                <w:lang w:eastAsia="ru-RU"/>
              </w:rPr>
            </w:pPr>
            <w:r w:rsidRPr="000C1B9B">
              <w:rPr>
                <w:rFonts w:ascii="Times New Roman" w:eastAsia="Times New Roman" w:hAnsi="Times New Roman" w:cs="Times New Roman"/>
                <w:b/>
                <w:lang w:eastAsia="ru-RU"/>
              </w:rPr>
              <w:t>Формирование комфортной городской среды на территории сельского поселения Аган</w:t>
            </w:r>
          </w:p>
        </w:tc>
      </w:tr>
      <w:tr w:rsidR="0011620E" w:rsidRPr="000C1B9B" w:rsidTr="00C32E94">
        <w:trPr>
          <w:jc w:val="right"/>
        </w:trPr>
        <w:tc>
          <w:tcPr>
            <w:tcW w:w="773" w:type="dxa"/>
            <w:vMerge w:val="restart"/>
            <w:tcBorders>
              <w:top w:val="nil"/>
            </w:tcBorders>
            <w:shd w:val="clear" w:color="auto" w:fill="auto"/>
          </w:tcPr>
          <w:p w:rsidR="0011620E" w:rsidRPr="000C1B9B" w:rsidRDefault="0011620E" w:rsidP="00C32E9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0C1B9B">
              <w:rPr>
                <w:rFonts w:ascii="Times New Roman" w:eastAsia="Times New Roman" w:hAnsi="Times New Roman" w:cs="Times New Roman"/>
                <w:lang w:eastAsia="ru-RU"/>
              </w:rPr>
              <w:t>1.1.</w:t>
            </w:r>
          </w:p>
        </w:tc>
        <w:tc>
          <w:tcPr>
            <w:tcW w:w="2144" w:type="dxa"/>
            <w:vMerge w:val="restart"/>
            <w:tcBorders>
              <w:top w:val="nil"/>
            </w:tcBorders>
            <w:shd w:val="clear" w:color="auto" w:fill="auto"/>
          </w:tcPr>
          <w:p w:rsidR="0011620E" w:rsidRDefault="0011620E" w:rsidP="00D25EC2">
            <w:pPr>
              <w:widowControl w:val="0"/>
              <w:autoSpaceDE w:val="0"/>
              <w:autoSpaceDN w:val="0"/>
              <w:spacing w:after="0" w:line="240" w:lineRule="auto"/>
              <w:rPr>
                <w:rFonts w:ascii="Times New Roman" w:eastAsia="Times New Roman" w:hAnsi="Times New Roman" w:cs="Times New Roman"/>
                <w:lang w:eastAsia="ru-RU"/>
              </w:rPr>
            </w:pPr>
            <w:r w:rsidRPr="001E025C">
              <w:rPr>
                <w:rFonts w:ascii="Times New Roman" w:eastAsia="Times New Roman" w:hAnsi="Times New Roman" w:cs="Times New Roman"/>
                <w:lang w:eastAsia="ru-RU"/>
              </w:rPr>
              <w:t>Благоу</w:t>
            </w:r>
            <w:r>
              <w:rPr>
                <w:rFonts w:ascii="Times New Roman" w:eastAsia="Times New Roman" w:hAnsi="Times New Roman" w:cs="Times New Roman"/>
                <w:lang w:eastAsia="ru-RU"/>
              </w:rPr>
              <w:t>стройство территории, имущества</w:t>
            </w:r>
          </w:p>
          <w:p w:rsidR="0011620E" w:rsidRPr="000C1B9B" w:rsidRDefault="0011620E" w:rsidP="00C32E94">
            <w:pPr>
              <w:spacing w:after="0" w:line="240" w:lineRule="auto"/>
              <w:rPr>
                <w:rFonts w:ascii="Times New Roman" w:eastAsia="Calibri" w:hAnsi="Times New Roman" w:cs="Times New Roman"/>
              </w:rPr>
            </w:pPr>
          </w:p>
        </w:tc>
        <w:tc>
          <w:tcPr>
            <w:tcW w:w="2840" w:type="dxa"/>
            <w:vMerge w:val="restart"/>
            <w:shd w:val="clear" w:color="auto" w:fill="auto"/>
          </w:tcPr>
          <w:p w:rsidR="0011620E" w:rsidRPr="000C1B9B" w:rsidRDefault="0011620E" w:rsidP="00C32E94">
            <w:pPr>
              <w:spacing w:after="0" w:line="240" w:lineRule="auto"/>
              <w:rPr>
                <w:rFonts w:ascii="Times New Roman" w:eastAsia="Calibri" w:hAnsi="Times New Roman" w:cs="Times New Roman"/>
              </w:rPr>
            </w:pPr>
            <w:r w:rsidRPr="000C1B9B">
              <w:rPr>
                <w:rFonts w:ascii="Times New Roman" w:eastAsia="Calibri" w:hAnsi="Times New Roman" w:cs="Times New Roman"/>
              </w:rPr>
              <w:t>Расходы направлены на благоустройство территорий многоквартирных домов, и общественных территорий поселения.</w:t>
            </w:r>
          </w:p>
          <w:p w:rsidR="0011620E" w:rsidRPr="000C1B9B" w:rsidRDefault="0011620E" w:rsidP="00C32E94">
            <w:pPr>
              <w:spacing w:after="0" w:line="240" w:lineRule="auto"/>
              <w:rPr>
                <w:rFonts w:ascii="Times New Roman" w:eastAsia="Calibri" w:hAnsi="Times New Roman" w:cs="Times New Roman"/>
              </w:rPr>
            </w:pPr>
            <w:r w:rsidRPr="000C1B9B">
              <w:rPr>
                <w:rFonts w:ascii="Times New Roman" w:eastAsia="Calibri" w:hAnsi="Times New Roman" w:cs="Times New Roman"/>
              </w:rPr>
              <w:t>Выполнение отдельных полномочий в сфере обращения с твердыми коммунальными отходами.</w:t>
            </w:r>
          </w:p>
          <w:p w:rsidR="0011620E" w:rsidRPr="000C1B9B" w:rsidRDefault="0011620E" w:rsidP="00C32E94">
            <w:pPr>
              <w:spacing w:after="0" w:line="240" w:lineRule="auto"/>
              <w:rPr>
                <w:rFonts w:ascii="Times New Roman" w:eastAsia="Calibri" w:hAnsi="Times New Roman" w:cs="Times New Roman"/>
              </w:rPr>
            </w:pPr>
            <w:r w:rsidRPr="000C1B9B">
              <w:rPr>
                <w:rFonts w:ascii="Times New Roman" w:eastAsia="Calibri" w:hAnsi="Times New Roman" w:cs="Times New Roman"/>
              </w:rPr>
              <w:t>Расходы направлены на снос жилых помещений (непригодных, аварийных и др.), оформление документации</w:t>
            </w:r>
          </w:p>
          <w:p w:rsidR="0011620E" w:rsidRPr="000C1B9B" w:rsidRDefault="0011620E" w:rsidP="00C32E94">
            <w:pPr>
              <w:spacing w:after="0" w:line="240" w:lineRule="auto"/>
              <w:jc w:val="both"/>
              <w:rPr>
                <w:rFonts w:ascii="Times New Roman" w:eastAsia="Calibri" w:hAnsi="Times New Roman" w:cs="Times New Roman"/>
              </w:rPr>
            </w:pPr>
            <w:r w:rsidRPr="000C1B9B">
              <w:rPr>
                <w:rFonts w:ascii="Times New Roman" w:eastAsia="Calibri" w:hAnsi="Times New Roman" w:cs="Times New Roman"/>
              </w:rPr>
              <w:t>Расходы направлены на оплату счетов за уличное освещение;</w:t>
            </w:r>
          </w:p>
          <w:p w:rsidR="0011620E" w:rsidRPr="000C1B9B" w:rsidRDefault="0011620E" w:rsidP="00C32E94">
            <w:pPr>
              <w:spacing w:after="0" w:line="240" w:lineRule="auto"/>
              <w:jc w:val="both"/>
              <w:rPr>
                <w:rFonts w:ascii="Times New Roman" w:eastAsia="Calibri" w:hAnsi="Times New Roman" w:cs="Times New Roman"/>
              </w:rPr>
            </w:pPr>
            <w:r w:rsidRPr="000C1B9B">
              <w:rPr>
                <w:rFonts w:ascii="Times New Roman" w:eastAsia="Calibri" w:hAnsi="Times New Roman" w:cs="Times New Roman"/>
              </w:rPr>
              <w:t xml:space="preserve">Обслуживание электросетей (замена ламп, текущий ремонт, приобретение материалов для ремонта электросетей) </w:t>
            </w:r>
          </w:p>
        </w:tc>
        <w:tc>
          <w:tcPr>
            <w:tcW w:w="4166" w:type="dxa"/>
            <w:vMerge w:val="restart"/>
            <w:shd w:val="clear" w:color="auto" w:fill="auto"/>
          </w:tcPr>
          <w:p w:rsidR="0011620E" w:rsidRDefault="0011620E" w:rsidP="00C32E94">
            <w:pPr>
              <w:jc w:val="both"/>
              <w:rPr>
                <w:rFonts w:ascii="Times New Roman" w:hAnsi="Times New Roman" w:cs="Times New Roman"/>
              </w:rPr>
            </w:pPr>
            <w:r w:rsidRPr="000C1B9B">
              <w:rPr>
                <w:rFonts w:ascii="Times New Roman" w:hAnsi="Times New Roman" w:cs="Times New Roman"/>
              </w:rPr>
              <w:t>Федеральный закон "Об общих принципах организации местного самоуправления в Российской Федерации " от 06.10.2003 №131-</w:t>
            </w:r>
            <w:r>
              <w:rPr>
                <w:rFonts w:ascii="Times New Roman" w:hAnsi="Times New Roman" w:cs="Times New Roman"/>
              </w:rPr>
              <w:t>ФЗ</w:t>
            </w:r>
            <w:r w:rsidRPr="000C1B9B">
              <w:rPr>
                <w:rFonts w:ascii="Times New Roman" w:hAnsi="Times New Roman" w:cs="Times New Roman"/>
              </w:rPr>
              <w:t xml:space="preserve">; </w:t>
            </w:r>
          </w:p>
          <w:p w:rsidR="0011620E" w:rsidRDefault="0011620E" w:rsidP="00C32E94">
            <w:pPr>
              <w:jc w:val="both"/>
              <w:rPr>
                <w:rFonts w:ascii="Times New Roman" w:eastAsia="Calibri" w:hAnsi="Times New Roman" w:cs="Times New Roman"/>
              </w:rPr>
            </w:pPr>
            <w:r w:rsidRPr="000C1B9B">
              <w:rPr>
                <w:rFonts w:ascii="Times New Roman" w:eastAsia="Calibri" w:hAnsi="Times New Roman" w:cs="Times New Roman"/>
              </w:rPr>
              <w:t>Федеральный Закон РФ "Об отходах производст</w:t>
            </w:r>
            <w:r>
              <w:rPr>
                <w:rFonts w:ascii="Times New Roman" w:eastAsia="Calibri" w:hAnsi="Times New Roman" w:cs="Times New Roman"/>
              </w:rPr>
              <w:t xml:space="preserve">ва и потребления" от 24.06.1998 г. </w:t>
            </w:r>
            <w:r w:rsidRPr="000C1B9B">
              <w:rPr>
                <w:rFonts w:ascii="Times New Roman" w:eastAsia="Calibri" w:hAnsi="Times New Roman" w:cs="Times New Roman"/>
              </w:rPr>
              <w:t>№89-ФЗ</w:t>
            </w:r>
            <w:r>
              <w:rPr>
                <w:rFonts w:ascii="Times New Roman" w:eastAsia="Calibri" w:hAnsi="Times New Roman" w:cs="Times New Roman"/>
              </w:rPr>
              <w:t>.</w:t>
            </w:r>
            <w:r w:rsidRPr="000C1B9B">
              <w:rPr>
                <w:rFonts w:ascii="Times New Roman" w:eastAsia="Calibri" w:hAnsi="Times New Roman" w:cs="Times New Roman"/>
              </w:rPr>
              <w:t xml:space="preserve"> </w:t>
            </w:r>
          </w:p>
          <w:p w:rsidR="004011B7" w:rsidRPr="000C1B9B" w:rsidRDefault="004011B7" w:rsidP="00C32E94">
            <w:pPr>
              <w:jc w:val="both"/>
              <w:rPr>
                <w:rFonts w:ascii="Times New Roman" w:hAnsi="Times New Roman" w:cs="Times New Roman"/>
                <w:color w:val="555555"/>
              </w:rPr>
            </w:pPr>
            <w:r w:rsidRPr="0052612E">
              <w:rPr>
                <w:rFonts w:ascii="Times New Roman" w:hAnsi="Times New Roman" w:cs="Times New Roman"/>
              </w:rPr>
              <w:t>Постановление Правительства Ханты-Мансийского автономного округа – Югра от 05.10.2018 № 347-п «О государственной программе Ханты-Мансийского автономного округа – Югры «Жилищно-коммунальный комплекс и городская среда»</w:t>
            </w:r>
          </w:p>
        </w:tc>
        <w:tc>
          <w:tcPr>
            <w:tcW w:w="5670" w:type="dxa"/>
            <w:shd w:val="clear" w:color="auto" w:fill="auto"/>
          </w:tcPr>
          <w:p w:rsidR="0011620E" w:rsidRPr="000C1B9B" w:rsidRDefault="0011620E" w:rsidP="00C32E94">
            <w:pPr>
              <w:spacing w:after="0" w:line="240" w:lineRule="auto"/>
              <w:jc w:val="both"/>
              <w:rPr>
                <w:rFonts w:ascii="Times New Roman" w:eastAsia="Times New Roman" w:hAnsi="Times New Roman" w:cs="Times New Roman"/>
                <w:lang w:eastAsia="ru-RU"/>
              </w:rPr>
            </w:pPr>
            <w:r w:rsidRPr="000C1B9B">
              <w:rPr>
                <w:rFonts w:ascii="Times New Roman" w:eastAsia="Times New Roman" w:hAnsi="Times New Roman" w:cs="Times New Roman"/>
                <w:lang w:eastAsia="ru-RU"/>
              </w:rPr>
              <w:t>1.</w:t>
            </w:r>
            <w:r w:rsidRPr="000C1B9B">
              <w:rPr>
                <w:rFonts w:ascii="Times New Roman" w:eastAsia="Times New Roman" w:hAnsi="Times New Roman" w:cs="Times New Roman"/>
                <w:color w:val="E6E9EC" w:themeColor="background1"/>
                <w:lang w:eastAsia="ru-RU"/>
              </w:rPr>
              <w:t>-</w:t>
            </w:r>
            <w:r w:rsidRPr="000C1B9B">
              <w:rPr>
                <w:rFonts w:ascii="Times New Roman" w:eastAsia="Times New Roman" w:hAnsi="Times New Roman" w:cs="Times New Roman"/>
                <w:lang w:eastAsia="ru-RU"/>
              </w:rPr>
              <w:t>Количество благоустроенных дворовых территорий многоквартирных домов</w:t>
            </w:r>
          </w:p>
          <w:p w:rsidR="0011620E" w:rsidRPr="000C1B9B" w:rsidRDefault="0011620E" w:rsidP="00C32E94">
            <w:pPr>
              <w:spacing w:after="0" w:line="240" w:lineRule="auto"/>
              <w:jc w:val="both"/>
              <w:rPr>
                <w:rFonts w:ascii="Times New Roman" w:eastAsia="Times New Roman" w:hAnsi="Times New Roman" w:cs="Times New Roman"/>
                <w:lang w:eastAsia="ru-RU"/>
              </w:rPr>
            </w:pPr>
            <w:r w:rsidRPr="000C1B9B">
              <w:rPr>
                <w:rFonts w:ascii="Times New Roman" w:eastAsia="Times New Roman" w:hAnsi="Times New Roman" w:cs="Times New Roman"/>
                <w:lang w:eastAsia="ru-RU"/>
              </w:rPr>
              <w:t xml:space="preserve">2. Количество благоустроенных общественных территорий </w:t>
            </w:r>
          </w:p>
          <w:p w:rsidR="0011620E" w:rsidRPr="000C1B9B" w:rsidRDefault="0011620E" w:rsidP="00C32E94">
            <w:pPr>
              <w:spacing w:after="0" w:line="240" w:lineRule="auto"/>
              <w:jc w:val="both"/>
              <w:rPr>
                <w:rFonts w:ascii="Times New Roman" w:eastAsia="Times New Roman" w:hAnsi="Times New Roman" w:cs="Times New Roman"/>
                <w:lang w:eastAsia="ru-RU"/>
              </w:rPr>
            </w:pPr>
            <w:r w:rsidRPr="000C1B9B">
              <w:rPr>
                <w:rFonts w:ascii="Times New Roman" w:hAnsi="Times New Roman" w:cs="Times New Roman"/>
              </w:rPr>
              <w:t>Данное значение показателя рассчитывается, исходя из количества благоустроенных территорий, дворов и площадок на которых, производилось озеленение в (ед.).</w:t>
            </w:r>
          </w:p>
        </w:tc>
      </w:tr>
      <w:tr w:rsidR="0011620E" w:rsidRPr="000C1B9B" w:rsidTr="00C32E94">
        <w:trPr>
          <w:trHeight w:val="1339"/>
          <w:jc w:val="right"/>
        </w:trPr>
        <w:tc>
          <w:tcPr>
            <w:tcW w:w="773" w:type="dxa"/>
            <w:vMerge/>
            <w:shd w:val="clear" w:color="auto" w:fill="auto"/>
          </w:tcPr>
          <w:p w:rsidR="0011620E" w:rsidRPr="000C1B9B" w:rsidRDefault="0011620E" w:rsidP="00C32E94">
            <w:pPr>
              <w:spacing w:after="0" w:line="240" w:lineRule="auto"/>
              <w:jc w:val="center"/>
              <w:rPr>
                <w:rFonts w:ascii="Times New Roman" w:eastAsia="Times New Roman" w:hAnsi="Times New Roman" w:cs="Times New Roman"/>
                <w:lang w:eastAsia="ru-RU"/>
              </w:rPr>
            </w:pPr>
          </w:p>
        </w:tc>
        <w:tc>
          <w:tcPr>
            <w:tcW w:w="2144" w:type="dxa"/>
            <w:vMerge/>
            <w:shd w:val="clear" w:color="auto" w:fill="auto"/>
          </w:tcPr>
          <w:p w:rsidR="0011620E" w:rsidRPr="000C1B9B" w:rsidRDefault="0011620E" w:rsidP="00C32E94">
            <w:pPr>
              <w:spacing w:after="0" w:line="240" w:lineRule="auto"/>
              <w:rPr>
                <w:rFonts w:ascii="Times New Roman" w:eastAsia="Calibri" w:hAnsi="Times New Roman" w:cs="Times New Roman"/>
              </w:rPr>
            </w:pPr>
          </w:p>
        </w:tc>
        <w:tc>
          <w:tcPr>
            <w:tcW w:w="2840" w:type="dxa"/>
            <w:vMerge/>
            <w:shd w:val="clear" w:color="auto" w:fill="auto"/>
          </w:tcPr>
          <w:p w:rsidR="0011620E" w:rsidRPr="000C1B9B" w:rsidRDefault="0011620E" w:rsidP="00C32E94">
            <w:pPr>
              <w:spacing w:after="0" w:line="240" w:lineRule="auto"/>
              <w:jc w:val="both"/>
              <w:rPr>
                <w:rFonts w:ascii="Times New Roman" w:eastAsia="Calibri" w:hAnsi="Times New Roman" w:cs="Times New Roman"/>
              </w:rPr>
            </w:pPr>
          </w:p>
        </w:tc>
        <w:tc>
          <w:tcPr>
            <w:tcW w:w="4166" w:type="dxa"/>
            <w:vMerge/>
            <w:shd w:val="clear" w:color="auto" w:fill="auto"/>
          </w:tcPr>
          <w:p w:rsidR="0011620E" w:rsidRPr="000C1B9B" w:rsidRDefault="0011620E" w:rsidP="00C32E94">
            <w:pPr>
              <w:spacing w:after="0" w:line="240" w:lineRule="auto"/>
              <w:rPr>
                <w:rFonts w:ascii="Times New Roman" w:eastAsia="Calibri" w:hAnsi="Times New Roman" w:cs="Times New Roman"/>
              </w:rPr>
            </w:pPr>
          </w:p>
        </w:tc>
        <w:tc>
          <w:tcPr>
            <w:tcW w:w="5670" w:type="dxa"/>
            <w:shd w:val="clear" w:color="auto" w:fill="auto"/>
          </w:tcPr>
          <w:p w:rsidR="0011620E" w:rsidRPr="000C1B9B" w:rsidRDefault="0011620E" w:rsidP="00C32E94">
            <w:pPr>
              <w:spacing w:after="0" w:line="240" w:lineRule="auto"/>
              <w:jc w:val="both"/>
              <w:rPr>
                <w:rFonts w:ascii="Times New Roman" w:eastAsia="Times New Roman" w:hAnsi="Times New Roman" w:cs="Times New Roman"/>
                <w:lang w:eastAsia="ru-RU"/>
              </w:rPr>
            </w:pPr>
            <w:r w:rsidRPr="000C1B9B">
              <w:rPr>
                <w:rFonts w:ascii="Times New Roman" w:eastAsia="Times New Roman" w:hAnsi="Times New Roman" w:cs="Times New Roman"/>
                <w:lang w:eastAsia="ru-RU"/>
              </w:rPr>
              <w:t>3. Количество снесенных объектов недвижимости, признанных аварийными (ед.)</w:t>
            </w:r>
          </w:p>
          <w:p w:rsidR="0011620E" w:rsidRPr="000C1B9B" w:rsidRDefault="0011620E" w:rsidP="00C32E94">
            <w:pPr>
              <w:spacing w:after="0" w:line="240" w:lineRule="auto"/>
              <w:jc w:val="both"/>
              <w:rPr>
                <w:rFonts w:ascii="Times New Roman" w:eastAsia="Times New Roman" w:hAnsi="Times New Roman" w:cs="Times New Roman"/>
                <w:lang w:eastAsia="ru-RU"/>
              </w:rPr>
            </w:pPr>
            <w:r w:rsidRPr="000C1B9B">
              <w:rPr>
                <w:rFonts w:ascii="Times New Roman" w:hAnsi="Times New Roman" w:cs="Times New Roman"/>
              </w:rPr>
              <w:t>Данное значение показателя рассчитывается, исходя из количества снесенных объектов жилых помещений признанных аварийными в (ед.)</w:t>
            </w:r>
          </w:p>
        </w:tc>
      </w:tr>
      <w:tr w:rsidR="0011620E" w:rsidRPr="000C1B9B" w:rsidTr="00C32E94">
        <w:trPr>
          <w:trHeight w:val="267"/>
          <w:jc w:val="right"/>
        </w:trPr>
        <w:tc>
          <w:tcPr>
            <w:tcW w:w="773" w:type="dxa"/>
            <w:vMerge/>
            <w:shd w:val="clear" w:color="auto" w:fill="auto"/>
          </w:tcPr>
          <w:p w:rsidR="0011620E" w:rsidRPr="000C1B9B" w:rsidRDefault="0011620E" w:rsidP="00C32E94">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144" w:type="dxa"/>
            <w:vMerge/>
            <w:shd w:val="clear" w:color="auto" w:fill="auto"/>
          </w:tcPr>
          <w:p w:rsidR="0011620E" w:rsidRPr="000C1B9B" w:rsidRDefault="0011620E" w:rsidP="00C32E94">
            <w:pPr>
              <w:spacing w:after="0" w:line="240" w:lineRule="auto"/>
              <w:rPr>
                <w:rFonts w:ascii="Times New Roman" w:eastAsia="Times New Roman" w:hAnsi="Times New Roman" w:cs="Times New Roman"/>
                <w:lang w:eastAsia="ru-RU"/>
              </w:rPr>
            </w:pPr>
          </w:p>
        </w:tc>
        <w:tc>
          <w:tcPr>
            <w:tcW w:w="2840" w:type="dxa"/>
            <w:vMerge/>
            <w:shd w:val="clear" w:color="auto" w:fill="auto"/>
          </w:tcPr>
          <w:p w:rsidR="0011620E" w:rsidRPr="000C1B9B" w:rsidRDefault="0011620E" w:rsidP="00C32E94">
            <w:pPr>
              <w:spacing w:after="0" w:line="240" w:lineRule="auto"/>
              <w:jc w:val="both"/>
              <w:rPr>
                <w:rFonts w:ascii="Times New Roman" w:eastAsia="Calibri" w:hAnsi="Times New Roman" w:cs="Times New Roman"/>
              </w:rPr>
            </w:pPr>
          </w:p>
        </w:tc>
        <w:tc>
          <w:tcPr>
            <w:tcW w:w="4166" w:type="dxa"/>
            <w:vMerge/>
            <w:shd w:val="clear" w:color="auto" w:fill="auto"/>
          </w:tcPr>
          <w:p w:rsidR="0011620E" w:rsidRPr="000C1B9B" w:rsidRDefault="0011620E" w:rsidP="00C32E94">
            <w:pPr>
              <w:spacing w:after="0" w:line="240" w:lineRule="auto"/>
              <w:rPr>
                <w:rFonts w:ascii="Times New Roman" w:eastAsia="Calibri" w:hAnsi="Times New Roman" w:cs="Times New Roman"/>
              </w:rPr>
            </w:pPr>
          </w:p>
        </w:tc>
        <w:tc>
          <w:tcPr>
            <w:tcW w:w="5670" w:type="dxa"/>
            <w:shd w:val="clear" w:color="auto" w:fill="auto"/>
          </w:tcPr>
          <w:p w:rsidR="0011620E" w:rsidRPr="000C1B9B" w:rsidRDefault="0011620E" w:rsidP="00C32E94">
            <w:pPr>
              <w:spacing w:after="0" w:line="240" w:lineRule="auto"/>
              <w:jc w:val="both"/>
              <w:rPr>
                <w:rFonts w:ascii="Times New Roman" w:eastAsia="Times New Roman" w:hAnsi="Times New Roman" w:cs="Times New Roman"/>
                <w:lang w:eastAsia="ru-RU"/>
              </w:rPr>
            </w:pPr>
            <w:r w:rsidRPr="000C1B9B">
              <w:rPr>
                <w:rFonts w:ascii="Times New Roman" w:eastAsia="Times New Roman" w:hAnsi="Times New Roman" w:cs="Times New Roman"/>
                <w:lang w:eastAsia="ru-RU"/>
              </w:rPr>
              <w:t>4. Протяженность сетей уличного освещения</w:t>
            </w:r>
          </w:p>
          <w:p w:rsidR="0011620E" w:rsidRPr="000C1B9B" w:rsidRDefault="0011620E" w:rsidP="00C32E94">
            <w:pPr>
              <w:spacing w:after="0" w:line="240" w:lineRule="auto"/>
              <w:jc w:val="both"/>
              <w:rPr>
                <w:rFonts w:ascii="Times New Roman" w:eastAsia="Times New Roman" w:hAnsi="Times New Roman" w:cs="Times New Roman"/>
                <w:lang w:eastAsia="ru-RU"/>
              </w:rPr>
            </w:pPr>
            <w:r w:rsidRPr="000C1B9B">
              <w:rPr>
                <w:rFonts w:ascii="Times New Roman" w:hAnsi="Times New Roman" w:cs="Times New Roman"/>
              </w:rPr>
              <w:t>Данное значение показателя рассчитывается, исходя из протяженности электросетей в километрах, на территории сельского поселения.</w:t>
            </w:r>
          </w:p>
        </w:tc>
      </w:tr>
      <w:tr w:rsidR="00EA2624" w:rsidRPr="000C1B9B" w:rsidTr="00C32E94">
        <w:trPr>
          <w:trHeight w:val="267"/>
          <w:jc w:val="right"/>
        </w:trPr>
        <w:tc>
          <w:tcPr>
            <w:tcW w:w="773" w:type="dxa"/>
            <w:shd w:val="clear" w:color="auto" w:fill="auto"/>
          </w:tcPr>
          <w:p w:rsidR="00EA2624" w:rsidRPr="000C1B9B" w:rsidRDefault="0011620E" w:rsidP="00C32E94">
            <w:pPr>
              <w:widowControl w:val="0"/>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r w:rsidR="00EA2624">
              <w:rPr>
                <w:rFonts w:ascii="Times New Roman" w:eastAsia="Times New Roman" w:hAnsi="Times New Roman" w:cs="Times New Roman"/>
                <w:lang w:eastAsia="ru-RU"/>
              </w:rPr>
              <w:t>.</w:t>
            </w:r>
          </w:p>
        </w:tc>
        <w:tc>
          <w:tcPr>
            <w:tcW w:w="2144" w:type="dxa"/>
            <w:shd w:val="clear" w:color="auto" w:fill="auto"/>
          </w:tcPr>
          <w:p w:rsidR="00EA2624" w:rsidRPr="000C1B9B" w:rsidRDefault="00857079" w:rsidP="00C32E94">
            <w:pPr>
              <w:widowControl w:val="0"/>
              <w:autoSpaceDE w:val="0"/>
              <w:autoSpaceDN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Реализация </w:t>
            </w:r>
            <w:r>
              <w:rPr>
                <w:rFonts w:ascii="Times New Roman" w:eastAsia="Times New Roman" w:hAnsi="Times New Roman" w:cs="Times New Roman"/>
                <w:lang w:eastAsia="ru-RU"/>
              </w:rPr>
              <w:lastRenderedPageBreak/>
              <w:t>проектов инициативного бюджетирования в рамках проведения конкурсного отбора «Народная инициатива»</w:t>
            </w:r>
          </w:p>
        </w:tc>
        <w:tc>
          <w:tcPr>
            <w:tcW w:w="2840" w:type="dxa"/>
            <w:shd w:val="clear" w:color="auto" w:fill="auto"/>
          </w:tcPr>
          <w:p w:rsidR="00EA2624" w:rsidRPr="000C1B9B" w:rsidRDefault="00EA2624" w:rsidP="003A55C6">
            <w:pPr>
              <w:spacing w:after="0" w:line="240" w:lineRule="auto"/>
              <w:jc w:val="both"/>
              <w:rPr>
                <w:rFonts w:ascii="Times New Roman" w:eastAsia="Calibri" w:hAnsi="Times New Roman" w:cs="Times New Roman"/>
              </w:rPr>
            </w:pPr>
            <w:r w:rsidRPr="000C1B9B">
              <w:rPr>
                <w:rFonts w:ascii="Times New Roman" w:eastAsia="Calibri" w:hAnsi="Times New Roman" w:cs="Times New Roman"/>
              </w:rPr>
              <w:lastRenderedPageBreak/>
              <w:t>Расходы направлены</w:t>
            </w:r>
            <w:r w:rsidR="00A36E3E">
              <w:rPr>
                <w:rFonts w:ascii="Times New Roman" w:eastAsia="Calibri" w:hAnsi="Times New Roman" w:cs="Times New Roman"/>
              </w:rPr>
              <w:t xml:space="preserve"> на </w:t>
            </w:r>
            <w:r w:rsidR="00A36E3E">
              <w:rPr>
                <w:rFonts w:ascii="Times New Roman" w:eastAsia="Calibri" w:hAnsi="Times New Roman" w:cs="Times New Roman"/>
              </w:rPr>
              <w:lastRenderedPageBreak/>
              <w:t>приобретение и устано</w:t>
            </w:r>
            <w:r w:rsidR="003A55C6">
              <w:rPr>
                <w:rFonts w:ascii="Times New Roman" w:eastAsia="Calibri" w:hAnsi="Times New Roman" w:cs="Times New Roman"/>
              </w:rPr>
              <w:t>вку детской игровой площадки</w:t>
            </w:r>
            <w:r w:rsidR="00A36E3E">
              <w:rPr>
                <w:rFonts w:ascii="Times New Roman" w:eastAsia="Calibri" w:hAnsi="Times New Roman" w:cs="Times New Roman"/>
              </w:rPr>
              <w:t xml:space="preserve"> </w:t>
            </w:r>
            <w:r w:rsidR="00D25EC2">
              <w:rPr>
                <w:rFonts w:ascii="Times New Roman" w:eastAsia="Calibri" w:hAnsi="Times New Roman" w:cs="Times New Roman"/>
              </w:rPr>
              <w:t>в рамках проведения конкурса «Народная инициатива»</w:t>
            </w:r>
          </w:p>
        </w:tc>
        <w:tc>
          <w:tcPr>
            <w:tcW w:w="4166" w:type="dxa"/>
            <w:shd w:val="clear" w:color="auto" w:fill="auto"/>
          </w:tcPr>
          <w:p w:rsidR="00EA2624" w:rsidRPr="0052612E" w:rsidRDefault="0052612E" w:rsidP="00C32E94">
            <w:pPr>
              <w:spacing w:after="0" w:line="240" w:lineRule="auto"/>
              <w:rPr>
                <w:rFonts w:ascii="Times New Roman" w:eastAsia="Calibri" w:hAnsi="Times New Roman" w:cs="Times New Roman"/>
              </w:rPr>
            </w:pPr>
            <w:r w:rsidRPr="0052612E">
              <w:rPr>
                <w:rFonts w:ascii="Times New Roman" w:hAnsi="Times New Roman" w:cs="Times New Roman"/>
              </w:rPr>
              <w:lastRenderedPageBreak/>
              <w:t>Постановление Правительства Ханты-</w:t>
            </w:r>
            <w:r w:rsidRPr="0052612E">
              <w:rPr>
                <w:rFonts w:ascii="Times New Roman" w:hAnsi="Times New Roman" w:cs="Times New Roman"/>
              </w:rPr>
              <w:lastRenderedPageBreak/>
              <w:t>Мансийского автономного округа – Югра от 05.10.2018 № 347-п «О государственной программе Ханты-Мансийского автономного округа – Югры «Жилищно-коммунальный комплекс и городская среда»</w:t>
            </w:r>
          </w:p>
        </w:tc>
        <w:tc>
          <w:tcPr>
            <w:tcW w:w="5670" w:type="dxa"/>
            <w:shd w:val="clear" w:color="auto" w:fill="auto"/>
          </w:tcPr>
          <w:p w:rsidR="00EA2624" w:rsidRPr="00A36E3E" w:rsidRDefault="00A36E3E" w:rsidP="00C32E94">
            <w:pPr>
              <w:spacing w:after="0" w:line="240" w:lineRule="auto"/>
              <w:jc w:val="both"/>
              <w:rPr>
                <w:rFonts w:ascii="Times New Roman" w:eastAsia="Times New Roman" w:hAnsi="Times New Roman" w:cs="Times New Roman"/>
                <w:lang w:eastAsia="ru-RU"/>
              </w:rPr>
            </w:pPr>
            <w:r>
              <w:rPr>
                <w:rFonts w:ascii="Times New Roman" w:hAnsi="Times New Roman" w:cs="Times New Roman"/>
              </w:rPr>
              <w:lastRenderedPageBreak/>
              <w:t>5.</w:t>
            </w:r>
            <w:r w:rsidRPr="00A36E3E">
              <w:rPr>
                <w:rFonts w:ascii="Times New Roman" w:hAnsi="Times New Roman" w:cs="Times New Roman"/>
              </w:rPr>
              <w:t xml:space="preserve"> </w:t>
            </w:r>
            <w:r w:rsidRPr="00A36E3E">
              <w:rPr>
                <w:rFonts w:ascii="Times New Roman" w:hAnsi="Times New Roman" w:cs="Times New Roman"/>
                <w:color w:val="000000"/>
              </w:rPr>
              <w:t xml:space="preserve">Количество  проектов реализованных в рамках проекта </w:t>
            </w:r>
            <w:r w:rsidRPr="00A36E3E">
              <w:rPr>
                <w:rFonts w:ascii="Times New Roman" w:hAnsi="Times New Roman" w:cs="Times New Roman"/>
                <w:color w:val="000000"/>
              </w:rPr>
              <w:lastRenderedPageBreak/>
              <w:t>«Народная инициатива»</w:t>
            </w:r>
            <w:r w:rsidRPr="00A36E3E">
              <w:rPr>
                <w:rFonts w:ascii="Times New Roman" w:hAnsi="Times New Roman" w:cs="Times New Roman"/>
                <w:color w:val="000000"/>
                <w:spacing w:val="2"/>
                <w:shd w:val="clear" w:color="auto" w:fill="FFFFFF"/>
              </w:rPr>
              <w:t xml:space="preserve"> рассчитывается из фактического количества</w:t>
            </w:r>
            <w:r w:rsidR="0011620E">
              <w:rPr>
                <w:rFonts w:ascii="Times New Roman" w:hAnsi="Times New Roman" w:cs="Times New Roman"/>
                <w:color w:val="000000"/>
                <w:spacing w:val="2"/>
                <w:shd w:val="clear" w:color="auto" w:fill="FFFFFF"/>
              </w:rPr>
              <w:t xml:space="preserve"> реализованных</w:t>
            </w:r>
            <w:r w:rsidRPr="00A36E3E">
              <w:rPr>
                <w:rFonts w:ascii="Times New Roman" w:hAnsi="Times New Roman" w:cs="Times New Roman"/>
                <w:color w:val="000000"/>
                <w:spacing w:val="2"/>
                <w:shd w:val="clear" w:color="auto" w:fill="FFFFFF"/>
              </w:rPr>
              <w:t xml:space="preserve"> проектов в отчетном году.</w:t>
            </w:r>
          </w:p>
        </w:tc>
      </w:tr>
      <w:tr w:rsidR="0076026B" w:rsidRPr="000C1B9B" w:rsidTr="00C32E94">
        <w:trPr>
          <w:jc w:val="right"/>
        </w:trPr>
        <w:tc>
          <w:tcPr>
            <w:tcW w:w="15593" w:type="dxa"/>
            <w:gridSpan w:val="5"/>
            <w:shd w:val="clear" w:color="auto" w:fill="auto"/>
          </w:tcPr>
          <w:p w:rsidR="0076026B" w:rsidRPr="000C1B9B" w:rsidRDefault="0076026B" w:rsidP="009D2602">
            <w:pPr>
              <w:spacing w:after="0" w:line="240" w:lineRule="auto"/>
              <w:jc w:val="center"/>
              <w:rPr>
                <w:rFonts w:ascii="Times New Roman" w:eastAsia="Calibri" w:hAnsi="Times New Roman" w:cs="Times New Roman"/>
                <w:b/>
              </w:rPr>
            </w:pPr>
            <w:r w:rsidRPr="000C1B9B">
              <w:rPr>
                <w:rFonts w:ascii="Times New Roman" w:eastAsia="Times New Roman" w:hAnsi="Times New Roman" w:cs="Times New Roman"/>
                <w:b/>
                <w:lang w:eastAsia="ru-RU"/>
              </w:rPr>
              <w:lastRenderedPageBreak/>
              <w:t>Повышение надежности и качества предоставления жилищно-коммунальных услуг</w:t>
            </w:r>
          </w:p>
        </w:tc>
      </w:tr>
      <w:tr w:rsidR="0076026B" w:rsidRPr="000C1B9B" w:rsidTr="00C32E94">
        <w:trPr>
          <w:jc w:val="right"/>
        </w:trPr>
        <w:tc>
          <w:tcPr>
            <w:tcW w:w="15593" w:type="dxa"/>
            <w:gridSpan w:val="5"/>
            <w:shd w:val="clear" w:color="auto" w:fill="auto"/>
          </w:tcPr>
          <w:p w:rsidR="0076026B" w:rsidRPr="000C1B9B" w:rsidRDefault="0076026B" w:rsidP="009D2602">
            <w:pPr>
              <w:spacing w:after="0" w:line="240" w:lineRule="auto"/>
              <w:jc w:val="center"/>
              <w:rPr>
                <w:rFonts w:ascii="Times New Roman" w:eastAsia="Calibri" w:hAnsi="Times New Roman" w:cs="Times New Roman"/>
                <w:b/>
              </w:rPr>
            </w:pPr>
            <w:r w:rsidRPr="000C1B9B">
              <w:rPr>
                <w:rFonts w:ascii="Times New Roman" w:eastAsia="Times New Roman" w:hAnsi="Times New Roman" w:cs="Times New Roman"/>
                <w:b/>
                <w:lang w:eastAsia="ru-RU"/>
              </w:rPr>
              <w:t>Обеспечение бесперебойной работы жилищно-коммунального хозяйства</w:t>
            </w:r>
          </w:p>
        </w:tc>
      </w:tr>
      <w:tr w:rsidR="0076026B" w:rsidRPr="000C1B9B" w:rsidTr="00C32E94">
        <w:trPr>
          <w:jc w:val="right"/>
        </w:trPr>
        <w:tc>
          <w:tcPr>
            <w:tcW w:w="15593" w:type="dxa"/>
            <w:gridSpan w:val="5"/>
            <w:shd w:val="clear" w:color="auto" w:fill="auto"/>
          </w:tcPr>
          <w:p w:rsidR="0076026B" w:rsidRPr="000C1B9B" w:rsidRDefault="0076026B" w:rsidP="00C32E94">
            <w:pPr>
              <w:spacing w:after="0" w:line="240" w:lineRule="auto"/>
              <w:jc w:val="center"/>
              <w:rPr>
                <w:rFonts w:ascii="Times New Roman" w:eastAsia="Times New Roman" w:hAnsi="Times New Roman" w:cs="Times New Roman"/>
                <w:b/>
                <w:lang w:eastAsia="ru-RU"/>
              </w:rPr>
            </w:pPr>
            <w:r w:rsidRPr="000C1B9B">
              <w:rPr>
                <w:rFonts w:ascii="Times New Roman" w:eastAsia="Times New Roman" w:hAnsi="Times New Roman" w:cs="Times New Roman"/>
                <w:b/>
                <w:lang w:eastAsia="ru-RU"/>
              </w:rPr>
              <w:t>Создание условий для обеспечения качественными коммунальными услугами</w:t>
            </w:r>
          </w:p>
        </w:tc>
      </w:tr>
      <w:tr w:rsidR="0050024D" w:rsidRPr="000C1B9B" w:rsidTr="0011620E">
        <w:trPr>
          <w:jc w:val="right"/>
        </w:trPr>
        <w:tc>
          <w:tcPr>
            <w:tcW w:w="773" w:type="dxa"/>
            <w:shd w:val="clear" w:color="auto" w:fill="auto"/>
            <w:hideMark/>
          </w:tcPr>
          <w:p w:rsidR="0050024D" w:rsidRPr="000C1B9B" w:rsidRDefault="0050024D" w:rsidP="00C32E94">
            <w:pPr>
              <w:spacing w:after="0" w:line="240" w:lineRule="auto"/>
              <w:jc w:val="center"/>
              <w:rPr>
                <w:rFonts w:ascii="Times New Roman" w:eastAsia="Calibri" w:hAnsi="Times New Roman" w:cs="Times New Roman"/>
              </w:rPr>
            </w:pPr>
            <w:r w:rsidRPr="000C1B9B">
              <w:rPr>
                <w:rFonts w:ascii="Times New Roman" w:eastAsia="Calibri" w:hAnsi="Times New Roman" w:cs="Times New Roman"/>
              </w:rPr>
              <w:t>2.1.</w:t>
            </w:r>
          </w:p>
        </w:tc>
        <w:tc>
          <w:tcPr>
            <w:tcW w:w="2144" w:type="dxa"/>
            <w:shd w:val="clear" w:color="auto" w:fill="auto"/>
          </w:tcPr>
          <w:p w:rsidR="0050024D" w:rsidRPr="000C1B9B" w:rsidRDefault="0050024D" w:rsidP="00514532">
            <w:pPr>
              <w:spacing w:after="0" w:line="240" w:lineRule="auto"/>
              <w:rPr>
                <w:rFonts w:ascii="Times New Roman" w:eastAsia="Calibri" w:hAnsi="Times New Roman" w:cs="Times New Roman"/>
              </w:rPr>
            </w:pPr>
            <w:r w:rsidRPr="000C1B9B">
              <w:rPr>
                <w:rFonts w:ascii="Times New Roman" w:eastAsia="Calibri" w:hAnsi="Times New Roman" w:cs="Times New Roman"/>
              </w:rPr>
              <w:t>Предоставление субсидий на компенсацию выпадающих доходов организациям, предоставляющим населению жилищно-коммунальные услуги по тарифам, не обеспечивающим возмещение издержек</w:t>
            </w:r>
            <w:r w:rsidR="0018676A">
              <w:rPr>
                <w:rFonts w:ascii="Times New Roman" w:eastAsia="Calibri" w:hAnsi="Times New Roman" w:cs="Times New Roman"/>
              </w:rPr>
              <w:t xml:space="preserve"> </w:t>
            </w:r>
          </w:p>
        </w:tc>
        <w:tc>
          <w:tcPr>
            <w:tcW w:w="2840" w:type="dxa"/>
            <w:shd w:val="clear" w:color="auto" w:fill="auto"/>
          </w:tcPr>
          <w:p w:rsidR="0050024D" w:rsidRPr="000C1B9B" w:rsidRDefault="0050024D" w:rsidP="00C32E94">
            <w:pPr>
              <w:spacing w:after="0" w:line="240" w:lineRule="auto"/>
              <w:jc w:val="both"/>
              <w:rPr>
                <w:rFonts w:ascii="Times New Roman" w:eastAsia="Calibri" w:hAnsi="Times New Roman" w:cs="Times New Roman"/>
              </w:rPr>
            </w:pPr>
            <w:r w:rsidRPr="000C1B9B">
              <w:rPr>
                <w:rFonts w:ascii="Times New Roman" w:eastAsia="Times New Roman" w:hAnsi="Times New Roman" w:cs="Times New Roman"/>
                <w:lang w:eastAsia="ru-RU"/>
              </w:rPr>
              <w:t>Расходы направлены на компенсацию выпадающих доходов организациям, предоставляющим населению жилищно-коммунальные услуги по тарифам, не обеспечивающим возмещение издержек</w:t>
            </w:r>
          </w:p>
        </w:tc>
        <w:tc>
          <w:tcPr>
            <w:tcW w:w="4166" w:type="dxa"/>
            <w:shd w:val="clear" w:color="auto" w:fill="auto"/>
          </w:tcPr>
          <w:p w:rsidR="0050024D" w:rsidRPr="000C1B9B" w:rsidRDefault="00514532" w:rsidP="00514532">
            <w:pPr>
              <w:spacing w:after="0" w:line="240" w:lineRule="auto"/>
              <w:rPr>
                <w:rFonts w:ascii="Times New Roman" w:eastAsia="Calibri" w:hAnsi="Times New Roman" w:cs="Times New Roman"/>
              </w:rPr>
            </w:pPr>
            <w:r>
              <w:rPr>
                <w:rFonts w:ascii="Times New Roman" w:eastAsia="Calibri" w:hAnsi="Times New Roman" w:cs="Times New Roman"/>
              </w:rPr>
              <w:t xml:space="preserve">Постановление № 56 от 31.05.2017г. Об утверждении </w:t>
            </w:r>
            <w:r w:rsidR="0050024D">
              <w:rPr>
                <w:rFonts w:ascii="Times New Roman" w:eastAsia="Calibri" w:hAnsi="Times New Roman" w:cs="Times New Roman"/>
              </w:rPr>
              <w:t>П</w:t>
            </w:r>
            <w:r w:rsidR="0050024D" w:rsidRPr="000C1B9B">
              <w:rPr>
                <w:rFonts w:ascii="Times New Roman" w:eastAsia="Times New Roman" w:hAnsi="Times New Roman" w:cs="Times New Roman"/>
                <w:lang w:eastAsia="ru-RU"/>
              </w:rPr>
              <w:t>оряд</w:t>
            </w:r>
            <w:r>
              <w:rPr>
                <w:rFonts w:ascii="Times New Roman" w:eastAsia="Times New Roman" w:hAnsi="Times New Roman" w:cs="Times New Roman"/>
                <w:lang w:eastAsia="ru-RU"/>
              </w:rPr>
              <w:t>ка</w:t>
            </w:r>
            <w:r w:rsidR="0050024D" w:rsidRPr="000C1B9B">
              <w:rPr>
                <w:rFonts w:ascii="Times New Roman" w:eastAsia="Times New Roman" w:hAnsi="Times New Roman" w:cs="Times New Roman"/>
                <w:lang w:eastAsia="ru-RU"/>
              </w:rPr>
              <w:t xml:space="preserve"> предоставления субсидий юридическим лицам (за исключением субсидий государственным (муниципальным) учреждениям) индивидуальным предпринимателям, физическим лицам – производителям товаров, работ, услуг из бюджета сельского поселения Аган»</w:t>
            </w:r>
          </w:p>
        </w:tc>
        <w:tc>
          <w:tcPr>
            <w:tcW w:w="5670" w:type="dxa"/>
            <w:shd w:val="clear" w:color="auto" w:fill="auto"/>
          </w:tcPr>
          <w:p w:rsidR="0050024D" w:rsidRPr="000C1B9B" w:rsidRDefault="0050024D" w:rsidP="00C32E94">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6</w:t>
            </w:r>
            <w:r w:rsidRPr="000C1B9B">
              <w:rPr>
                <w:rFonts w:ascii="Times New Roman" w:eastAsia="Times New Roman" w:hAnsi="Times New Roman" w:cs="Times New Roman"/>
                <w:lang w:eastAsia="ru-RU"/>
              </w:rPr>
              <w:t>. Доля населения, обеспеченного коммунальными услугами нормативного качества</w:t>
            </w:r>
          </w:p>
          <w:p w:rsidR="0050024D" w:rsidRPr="000C1B9B" w:rsidRDefault="0050024D" w:rsidP="00C32E94">
            <w:pPr>
              <w:spacing w:after="0" w:line="240" w:lineRule="auto"/>
              <w:jc w:val="both"/>
              <w:rPr>
                <w:rFonts w:ascii="Times New Roman" w:eastAsia="Calibri" w:hAnsi="Times New Roman" w:cs="Times New Roman"/>
              </w:rPr>
            </w:pPr>
            <w:r w:rsidRPr="000C1B9B">
              <w:rPr>
                <w:rFonts w:ascii="Times New Roman" w:eastAsia="Times New Roman" w:hAnsi="Times New Roman" w:cs="Times New Roman"/>
                <w:lang w:eastAsia="ru-RU"/>
              </w:rPr>
              <w:t>Показатель рассчитывается как отношение числа населения поселения, которым предоставляются коммунальные услуги нормативного качества, к общему числу населения (в %).</w:t>
            </w:r>
          </w:p>
          <w:p w:rsidR="0050024D" w:rsidRDefault="0050024D" w:rsidP="0050024D">
            <w:pPr>
              <w:spacing w:after="0" w:line="240" w:lineRule="auto"/>
              <w:jc w:val="both"/>
              <w:rPr>
                <w:rFonts w:ascii="Times New Roman" w:eastAsia="Times New Roman" w:hAnsi="Times New Roman" w:cs="Times New Roman"/>
                <w:lang w:eastAsia="ru-RU"/>
              </w:rPr>
            </w:pPr>
          </w:p>
          <w:p w:rsidR="0050024D" w:rsidRPr="000C1B9B" w:rsidRDefault="0050024D" w:rsidP="00AB459A">
            <w:pPr>
              <w:spacing w:after="0" w:line="240" w:lineRule="auto"/>
              <w:jc w:val="both"/>
              <w:rPr>
                <w:rFonts w:ascii="Times New Roman" w:eastAsia="Calibri" w:hAnsi="Times New Roman" w:cs="Times New Roman"/>
              </w:rPr>
            </w:pPr>
          </w:p>
        </w:tc>
      </w:tr>
    </w:tbl>
    <w:p w:rsidR="00E74683" w:rsidRDefault="00E74683" w:rsidP="00E74683">
      <w:pPr>
        <w:widowControl w:val="0"/>
        <w:autoSpaceDE w:val="0"/>
        <w:autoSpaceDN w:val="0"/>
        <w:spacing w:after="0" w:line="240" w:lineRule="auto"/>
        <w:outlineLvl w:val="1"/>
        <w:rPr>
          <w:rFonts w:ascii="Times New Roman" w:eastAsia="Times New Roman" w:hAnsi="Times New Roman" w:cs="Times New Roman"/>
          <w:sz w:val="24"/>
          <w:szCs w:val="24"/>
          <w:lang w:eastAsia="ru-RU"/>
        </w:rPr>
      </w:pPr>
    </w:p>
    <w:p w:rsidR="0052612E" w:rsidRDefault="0052612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52612E" w:rsidRDefault="0052612E" w:rsidP="00013A1B">
      <w:pPr>
        <w:widowControl w:val="0"/>
        <w:autoSpaceDE w:val="0"/>
        <w:autoSpaceDN w:val="0"/>
        <w:spacing w:after="0" w:line="240" w:lineRule="auto"/>
        <w:outlineLvl w:val="1"/>
        <w:rPr>
          <w:rFonts w:ascii="Times New Roman" w:eastAsia="Times New Roman" w:hAnsi="Times New Roman" w:cs="Times New Roman"/>
          <w:sz w:val="24"/>
          <w:szCs w:val="24"/>
          <w:lang w:eastAsia="ru-RU"/>
        </w:rPr>
      </w:pPr>
    </w:p>
    <w:p w:rsidR="0052612E" w:rsidRDefault="0052612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52612E" w:rsidRDefault="0052612E" w:rsidP="00013A1B">
      <w:pPr>
        <w:widowControl w:val="0"/>
        <w:autoSpaceDE w:val="0"/>
        <w:autoSpaceDN w:val="0"/>
        <w:spacing w:after="0" w:line="240" w:lineRule="auto"/>
        <w:outlineLvl w:val="1"/>
        <w:rPr>
          <w:rFonts w:ascii="Times New Roman" w:eastAsia="Times New Roman" w:hAnsi="Times New Roman" w:cs="Times New Roman"/>
          <w:sz w:val="24"/>
          <w:szCs w:val="24"/>
          <w:lang w:eastAsia="ru-RU"/>
        </w:rPr>
        <w:sectPr w:rsidR="0052612E" w:rsidSect="00DB4FC9">
          <w:pgSz w:w="16838" w:h="11906" w:orient="landscape"/>
          <w:pgMar w:top="720" w:right="720" w:bottom="720" w:left="720" w:header="709" w:footer="709" w:gutter="0"/>
          <w:cols w:space="708"/>
          <w:docGrid w:linePitch="360"/>
        </w:sectPr>
      </w:pPr>
    </w:p>
    <w:p w:rsidR="004011B7" w:rsidRPr="004011B7" w:rsidRDefault="004011B7" w:rsidP="004011B7">
      <w:pPr>
        <w:ind w:left="5529"/>
        <w:rPr>
          <w:rFonts w:ascii="Times New Roman" w:hAnsi="Times New Roman" w:cs="Times New Roman"/>
        </w:rPr>
      </w:pPr>
      <w:r w:rsidRPr="004011B7">
        <w:rPr>
          <w:rFonts w:ascii="Times New Roman" w:hAnsi="Times New Roman" w:cs="Times New Roman"/>
        </w:rPr>
        <w:lastRenderedPageBreak/>
        <w:t xml:space="preserve">Приложение </w:t>
      </w:r>
      <w:r w:rsidR="003A636D">
        <w:rPr>
          <w:rFonts w:ascii="Times New Roman" w:hAnsi="Times New Roman" w:cs="Times New Roman"/>
        </w:rPr>
        <w:t>1</w:t>
      </w:r>
    </w:p>
    <w:p w:rsidR="004011B7" w:rsidRPr="004011B7" w:rsidRDefault="004011B7" w:rsidP="004011B7">
      <w:pPr>
        <w:ind w:left="5529"/>
        <w:rPr>
          <w:rFonts w:ascii="Times New Roman" w:hAnsi="Times New Roman" w:cs="Times New Roman"/>
        </w:rPr>
      </w:pPr>
      <w:r w:rsidRPr="004011B7">
        <w:rPr>
          <w:rFonts w:ascii="Times New Roman" w:hAnsi="Times New Roman" w:cs="Times New Roman"/>
        </w:rPr>
        <w:t>к муниципальной программе</w:t>
      </w:r>
    </w:p>
    <w:p w:rsidR="004011B7" w:rsidRPr="004011B7" w:rsidRDefault="004011B7" w:rsidP="004011B7">
      <w:pPr>
        <w:jc w:val="center"/>
        <w:rPr>
          <w:rFonts w:ascii="Times New Roman" w:hAnsi="Times New Roman" w:cs="Times New Roman"/>
          <w:b/>
        </w:rPr>
      </w:pPr>
      <w:r w:rsidRPr="004011B7">
        <w:rPr>
          <w:rFonts w:ascii="Times New Roman" w:hAnsi="Times New Roman" w:cs="Times New Roman"/>
          <w:b/>
        </w:rPr>
        <w:t>Минимальный перечень работ по благоустройству дворовых территорий с приложением визуализированного перечня образцов элементов благоустройства, предлагаемых к размещению на дворовой территории</w:t>
      </w:r>
    </w:p>
    <w:p w:rsidR="004011B7" w:rsidRPr="004011B7" w:rsidRDefault="004011B7" w:rsidP="004011B7">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2"/>
        <w:gridCol w:w="4673"/>
      </w:tblGrid>
      <w:tr w:rsidR="004011B7" w:rsidRPr="004011B7" w:rsidTr="00C27E4B">
        <w:tc>
          <w:tcPr>
            <w:tcW w:w="9345" w:type="dxa"/>
            <w:gridSpan w:val="2"/>
            <w:shd w:val="clear" w:color="auto" w:fill="auto"/>
          </w:tcPr>
          <w:p w:rsidR="004011B7" w:rsidRPr="004011B7" w:rsidRDefault="004011B7" w:rsidP="00C27E4B">
            <w:pPr>
              <w:jc w:val="center"/>
              <w:rPr>
                <w:rFonts w:ascii="Times New Roman" w:hAnsi="Times New Roman" w:cs="Times New Roman"/>
              </w:rPr>
            </w:pPr>
            <w:r w:rsidRPr="004011B7">
              <w:rPr>
                <w:rFonts w:ascii="Times New Roman" w:hAnsi="Times New Roman" w:cs="Times New Roman"/>
              </w:rPr>
              <w:t>Виды работ</w:t>
            </w:r>
          </w:p>
        </w:tc>
      </w:tr>
      <w:tr w:rsidR="004011B7" w:rsidRPr="004011B7" w:rsidTr="00C27E4B">
        <w:tc>
          <w:tcPr>
            <w:tcW w:w="9345" w:type="dxa"/>
            <w:gridSpan w:val="2"/>
            <w:shd w:val="clear" w:color="auto" w:fill="auto"/>
          </w:tcPr>
          <w:p w:rsidR="004011B7" w:rsidRPr="004011B7" w:rsidRDefault="004011B7" w:rsidP="00C27E4B">
            <w:pPr>
              <w:rPr>
                <w:rFonts w:ascii="Times New Roman" w:hAnsi="Times New Roman" w:cs="Times New Roman"/>
              </w:rPr>
            </w:pPr>
            <w:r w:rsidRPr="004011B7">
              <w:rPr>
                <w:rFonts w:ascii="Times New Roman" w:hAnsi="Times New Roman" w:cs="Times New Roman"/>
              </w:rPr>
              <w:t>Ремонт дворовых проездов</w:t>
            </w:r>
          </w:p>
        </w:tc>
      </w:tr>
      <w:tr w:rsidR="004011B7" w:rsidRPr="004011B7" w:rsidTr="00C27E4B">
        <w:tc>
          <w:tcPr>
            <w:tcW w:w="9345" w:type="dxa"/>
            <w:gridSpan w:val="2"/>
            <w:shd w:val="clear" w:color="auto" w:fill="auto"/>
          </w:tcPr>
          <w:p w:rsidR="004011B7" w:rsidRPr="004011B7" w:rsidRDefault="004011B7" w:rsidP="00C27E4B">
            <w:pPr>
              <w:rPr>
                <w:rFonts w:ascii="Times New Roman" w:hAnsi="Times New Roman" w:cs="Times New Roman"/>
              </w:rPr>
            </w:pPr>
            <w:r w:rsidRPr="004011B7">
              <w:rPr>
                <w:rFonts w:ascii="Times New Roman" w:hAnsi="Times New Roman" w:cs="Times New Roman"/>
              </w:rPr>
              <w:t>Обеспечение освещения дворовых территорий</w:t>
            </w:r>
          </w:p>
        </w:tc>
      </w:tr>
      <w:tr w:rsidR="004011B7" w:rsidRPr="004011B7" w:rsidTr="00C27E4B">
        <w:tc>
          <w:tcPr>
            <w:tcW w:w="4672" w:type="dxa"/>
            <w:shd w:val="clear" w:color="auto" w:fill="auto"/>
          </w:tcPr>
          <w:p w:rsidR="004011B7" w:rsidRPr="004011B7" w:rsidRDefault="004011B7" w:rsidP="00C27E4B">
            <w:pPr>
              <w:rPr>
                <w:rFonts w:ascii="Times New Roman" w:hAnsi="Times New Roman" w:cs="Times New Roman"/>
                <w:noProof/>
              </w:rPr>
            </w:pPr>
            <w:r w:rsidRPr="004011B7">
              <w:rPr>
                <w:rFonts w:ascii="Times New Roman" w:hAnsi="Times New Roman" w:cs="Times New Roman"/>
                <w:noProof/>
                <w:lang w:eastAsia="ru-RU"/>
              </w:rPr>
              <w:drawing>
                <wp:inline distT="0" distB="0" distL="0" distR="0">
                  <wp:extent cx="1384300" cy="1085850"/>
                  <wp:effectExtent l="0" t="0" r="0" b="0"/>
                  <wp:docPr id="30" name="Рисунок 30" descr="Описание: Описание: C:\Users\BelovaSS\Desktop\светильни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descr="Описание: Описание: C:\Users\BelovaSS\Desktop\светильник.jpe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4300" cy="1085850"/>
                          </a:xfrm>
                          <a:prstGeom prst="rect">
                            <a:avLst/>
                          </a:prstGeom>
                          <a:noFill/>
                          <a:ln>
                            <a:noFill/>
                          </a:ln>
                        </pic:spPr>
                      </pic:pic>
                    </a:graphicData>
                  </a:graphic>
                </wp:inline>
              </w:drawing>
            </w:r>
          </w:p>
        </w:tc>
        <w:tc>
          <w:tcPr>
            <w:tcW w:w="4673" w:type="dxa"/>
            <w:shd w:val="clear" w:color="auto" w:fill="auto"/>
          </w:tcPr>
          <w:p w:rsidR="004011B7" w:rsidRPr="004011B7" w:rsidRDefault="004011B7" w:rsidP="00C27E4B">
            <w:pPr>
              <w:spacing w:before="150" w:line="360" w:lineRule="atLeast"/>
              <w:outlineLvl w:val="5"/>
              <w:rPr>
                <w:rFonts w:ascii="Times New Roman" w:hAnsi="Times New Roman" w:cs="Times New Roman"/>
                <w:bCs/>
                <w:color w:val="000000"/>
              </w:rPr>
            </w:pPr>
            <w:r w:rsidRPr="004011B7">
              <w:rPr>
                <w:rFonts w:ascii="Times New Roman" w:hAnsi="Times New Roman" w:cs="Times New Roman"/>
                <w:bCs/>
                <w:color w:val="000000"/>
              </w:rPr>
              <w:t>Характеристики источника света:</w:t>
            </w:r>
          </w:p>
          <w:p w:rsidR="004011B7" w:rsidRPr="004011B7" w:rsidRDefault="004011B7" w:rsidP="00C27E4B">
            <w:pPr>
              <w:spacing w:after="30" w:line="240" w:lineRule="atLeast"/>
              <w:rPr>
                <w:rFonts w:ascii="Times New Roman" w:hAnsi="Times New Roman" w:cs="Times New Roman"/>
                <w:color w:val="000000"/>
              </w:rPr>
            </w:pPr>
            <w:r w:rsidRPr="004011B7">
              <w:rPr>
                <w:rFonts w:ascii="Times New Roman" w:hAnsi="Times New Roman" w:cs="Times New Roman"/>
                <w:color w:val="000000"/>
              </w:rPr>
              <w:t>Общая мощность − W: </w:t>
            </w:r>
            <w:r w:rsidRPr="004011B7">
              <w:rPr>
                <w:rFonts w:ascii="Times New Roman" w:hAnsi="Times New Roman" w:cs="Times New Roman"/>
                <w:bCs/>
                <w:color w:val="000000"/>
              </w:rPr>
              <w:t>190</w:t>
            </w:r>
          </w:p>
          <w:p w:rsidR="004011B7" w:rsidRPr="004011B7" w:rsidRDefault="004011B7" w:rsidP="00C27E4B">
            <w:pPr>
              <w:spacing w:after="30" w:line="240" w:lineRule="atLeast"/>
              <w:rPr>
                <w:rFonts w:ascii="Times New Roman" w:hAnsi="Times New Roman" w:cs="Times New Roman"/>
                <w:color w:val="000000"/>
              </w:rPr>
            </w:pPr>
            <w:r w:rsidRPr="004011B7">
              <w:rPr>
                <w:rFonts w:ascii="Times New Roman" w:hAnsi="Times New Roman" w:cs="Times New Roman"/>
                <w:color w:val="000000"/>
              </w:rPr>
              <w:t xml:space="preserve">Световой поток − </w:t>
            </w:r>
            <w:proofErr w:type="spellStart"/>
            <w:r w:rsidRPr="004011B7">
              <w:rPr>
                <w:rFonts w:ascii="Times New Roman" w:hAnsi="Times New Roman" w:cs="Times New Roman"/>
                <w:color w:val="000000"/>
              </w:rPr>
              <w:t>lm</w:t>
            </w:r>
            <w:proofErr w:type="spellEnd"/>
            <w:r w:rsidRPr="004011B7">
              <w:rPr>
                <w:rFonts w:ascii="Times New Roman" w:hAnsi="Times New Roman" w:cs="Times New Roman"/>
                <w:color w:val="000000"/>
              </w:rPr>
              <w:t>: </w:t>
            </w:r>
            <w:r w:rsidRPr="004011B7">
              <w:rPr>
                <w:rFonts w:ascii="Times New Roman" w:hAnsi="Times New Roman" w:cs="Times New Roman"/>
                <w:bCs/>
                <w:color w:val="000000"/>
              </w:rPr>
              <w:t>20000</w:t>
            </w:r>
          </w:p>
          <w:p w:rsidR="004011B7" w:rsidRPr="004011B7" w:rsidRDefault="004011B7" w:rsidP="00C27E4B">
            <w:pPr>
              <w:spacing w:after="30" w:line="240" w:lineRule="atLeast"/>
              <w:rPr>
                <w:rFonts w:ascii="Times New Roman" w:hAnsi="Times New Roman" w:cs="Times New Roman"/>
                <w:color w:val="000000"/>
              </w:rPr>
            </w:pPr>
            <w:r w:rsidRPr="004011B7">
              <w:rPr>
                <w:rFonts w:ascii="Times New Roman" w:hAnsi="Times New Roman" w:cs="Times New Roman"/>
                <w:color w:val="000000"/>
              </w:rPr>
              <w:t>Коэффициент мощности − </w:t>
            </w:r>
            <w:r w:rsidRPr="004011B7">
              <w:rPr>
                <w:rFonts w:ascii="Times New Roman" w:hAnsi="Times New Roman" w:cs="Times New Roman"/>
                <w:bCs/>
                <w:color w:val="000000"/>
              </w:rPr>
              <w:t>0,99</w:t>
            </w:r>
          </w:p>
          <w:p w:rsidR="004011B7" w:rsidRPr="004011B7" w:rsidRDefault="004011B7" w:rsidP="00C27E4B">
            <w:pPr>
              <w:spacing w:after="30" w:line="240" w:lineRule="atLeast"/>
              <w:rPr>
                <w:rFonts w:ascii="Times New Roman" w:hAnsi="Times New Roman" w:cs="Times New Roman"/>
                <w:color w:val="000000"/>
              </w:rPr>
            </w:pPr>
            <w:r w:rsidRPr="004011B7">
              <w:rPr>
                <w:rFonts w:ascii="Times New Roman" w:hAnsi="Times New Roman" w:cs="Times New Roman"/>
                <w:color w:val="000000"/>
              </w:rPr>
              <w:t xml:space="preserve">Количество светодиодных модулей. шт. − </w:t>
            </w:r>
            <w:r w:rsidRPr="004011B7">
              <w:rPr>
                <w:rFonts w:ascii="Times New Roman" w:hAnsi="Times New Roman" w:cs="Times New Roman"/>
                <w:bCs/>
                <w:color w:val="000000"/>
              </w:rPr>
              <w:t>8</w:t>
            </w:r>
          </w:p>
          <w:p w:rsidR="004011B7" w:rsidRPr="004011B7" w:rsidRDefault="004011B7" w:rsidP="00C27E4B">
            <w:pPr>
              <w:rPr>
                <w:rFonts w:ascii="Times New Roman" w:hAnsi="Times New Roman" w:cs="Times New Roman"/>
              </w:rPr>
            </w:pPr>
          </w:p>
        </w:tc>
      </w:tr>
      <w:tr w:rsidR="004011B7" w:rsidRPr="004011B7" w:rsidTr="00C27E4B">
        <w:tc>
          <w:tcPr>
            <w:tcW w:w="9345" w:type="dxa"/>
            <w:gridSpan w:val="2"/>
            <w:shd w:val="clear" w:color="auto" w:fill="auto"/>
          </w:tcPr>
          <w:p w:rsidR="004011B7" w:rsidRPr="004011B7" w:rsidRDefault="004011B7" w:rsidP="00C27E4B">
            <w:pPr>
              <w:jc w:val="both"/>
              <w:rPr>
                <w:rFonts w:ascii="Times New Roman" w:hAnsi="Times New Roman" w:cs="Times New Roman"/>
              </w:rPr>
            </w:pPr>
            <w:r w:rsidRPr="004011B7">
              <w:rPr>
                <w:rFonts w:ascii="Times New Roman" w:hAnsi="Times New Roman" w:cs="Times New Roman"/>
              </w:rPr>
              <w:t>Установка скамеек и урн для мусора</w:t>
            </w:r>
          </w:p>
        </w:tc>
      </w:tr>
      <w:tr w:rsidR="004011B7" w:rsidRPr="004011B7" w:rsidTr="00C27E4B">
        <w:tc>
          <w:tcPr>
            <w:tcW w:w="4672" w:type="dxa"/>
            <w:shd w:val="clear" w:color="auto" w:fill="auto"/>
          </w:tcPr>
          <w:p w:rsidR="004011B7" w:rsidRPr="004011B7" w:rsidRDefault="004011B7" w:rsidP="00C27E4B">
            <w:pPr>
              <w:jc w:val="both"/>
              <w:rPr>
                <w:rFonts w:ascii="Times New Roman" w:hAnsi="Times New Roman" w:cs="Times New Roman"/>
              </w:rPr>
            </w:pPr>
            <w:r w:rsidRPr="004011B7">
              <w:rPr>
                <w:rFonts w:ascii="Times New Roman" w:hAnsi="Times New Roman" w:cs="Times New Roman"/>
              </w:rPr>
              <w:t>Установка скамеек:</w:t>
            </w:r>
          </w:p>
        </w:tc>
        <w:tc>
          <w:tcPr>
            <w:tcW w:w="4673" w:type="dxa"/>
            <w:shd w:val="clear" w:color="auto" w:fill="auto"/>
          </w:tcPr>
          <w:p w:rsidR="004011B7" w:rsidRPr="004011B7" w:rsidRDefault="004011B7" w:rsidP="00C27E4B">
            <w:pPr>
              <w:spacing w:before="150" w:line="360" w:lineRule="atLeast"/>
              <w:outlineLvl w:val="5"/>
              <w:rPr>
                <w:rFonts w:ascii="Times New Roman" w:hAnsi="Times New Roman" w:cs="Times New Roman"/>
                <w:bCs/>
                <w:color w:val="000000"/>
              </w:rPr>
            </w:pPr>
          </w:p>
        </w:tc>
      </w:tr>
      <w:tr w:rsidR="004011B7" w:rsidRPr="004011B7" w:rsidTr="00C27E4B">
        <w:tc>
          <w:tcPr>
            <w:tcW w:w="4672" w:type="dxa"/>
            <w:shd w:val="clear" w:color="auto" w:fill="auto"/>
          </w:tcPr>
          <w:p w:rsidR="004011B7" w:rsidRPr="004011B7" w:rsidRDefault="004011B7" w:rsidP="00C27E4B">
            <w:pPr>
              <w:rPr>
                <w:rFonts w:ascii="Times New Roman" w:hAnsi="Times New Roman" w:cs="Times New Roman"/>
                <w:noProof/>
              </w:rPr>
            </w:pPr>
            <w:r w:rsidRPr="004011B7">
              <w:rPr>
                <w:rFonts w:ascii="Times New Roman" w:hAnsi="Times New Roman" w:cs="Times New Roman"/>
                <w:noProof/>
                <w:lang w:eastAsia="ru-RU"/>
              </w:rPr>
              <w:drawing>
                <wp:inline distT="0" distB="0" distL="0" distR="0">
                  <wp:extent cx="2641600" cy="2184400"/>
                  <wp:effectExtent l="0" t="0" r="0" b="0"/>
                  <wp:docPr id="29" name="Рисунок 29" descr="Описание: Описание: C:\Users\BelovaSS\Desktop\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descr="Описание: Описание: C:\Users\BelovaSS\Desktop\Скамья.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032" t="10310" r="1833" b="10252"/>
                          <a:stretch>
                            <a:fillRect/>
                          </a:stretch>
                        </pic:blipFill>
                        <pic:spPr bwMode="auto">
                          <a:xfrm>
                            <a:off x="0" y="0"/>
                            <a:ext cx="2641600" cy="2184400"/>
                          </a:xfrm>
                          <a:prstGeom prst="rect">
                            <a:avLst/>
                          </a:prstGeom>
                          <a:noFill/>
                          <a:ln>
                            <a:noFill/>
                          </a:ln>
                        </pic:spPr>
                      </pic:pic>
                    </a:graphicData>
                  </a:graphic>
                </wp:inline>
              </w:drawing>
            </w:r>
          </w:p>
        </w:tc>
        <w:tc>
          <w:tcPr>
            <w:tcW w:w="4673" w:type="dxa"/>
            <w:shd w:val="clear" w:color="auto" w:fill="auto"/>
          </w:tcPr>
          <w:p w:rsidR="004011B7" w:rsidRPr="004011B7" w:rsidRDefault="004011B7" w:rsidP="00C27E4B">
            <w:pPr>
              <w:rPr>
                <w:rFonts w:ascii="Times New Roman" w:hAnsi="Times New Roman" w:cs="Times New Roman"/>
              </w:rPr>
            </w:pPr>
            <w:r w:rsidRPr="004011B7">
              <w:rPr>
                <w:rFonts w:ascii="Times New Roman" w:hAnsi="Times New Roman" w:cs="Times New Roman"/>
              </w:rPr>
              <w:t xml:space="preserve">Характеристики: </w:t>
            </w:r>
          </w:p>
          <w:p w:rsidR="004011B7" w:rsidRPr="004011B7" w:rsidRDefault="004011B7" w:rsidP="00C27E4B">
            <w:pPr>
              <w:rPr>
                <w:rFonts w:ascii="Times New Roman" w:hAnsi="Times New Roman" w:cs="Times New Roman"/>
              </w:rPr>
            </w:pPr>
            <w:r w:rsidRPr="004011B7">
              <w:rPr>
                <w:rFonts w:ascii="Times New Roman" w:hAnsi="Times New Roman" w:cs="Times New Roman"/>
              </w:rPr>
              <w:t>Длина – не менее 1,5 м</w:t>
            </w:r>
          </w:p>
          <w:p w:rsidR="004011B7" w:rsidRPr="004011B7" w:rsidRDefault="004011B7" w:rsidP="00C27E4B">
            <w:pPr>
              <w:rPr>
                <w:rFonts w:ascii="Times New Roman" w:hAnsi="Times New Roman" w:cs="Times New Roman"/>
              </w:rPr>
            </w:pPr>
            <w:r w:rsidRPr="004011B7">
              <w:rPr>
                <w:rFonts w:ascii="Times New Roman" w:hAnsi="Times New Roman" w:cs="Times New Roman"/>
              </w:rPr>
              <w:t>Ширина – не менее 0,38 м</w:t>
            </w:r>
          </w:p>
          <w:p w:rsidR="004011B7" w:rsidRPr="004011B7" w:rsidRDefault="004011B7" w:rsidP="00C27E4B">
            <w:pPr>
              <w:rPr>
                <w:rFonts w:ascii="Times New Roman" w:hAnsi="Times New Roman" w:cs="Times New Roman"/>
              </w:rPr>
            </w:pPr>
            <w:r w:rsidRPr="004011B7">
              <w:rPr>
                <w:rFonts w:ascii="Times New Roman" w:hAnsi="Times New Roman" w:cs="Times New Roman"/>
              </w:rPr>
              <w:t>Высота – не менее 0,6 м</w:t>
            </w:r>
          </w:p>
        </w:tc>
      </w:tr>
      <w:tr w:rsidR="004011B7" w:rsidRPr="004011B7" w:rsidTr="00C27E4B">
        <w:tc>
          <w:tcPr>
            <w:tcW w:w="9345" w:type="dxa"/>
            <w:gridSpan w:val="2"/>
            <w:shd w:val="clear" w:color="auto" w:fill="auto"/>
          </w:tcPr>
          <w:p w:rsidR="004011B7" w:rsidRPr="004011B7" w:rsidRDefault="004011B7" w:rsidP="00C27E4B">
            <w:pPr>
              <w:rPr>
                <w:rFonts w:ascii="Times New Roman" w:hAnsi="Times New Roman" w:cs="Times New Roman"/>
              </w:rPr>
            </w:pPr>
            <w:r w:rsidRPr="004011B7">
              <w:rPr>
                <w:rFonts w:ascii="Times New Roman" w:hAnsi="Times New Roman" w:cs="Times New Roman"/>
                <w:noProof/>
              </w:rPr>
              <w:t>Установка урн:</w:t>
            </w:r>
          </w:p>
        </w:tc>
      </w:tr>
      <w:tr w:rsidR="004011B7" w:rsidRPr="004011B7" w:rsidTr="00C27E4B">
        <w:tc>
          <w:tcPr>
            <w:tcW w:w="4672" w:type="dxa"/>
            <w:shd w:val="clear" w:color="auto" w:fill="auto"/>
          </w:tcPr>
          <w:p w:rsidR="004011B7" w:rsidRPr="004011B7" w:rsidRDefault="006C0E62" w:rsidP="00C27E4B">
            <w:pPr>
              <w:rPr>
                <w:rFonts w:ascii="Times New Roman" w:hAnsi="Times New Roman" w:cs="Times New Roman"/>
                <w:noProof/>
              </w:rPr>
            </w:pPr>
            <w:r>
              <w:rPr>
                <w:noProof/>
                <w:sz w:val="20"/>
                <w:szCs w:val="20"/>
                <w:lang w:eastAsia="ru-RU"/>
              </w:rPr>
              <w:drawing>
                <wp:inline distT="0" distB="0" distL="0" distR="0">
                  <wp:extent cx="1076325" cy="1028525"/>
                  <wp:effectExtent l="0" t="0" r="0" b="635"/>
                  <wp:docPr id="4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4603" cy="1026879"/>
                          </a:xfrm>
                          <a:prstGeom prst="rect">
                            <a:avLst/>
                          </a:prstGeom>
                          <a:noFill/>
                        </pic:spPr>
                      </pic:pic>
                    </a:graphicData>
                  </a:graphic>
                </wp:inline>
              </w:drawing>
            </w:r>
          </w:p>
        </w:tc>
        <w:tc>
          <w:tcPr>
            <w:tcW w:w="4673" w:type="dxa"/>
            <w:shd w:val="clear" w:color="auto" w:fill="auto"/>
          </w:tcPr>
          <w:p w:rsidR="004011B7" w:rsidRPr="004011B7" w:rsidRDefault="004011B7" w:rsidP="00C27E4B">
            <w:pPr>
              <w:rPr>
                <w:rFonts w:ascii="Times New Roman" w:hAnsi="Times New Roman" w:cs="Times New Roman"/>
              </w:rPr>
            </w:pPr>
            <w:r w:rsidRPr="004011B7">
              <w:rPr>
                <w:rFonts w:ascii="Times New Roman" w:hAnsi="Times New Roman" w:cs="Times New Roman"/>
              </w:rPr>
              <w:t xml:space="preserve">Характеристики: </w:t>
            </w:r>
          </w:p>
          <w:p w:rsidR="004011B7" w:rsidRPr="004011B7" w:rsidRDefault="004011B7" w:rsidP="00C27E4B">
            <w:pPr>
              <w:rPr>
                <w:rFonts w:ascii="Times New Roman" w:hAnsi="Times New Roman" w:cs="Times New Roman"/>
              </w:rPr>
            </w:pPr>
            <w:r w:rsidRPr="004011B7">
              <w:rPr>
                <w:rFonts w:ascii="Times New Roman" w:hAnsi="Times New Roman" w:cs="Times New Roman"/>
              </w:rPr>
              <w:t>Высота – не менее 0,5 м</w:t>
            </w:r>
          </w:p>
          <w:p w:rsidR="004011B7" w:rsidRPr="004011B7" w:rsidRDefault="004011B7" w:rsidP="00C27E4B">
            <w:pPr>
              <w:spacing w:after="50"/>
              <w:rPr>
                <w:rFonts w:ascii="Times New Roman" w:hAnsi="Times New Roman" w:cs="Times New Roman"/>
              </w:rPr>
            </w:pPr>
            <w:r w:rsidRPr="004011B7">
              <w:rPr>
                <w:rFonts w:ascii="Times New Roman" w:hAnsi="Times New Roman" w:cs="Times New Roman"/>
              </w:rPr>
              <w:t>Ширина – не менее 0,3 м</w:t>
            </w:r>
          </w:p>
          <w:p w:rsidR="004011B7" w:rsidRPr="004011B7" w:rsidRDefault="004011B7" w:rsidP="00C27E4B">
            <w:pPr>
              <w:spacing w:after="50"/>
              <w:rPr>
                <w:rFonts w:ascii="Times New Roman" w:hAnsi="Times New Roman" w:cs="Times New Roman"/>
                <w:color w:val="333333"/>
              </w:rPr>
            </w:pPr>
            <w:r w:rsidRPr="004011B7">
              <w:rPr>
                <w:rFonts w:ascii="Times New Roman" w:hAnsi="Times New Roman" w:cs="Times New Roman"/>
              </w:rPr>
              <w:t>Объем – не менее 10 л</w:t>
            </w:r>
          </w:p>
        </w:tc>
      </w:tr>
    </w:tbl>
    <w:p w:rsidR="004011B7" w:rsidRPr="004011B7" w:rsidRDefault="004011B7" w:rsidP="004011B7">
      <w:pPr>
        <w:ind w:left="5529"/>
        <w:jc w:val="both"/>
        <w:rPr>
          <w:rFonts w:ascii="Times New Roman" w:hAnsi="Times New Roman" w:cs="Times New Roman"/>
        </w:rPr>
      </w:pPr>
    </w:p>
    <w:p w:rsidR="004011B7" w:rsidRPr="004011B7" w:rsidRDefault="004011B7" w:rsidP="004011B7">
      <w:pPr>
        <w:ind w:left="5529"/>
        <w:jc w:val="both"/>
        <w:rPr>
          <w:rFonts w:ascii="Times New Roman" w:hAnsi="Times New Roman" w:cs="Times New Roman"/>
        </w:rPr>
      </w:pPr>
      <w:r w:rsidRPr="004011B7">
        <w:rPr>
          <w:rFonts w:ascii="Times New Roman" w:hAnsi="Times New Roman" w:cs="Times New Roman"/>
        </w:rPr>
        <w:lastRenderedPageBreak/>
        <w:t xml:space="preserve">Приложение </w:t>
      </w:r>
      <w:r w:rsidR="003A636D">
        <w:rPr>
          <w:rFonts w:ascii="Times New Roman" w:hAnsi="Times New Roman" w:cs="Times New Roman"/>
        </w:rPr>
        <w:t>2</w:t>
      </w:r>
      <w:r w:rsidRPr="004011B7">
        <w:rPr>
          <w:rFonts w:ascii="Times New Roman" w:hAnsi="Times New Roman" w:cs="Times New Roman"/>
        </w:rPr>
        <w:t xml:space="preserve"> к муниципальной программе </w:t>
      </w:r>
    </w:p>
    <w:p w:rsidR="004011B7" w:rsidRPr="004011B7" w:rsidRDefault="004011B7" w:rsidP="004011B7">
      <w:pPr>
        <w:jc w:val="center"/>
        <w:rPr>
          <w:rFonts w:ascii="Times New Roman" w:hAnsi="Times New Roman" w:cs="Times New Roman"/>
          <w:b/>
        </w:rPr>
      </w:pPr>
      <w:r w:rsidRPr="004011B7">
        <w:rPr>
          <w:rFonts w:ascii="Times New Roman" w:hAnsi="Times New Roman" w:cs="Times New Roman"/>
          <w:b/>
        </w:rPr>
        <w:t>Дополнительный перечь работ по благоустройству дворовых территорий</w:t>
      </w:r>
    </w:p>
    <w:p w:rsidR="004011B7" w:rsidRPr="004011B7" w:rsidRDefault="004011B7" w:rsidP="004011B7">
      <w:pPr>
        <w:jc w:val="both"/>
        <w:rPr>
          <w:rFonts w:ascii="Times New Roman" w:hAnsi="Times New Roman" w:cs="Times New Roman"/>
          <w:b/>
        </w:rPr>
      </w:pPr>
    </w:p>
    <w:p w:rsidR="004011B7" w:rsidRPr="004011B7" w:rsidRDefault="004011B7" w:rsidP="004011B7">
      <w:pPr>
        <w:ind w:firstLine="709"/>
        <w:jc w:val="both"/>
        <w:rPr>
          <w:rFonts w:ascii="Times New Roman" w:hAnsi="Times New Roman" w:cs="Times New Roman"/>
        </w:rPr>
      </w:pPr>
      <w:r w:rsidRPr="004011B7">
        <w:rPr>
          <w:rFonts w:ascii="Times New Roman" w:hAnsi="Times New Roman" w:cs="Times New Roman"/>
        </w:rPr>
        <w:t>Наименование видов работ:</w:t>
      </w:r>
    </w:p>
    <w:p w:rsidR="004011B7" w:rsidRPr="004011B7" w:rsidRDefault="004011B7" w:rsidP="004011B7">
      <w:pPr>
        <w:ind w:firstLine="709"/>
        <w:jc w:val="both"/>
        <w:rPr>
          <w:rFonts w:ascii="Times New Roman" w:hAnsi="Times New Roman" w:cs="Times New Roman"/>
        </w:rPr>
      </w:pPr>
      <w:r w:rsidRPr="004011B7">
        <w:rPr>
          <w:rFonts w:ascii="Times New Roman" w:hAnsi="Times New Roman" w:cs="Times New Roman"/>
        </w:rPr>
        <w:t>1.</w:t>
      </w:r>
      <w:r w:rsidRPr="004011B7">
        <w:rPr>
          <w:rFonts w:ascii="Times New Roman" w:hAnsi="Times New Roman" w:cs="Times New Roman"/>
        </w:rPr>
        <w:tab/>
        <w:t>Оборудование детских (игровых) и (или) спортивных площадок.</w:t>
      </w:r>
    </w:p>
    <w:p w:rsidR="004011B7" w:rsidRDefault="004011B7" w:rsidP="004011B7">
      <w:pPr>
        <w:ind w:firstLine="709"/>
        <w:jc w:val="both"/>
        <w:rPr>
          <w:rFonts w:ascii="Times New Roman" w:hAnsi="Times New Roman" w:cs="Times New Roman"/>
        </w:rPr>
      </w:pPr>
      <w:r w:rsidRPr="004011B7">
        <w:rPr>
          <w:rFonts w:ascii="Times New Roman" w:hAnsi="Times New Roman" w:cs="Times New Roman"/>
        </w:rPr>
        <w:t>2.</w:t>
      </w:r>
      <w:r w:rsidRPr="004011B7">
        <w:rPr>
          <w:rFonts w:ascii="Times New Roman" w:hAnsi="Times New Roman" w:cs="Times New Roman"/>
        </w:rPr>
        <w:tab/>
        <w:t>Оборудование автомобильных парковок.</w:t>
      </w:r>
    </w:p>
    <w:p w:rsidR="003A636D" w:rsidRDefault="003A636D" w:rsidP="004011B7">
      <w:pPr>
        <w:ind w:firstLine="709"/>
        <w:jc w:val="both"/>
        <w:rPr>
          <w:rFonts w:ascii="Times New Roman" w:hAnsi="Times New Roman" w:cs="Times New Roman"/>
        </w:rPr>
      </w:pPr>
      <w:r>
        <w:rPr>
          <w:rFonts w:ascii="Times New Roman" w:hAnsi="Times New Roman" w:cs="Times New Roman"/>
        </w:rPr>
        <w:t>3.         Оборудование пешеходных дорожек.</w:t>
      </w:r>
    </w:p>
    <w:p w:rsidR="003A636D" w:rsidRPr="004011B7" w:rsidRDefault="003A636D" w:rsidP="004011B7">
      <w:pPr>
        <w:ind w:firstLine="709"/>
        <w:jc w:val="both"/>
        <w:rPr>
          <w:rFonts w:ascii="Times New Roman" w:hAnsi="Times New Roman" w:cs="Times New Roman"/>
        </w:rPr>
      </w:pPr>
      <w:r>
        <w:rPr>
          <w:rFonts w:ascii="Times New Roman" w:hAnsi="Times New Roman" w:cs="Times New Roman"/>
        </w:rPr>
        <w:t>4.         Оборудование набережной.</w:t>
      </w:r>
    </w:p>
    <w:p w:rsidR="004011B7" w:rsidRPr="004011B7" w:rsidRDefault="004011B7" w:rsidP="004011B7">
      <w:pPr>
        <w:jc w:val="both"/>
        <w:rPr>
          <w:rFonts w:ascii="Times New Roman" w:hAnsi="Times New Roman" w:cs="Times New Roman"/>
          <w:b/>
        </w:rPr>
      </w:pPr>
    </w:p>
    <w:p w:rsidR="004011B7" w:rsidRPr="004011B7" w:rsidRDefault="004011B7" w:rsidP="004011B7">
      <w:pPr>
        <w:jc w:val="center"/>
        <w:rPr>
          <w:rFonts w:ascii="Times New Roman" w:hAnsi="Times New Roman" w:cs="Times New Roman"/>
          <w:b/>
        </w:rPr>
      </w:pPr>
      <w:r w:rsidRPr="004011B7">
        <w:rPr>
          <w:rFonts w:ascii="Times New Roman" w:hAnsi="Times New Roman" w:cs="Times New Roman"/>
          <w:b/>
        </w:rPr>
        <w:t>Визуализированный перечень элементов благоустройства</w:t>
      </w:r>
    </w:p>
    <w:p w:rsidR="004011B7" w:rsidRPr="004011B7" w:rsidRDefault="004011B7" w:rsidP="004011B7">
      <w:pPr>
        <w:jc w:val="both"/>
        <w:rPr>
          <w:rFonts w:ascii="Times New Roman" w:hAnsi="Times New Roman" w:cs="Times New Roman"/>
          <w:b/>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410"/>
        <w:gridCol w:w="2410"/>
        <w:gridCol w:w="4252"/>
      </w:tblGrid>
      <w:tr w:rsidR="004011B7" w:rsidRPr="004011B7" w:rsidTr="00C27E4B">
        <w:tc>
          <w:tcPr>
            <w:tcW w:w="817" w:type="dxa"/>
          </w:tcPr>
          <w:p w:rsidR="004011B7" w:rsidRPr="004011B7" w:rsidRDefault="004011B7" w:rsidP="00C27E4B">
            <w:pPr>
              <w:overflowPunct w:val="0"/>
              <w:autoSpaceDE w:val="0"/>
              <w:autoSpaceDN w:val="0"/>
              <w:adjustRightInd w:val="0"/>
              <w:jc w:val="center"/>
              <w:rPr>
                <w:rFonts w:ascii="Times New Roman" w:hAnsi="Times New Roman" w:cs="Times New Roman"/>
                <w:b/>
              </w:rPr>
            </w:pPr>
            <w:r w:rsidRPr="004011B7">
              <w:rPr>
                <w:rFonts w:ascii="Times New Roman" w:hAnsi="Times New Roman" w:cs="Times New Roman"/>
                <w:b/>
              </w:rPr>
              <w:t>№ п/п</w:t>
            </w:r>
          </w:p>
        </w:tc>
        <w:tc>
          <w:tcPr>
            <w:tcW w:w="2410" w:type="dxa"/>
          </w:tcPr>
          <w:p w:rsidR="004011B7" w:rsidRPr="004011B7" w:rsidRDefault="004011B7" w:rsidP="00C27E4B">
            <w:pPr>
              <w:overflowPunct w:val="0"/>
              <w:autoSpaceDE w:val="0"/>
              <w:autoSpaceDN w:val="0"/>
              <w:adjustRightInd w:val="0"/>
              <w:jc w:val="center"/>
              <w:rPr>
                <w:rFonts w:ascii="Times New Roman" w:hAnsi="Times New Roman" w:cs="Times New Roman"/>
                <w:b/>
              </w:rPr>
            </w:pPr>
            <w:r w:rsidRPr="004011B7">
              <w:rPr>
                <w:rFonts w:ascii="Times New Roman" w:hAnsi="Times New Roman" w:cs="Times New Roman"/>
                <w:b/>
              </w:rPr>
              <w:t>Наименование</w:t>
            </w:r>
          </w:p>
        </w:tc>
        <w:tc>
          <w:tcPr>
            <w:tcW w:w="2410" w:type="dxa"/>
            <w:tcBorders>
              <w:right w:val="single" w:sz="4" w:space="0" w:color="auto"/>
            </w:tcBorders>
          </w:tcPr>
          <w:p w:rsidR="004011B7" w:rsidRPr="004011B7" w:rsidRDefault="004011B7" w:rsidP="00C27E4B">
            <w:pPr>
              <w:overflowPunct w:val="0"/>
              <w:autoSpaceDE w:val="0"/>
              <w:autoSpaceDN w:val="0"/>
              <w:adjustRightInd w:val="0"/>
              <w:jc w:val="center"/>
              <w:rPr>
                <w:rFonts w:ascii="Times New Roman" w:hAnsi="Times New Roman" w:cs="Times New Roman"/>
                <w:b/>
              </w:rPr>
            </w:pPr>
            <w:r w:rsidRPr="004011B7">
              <w:rPr>
                <w:rFonts w:ascii="Times New Roman" w:hAnsi="Times New Roman" w:cs="Times New Roman"/>
                <w:b/>
              </w:rPr>
              <w:t>Характеристики</w:t>
            </w:r>
          </w:p>
        </w:tc>
        <w:tc>
          <w:tcPr>
            <w:tcW w:w="4252" w:type="dxa"/>
            <w:tcBorders>
              <w:left w:val="single" w:sz="4" w:space="0" w:color="auto"/>
            </w:tcBorders>
          </w:tcPr>
          <w:p w:rsidR="004011B7" w:rsidRPr="004011B7" w:rsidRDefault="004011B7" w:rsidP="00C27E4B">
            <w:pPr>
              <w:overflowPunct w:val="0"/>
              <w:autoSpaceDE w:val="0"/>
              <w:autoSpaceDN w:val="0"/>
              <w:adjustRightInd w:val="0"/>
              <w:jc w:val="center"/>
              <w:rPr>
                <w:rFonts w:ascii="Times New Roman" w:hAnsi="Times New Roman" w:cs="Times New Roman"/>
                <w:b/>
              </w:rPr>
            </w:pPr>
            <w:r w:rsidRPr="004011B7">
              <w:rPr>
                <w:rFonts w:ascii="Times New Roman" w:hAnsi="Times New Roman" w:cs="Times New Roman"/>
                <w:b/>
              </w:rPr>
              <w:t>Эскиз</w:t>
            </w:r>
          </w:p>
        </w:tc>
      </w:tr>
      <w:tr w:rsidR="004011B7" w:rsidRPr="004011B7" w:rsidTr="00C27E4B">
        <w:tc>
          <w:tcPr>
            <w:tcW w:w="817" w:type="dxa"/>
          </w:tcPr>
          <w:p w:rsidR="004011B7" w:rsidRPr="004011B7" w:rsidRDefault="004011B7" w:rsidP="00C27E4B">
            <w:pPr>
              <w:overflowPunct w:val="0"/>
              <w:autoSpaceDE w:val="0"/>
              <w:autoSpaceDN w:val="0"/>
              <w:adjustRightInd w:val="0"/>
              <w:jc w:val="center"/>
              <w:rPr>
                <w:rFonts w:ascii="Times New Roman" w:hAnsi="Times New Roman" w:cs="Times New Roman"/>
              </w:rPr>
            </w:pPr>
            <w:r w:rsidRPr="004011B7">
              <w:rPr>
                <w:rFonts w:ascii="Times New Roman" w:hAnsi="Times New Roman" w:cs="Times New Roman"/>
              </w:rPr>
              <w:t>1.</w:t>
            </w:r>
          </w:p>
        </w:tc>
        <w:tc>
          <w:tcPr>
            <w:tcW w:w="2410" w:type="dxa"/>
          </w:tcPr>
          <w:p w:rsidR="004011B7" w:rsidRPr="004011B7" w:rsidRDefault="004011B7" w:rsidP="00C27E4B">
            <w:pPr>
              <w:jc w:val="center"/>
              <w:rPr>
                <w:rFonts w:ascii="Times New Roman" w:hAnsi="Times New Roman" w:cs="Times New Roman"/>
                <w:shd w:val="clear" w:color="auto" w:fill="FFFFFF"/>
              </w:rPr>
            </w:pPr>
            <w:r w:rsidRPr="004011B7">
              <w:rPr>
                <w:rFonts w:ascii="Times New Roman" w:hAnsi="Times New Roman" w:cs="Times New Roman"/>
              </w:rPr>
              <w:t>Скамья парковая кованная</w:t>
            </w:r>
          </w:p>
        </w:tc>
        <w:tc>
          <w:tcPr>
            <w:tcW w:w="2410" w:type="dxa"/>
            <w:tcBorders>
              <w:right w:val="single" w:sz="4" w:space="0" w:color="auto"/>
            </w:tcBorders>
          </w:tcPr>
          <w:p w:rsidR="004011B7" w:rsidRPr="004011B7" w:rsidRDefault="004011B7" w:rsidP="00C27E4B">
            <w:pPr>
              <w:overflowPunct w:val="0"/>
              <w:autoSpaceDE w:val="0"/>
              <w:autoSpaceDN w:val="0"/>
              <w:adjustRightInd w:val="0"/>
              <w:rPr>
                <w:rFonts w:ascii="Times New Roman" w:hAnsi="Times New Roman" w:cs="Times New Roman"/>
              </w:rPr>
            </w:pPr>
            <w:r w:rsidRPr="004011B7">
              <w:rPr>
                <w:rFonts w:ascii="Times New Roman" w:hAnsi="Times New Roman" w:cs="Times New Roman"/>
                <w:shd w:val="clear" w:color="auto" w:fill="FFFFFF"/>
              </w:rPr>
              <w:t>Длина</w:t>
            </w:r>
            <w:r w:rsidRPr="004011B7">
              <w:rPr>
                <w:rFonts w:ascii="Times New Roman" w:hAnsi="Times New Roman" w:cs="Times New Roman"/>
              </w:rPr>
              <w:t xml:space="preserve"> - 1800 мм </w:t>
            </w:r>
          </w:p>
          <w:p w:rsidR="004011B7" w:rsidRPr="004011B7" w:rsidRDefault="004011B7" w:rsidP="00C27E4B">
            <w:pPr>
              <w:overflowPunct w:val="0"/>
              <w:autoSpaceDE w:val="0"/>
              <w:autoSpaceDN w:val="0"/>
              <w:adjustRightInd w:val="0"/>
              <w:rPr>
                <w:rFonts w:ascii="Times New Roman" w:hAnsi="Times New Roman" w:cs="Times New Roman"/>
                <w:shd w:val="clear" w:color="auto" w:fill="FFFFFF"/>
              </w:rPr>
            </w:pPr>
            <w:r w:rsidRPr="004011B7">
              <w:rPr>
                <w:rFonts w:ascii="Times New Roman" w:hAnsi="Times New Roman" w:cs="Times New Roman"/>
                <w:shd w:val="clear" w:color="auto" w:fill="FFFFFF"/>
              </w:rPr>
              <w:t>Ширина</w:t>
            </w:r>
            <w:r w:rsidRPr="004011B7">
              <w:rPr>
                <w:rFonts w:ascii="Times New Roman" w:hAnsi="Times New Roman" w:cs="Times New Roman"/>
              </w:rPr>
              <w:t xml:space="preserve"> - 900 мм</w:t>
            </w:r>
          </w:p>
          <w:p w:rsidR="004011B7" w:rsidRPr="004011B7" w:rsidRDefault="004011B7" w:rsidP="00C27E4B">
            <w:pPr>
              <w:overflowPunct w:val="0"/>
              <w:autoSpaceDE w:val="0"/>
              <w:autoSpaceDN w:val="0"/>
              <w:adjustRightInd w:val="0"/>
              <w:rPr>
                <w:rFonts w:ascii="Times New Roman" w:hAnsi="Times New Roman" w:cs="Times New Roman"/>
              </w:rPr>
            </w:pPr>
            <w:r w:rsidRPr="004011B7">
              <w:rPr>
                <w:rFonts w:ascii="Times New Roman" w:hAnsi="Times New Roman" w:cs="Times New Roman"/>
                <w:shd w:val="clear" w:color="auto" w:fill="FFFFFF"/>
              </w:rPr>
              <w:t>Высота</w:t>
            </w:r>
            <w:r w:rsidRPr="004011B7">
              <w:rPr>
                <w:rFonts w:ascii="Times New Roman" w:hAnsi="Times New Roman" w:cs="Times New Roman"/>
              </w:rPr>
              <w:t xml:space="preserve"> - 500 мм Сварной каркас из профильной трубы 40х20 мм ГОСТ 30245-2003</w:t>
            </w:r>
          </w:p>
        </w:tc>
        <w:tc>
          <w:tcPr>
            <w:tcW w:w="4252" w:type="dxa"/>
            <w:tcBorders>
              <w:left w:val="single" w:sz="4" w:space="0" w:color="auto"/>
            </w:tcBorders>
          </w:tcPr>
          <w:p w:rsidR="004011B7" w:rsidRPr="004011B7" w:rsidRDefault="004011B7" w:rsidP="00C27E4B">
            <w:pPr>
              <w:overflowPunct w:val="0"/>
              <w:autoSpaceDE w:val="0"/>
              <w:autoSpaceDN w:val="0"/>
              <w:adjustRightInd w:val="0"/>
              <w:jc w:val="center"/>
              <w:rPr>
                <w:rFonts w:ascii="Times New Roman" w:hAnsi="Times New Roman" w:cs="Times New Roman"/>
              </w:rPr>
            </w:pPr>
            <w:r w:rsidRPr="004011B7">
              <w:rPr>
                <w:rFonts w:ascii="Times New Roman" w:hAnsi="Times New Roman" w:cs="Times New Roman"/>
                <w:noProof/>
                <w:lang w:eastAsia="ru-RU"/>
              </w:rPr>
              <w:drawing>
                <wp:inline distT="0" distB="0" distL="0" distR="0">
                  <wp:extent cx="2755900" cy="1790700"/>
                  <wp:effectExtent l="0" t="0" r="0" b="0"/>
                  <wp:docPr id="27" name="Рисунок 27" descr="Описание: Описание: скамья с-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Описание: Описание: скамья с-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55900" cy="1790700"/>
                          </a:xfrm>
                          <a:prstGeom prst="rect">
                            <a:avLst/>
                          </a:prstGeom>
                          <a:noFill/>
                          <a:ln>
                            <a:noFill/>
                          </a:ln>
                        </pic:spPr>
                      </pic:pic>
                    </a:graphicData>
                  </a:graphic>
                </wp:inline>
              </w:drawing>
            </w:r>
            <w:r w:rsidRPr="004011B7">
              <w:rPr>
                <w:rFonts w:ascii="Times New Roman" w:hAnsi="Times New Roman" w:cs="Times New Roman"/>
              </w:rPr>
              <w:t xml:space="preserve"> </w:t>
            </w:r>
          </w:p>
        </w:tc>
      </w:tr>
      <w:tr w:rsidR="004011B7" w:rsidRPr="004011B7" w:rsidTr="00C27E4B">
        <w:tc>
          <w:tcPr>
            <w:tcW w:w="817" w:type="dxa"/>
          </w:tcPr>
          <w:p w:rsidR="004011B7" w:rsidRPr="004011B7" w:rsidRDefault="004011B7" w:rsidP="00C27E4B">
            <w:pPr>
              <w:overflowPunct w:val="0"/>
              <w:autoSpaceDE w:val="0"/>
              <w:autoSpaceDN w:val="0"/>
              <w:adjustRightInd w:val="0"/>
              <w:jc w:val="center"/>
              <w:rPr>
                <w:rFonts w:ascii="Times New Roman" w:hAnsi="Times New Roman" w:cs="Times New Roman"/>
              </w:rPr>
            </w:pPr>
            <w:r w:rsidRPr="004011B7">
              <w:rPr>
                <w:rFonts w:ascii="Times New Roman" w:hAnsi="Times New Roman" w:cs="Times New Roman"/>
              </w:rPr>
              <w:t>2.</w:t>
            </w:r>
          </w:p>
        </w:tc>
        <w:tc>
          <w:tcPr>
            <w:tcW w:w="2410" w:type="dxa"/>
          </w:tcPr>
          <w:p w:rsidR="004011B7" w:rsidRPr="004011B7" w:rsidRDefault="007D2F7A" w:rsidP="00C27E4B">
            <w:pPr>
              <w:overflowPunct w:val="0"/>
              <w:autoSpaceDE w:val="0"/>
              <w:autoSpaceDN w:val="0"/>
              <w:adjustRightInd w:val="0"/>
              <w:jc w:val="center"/>
              <w:rPr>
                <w:rFonts w:ascii="Times New Roman" w:hAnsi="Times New Roman" w:cs="Times New Roman"/>
                <w:b/>
              </w:rPr>
            </w:pPr>
            <w:r>
              <w:rPr>
                <w:rFonts w:ascii="Times New Roman" w:hAnsi="Times New Roman" w:cs="Times New Roman"/>
              </w:rPr>
              <w:t>Ограждение спортивной площадки</w:t>
            </w:r>
            <w:r w:rsidR="004011B7" w:rsidRPr="004011B7">
              <w:rPr>
                <w:rFonts w:ascii="Times New Roman" w:hAnsi="Times New Roman" w:cs="Times New Roman"/>
              </w:rPr>
              <w:t xml:space="preserve"> </w:t>
            </w:r>
          </w:p>
        </w:tc>
        <w:tc>
          <w:tcPr>
            <w:tcW w:w="2410" w:type="dxa"/>
            <w:tcBorders>
              <w:right w:val="single" w:sz="4" w:space="0" w:color="auto"/>
            </w:tcBorders>
          </w:tcPr>
          <w:p w:rsidR="004011B7" w:rsidRPr="004011B7" w:rsidRDefault="004011B7" w:rsidP="007D2F7A">
            <w:pPr>
              <w:overflowPunct w:val="0"/>
              <w:autoSpaceDE w:val="0"/>
              <w:autoSpaceDN w:val="0"/>
              <w:adjustRightInd w:val="0"/>
              <w:ind w:right="-50"/>
              <w:rPr>
                <w:rFonts w:ascii="Times New Roman" w:hAnsi="Times New Roman" w:cs="Times New Roman"/>
                <w:b/>
              </w:rPr>
            </w:pPr>
            <w:r w:rsidRPr="004011B7">
              <w:rPr>
                <w:rFonts w:ascii="Times New Roman" w:hAnsi="Times New Roman" w:cs="Times New Roman"/>
                <w:shd w:val="clear" w:color="auto" w:fill="FFFFFF"/>
              </w:rPr>
              <w:t>Длина</w:t>
            </w:r>
            <w:r w:rsidRPr="004011B7">
              <w:rPr>
                <w:rFonts w:ascii="Times New Roman" w:hAnsi="Times New Roman" w:cs="Times New Roman"/>
              </w:rPr>
              <w:t xml:space="preserve"> - 2000 мм </w:t>
            </w:r>
            <w:r w:rsidRPr="004011B7">
              <w:rPr>
                <w:rFonts w:ascii="Times New Roman" w:hAnsi="Times New Roman" w:cs="Times New Roman"/>
                <w:shd w:val="clear" w:color="auto" w:fill="FFFFFF"/>
              </w:rPr>
              <w:t>Высота</w:t>
            </w:r>
            <w:r w:rsidRPr="004011B7">
              <w:rPr>
                <w:rFonts w:ascii="Times New Roman" w:hAnsi="Times New Roman" w:cs="Times New Roman"/>
              </w:rPr>
              <w:t xml:space="preserve"> - </w:t>
            </w:r>
            <w:r w:rsidR="007D2F7A">
              <w:rPr>
                <w:rFonts w:ascii="Times New Roman" w:hAnsi="Times New Roman" w:cs="Times New Roman"/>
              </w:rPr>
              <w:t>4000</w:t>
            </w:r>
            <w:r w:rsidRPr="004011B7">
              <w:rPr>
                <w:rFonts w:ascii="Times New Roman" w:hAnsi="Times New Roman" w:cs="Times New Roman"/>
              </w:rPr>
              <w:t xml:space="preserve"> мм, </w:t>
            </w:r>
          </w:p>
        </w:tc>
        <w:tc>
          <w:tcPr>
            <w:tcW w:w="4252" w:type="dxa"/>
            <w:tcBorders>
              <w:left w:val="single" w:sz="4" w:space="0" w:color="auto"/>
            </w:tcBorders>
          </w:tcPr>
          <w:p w:rsidR="004011B7" w:rsidRPr="004011B7" w:rsidRDefault="007D2F7A" w:rsidP="00C27E4B">
            <w:pPr>
              <w:overflowPunct w:val="0"/>
              <w:autoSpaceDE w:val="0"/>
              <w:autoSpaceDN w:val="0"/>
              <w:adjustRightInd w:val="0"/>
              <w:jc w:val="center"/>
              <w:rPr>
                <w:rFonts w:ascii="Times New Roman" w:hAnsi="Times New Roman" w:cs="Times New Roman"/>
                <w:b/>
              </w:rPr>
            </w:pPr>
            <w:r>
              <w:rPr>
                <w:noProof/>
                <w:lang w:eastAsia="ru-RU"/>
              </w:rPr>
              <w:drawing>
                <wp:inline distT="0" distB="0" distL="0" distR="0">
                  <wp:extent cx="1870710" cy="1870710"/>
                  <wp:effectExtent l="19050" t="0" r="0" b="0"/>
                  <wp:docPr id="31" name="Рисунок 10" descr="https://rem-express.ru/upload/iblock/e06/e069f1d2bf9b7670796bffeff1fc57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em-express.ru/upload/iblock/e06/e069f1d2bf9b7670796bffeff1fc575a.jpg"/>
                          <pic:cNvPicPr>
                            <a:picLocks noChangeAspect="1" noChangeArrowheads="1"/>
                          </pic:cNvPicPr>
                        </pic:nvPicPr>
                        <pic:blipFill>
                          <a:blip r:embed="rId10" cstate="print"/>
                          <a:srcRect/>
                          <a:stretch>
                            <a:fillRect/>
                          </a:stretch>
                        </pic:blipFill>
                        <pic:spPr bwMode="auto">
                          <a:xfrm>
                            <a:off x="0" y="0"/>
                            <a:ext cx="1872095" cy="1872095"/>
                          </a:xfrm>
                          <a:prstGeom prst="rect">
                            <a:avLst/>
                          </a:prstGeom>
                          <a:noFill/>
                          <a:ln w="9525">
                            <a:noFill/>
                            <a:miter lim="800000"/>
                            <a:headEnd/>
                            <a:tailEnd/>
                          </a:ln>
                        </pic:spPr>
                      </pic:pic>
                    </a:graphicData>
                  </a:graphic>
                </wp:inline>
              </w:drawing>
            </w:r>
          </w:p>
        </w:tc>
      </w:tr>
      <w:tr w:rsidR="004011B7" w:rsidRPr="004011B7" w:rsidTr="00C27E4B">
        <w:tc>
          <w:tcPr>
            <w:tcW w:w="817" w:type="dxa"/>
          </w:tcPr>
          <w:p w:rsidR="004011B7" w:rsidRPr="004011B7" w:rsidRDefault="004011B7" w:rsidP="00C27E4B">
            <w:pPr>
              <w:overflowPunct w:val="0"/>
              <w:autoSpaceDE w:val="0"/>
              <w:autoSpaceDN w:val="0"/>
              <w:adjustRightInd w:val="0"/>
              <w:jc w:val="center"/>
              <w:rPr>
                <w:rFonts w:ascii="Times New Roman" w:hAnsi="Times New Roman" w:cs="Times New Roman"/>
              </w:rPr>
            </w:pPr>
            <w:r w:rsidRPr="004011B7">
              <w:rPr>
                <w:rFonts w:ascii="Times New Roman" w:hAnsi="Times New Roman" w:cs="Times New Roman"/>
              </w:rPr>
              <w:lastRenderedPageBreak/>
              <w:t>3.</w:t>
            </w:r>
          </w:p>
        </w:tc>
        <w:tc>
          <w:tcPr>
            <w:tcW w:w="2410" w:type="dxa"/>
          </w:tcPr>
          <w:p w:rsidR="004011B7" w:rsidRPr="004011B7" w:rsidRDefault="004011B7" w:rsidP="00C27E4B">
            <w:pPr>
              <w:jc w:val="center"/>
              <w:rPr>
                <w:rFonts w:ascii="Times New Roman" w:hAnsi="Times New Roman" w:cs="Times New Roman"/>
              </w:rPr>
            </w:pPr>
            <w:r w:rsidRPr="004011B7">
              <w:rPr>
                <w:rFonts w:ascii="Times New Roman" w:hAnsi="Times New Roman" w:cs="Times New Roman"/>
              </w:rPr>
              <w:t xml:space="preserve">Скамья парковая  </w:t>
            </w:r>
          </w:p>
        </w:tc>
        <w:tc>
          <w:tcPr>
            <w:tcW w:w="2410" w:type="dxa"/>
            <w:tcBorders>
              <w:right w:val="single" w:sz="4" w:space="0" w:color="auto"/>
            </w:tcBorders>
          </w:tcPr>
          <w:p w:rsidR="004011B7" w:rsidRPr="004011B7" w:rsidRDefault="004011B7" w:rsidP="00C27E4B">
            <w:pPr>
              <w:tabs>
                <w:tab w:val="left" w:pos="34"/>
              </w:tabs>
              <w:rPr>
                <w:rFonts w:ascii="Times New Roman" w:hAnsi="Times New Roman" w:cs="Times New Roman"/>
                <w:shd w:val="clear" w:color="auto" w:fill="FFFFFF"/>
              </w:rPr>
            </w:pPr>
            <w:r w:rsidRPr="004011B7">
              <w:rPr>
                <w:rFonts w:ascii="Times New Roman" w:hAnsi="Times New Roman" w:cs="Times New Roman"/>
                <w:shd w:val="clear" w:color="auto" w:fill="FFFFFF"/>
              </w:rPr>
              <w:t>Длина - 1960 мм</w:t>
            </w:r>
          </w:p>
          <w:p w:rsidR="004011B7" w:rsidRPr="004011B7" w:rsidRDefault="004011B7" w:rsidP="00C27E4B">
            <w:pPr>
              <w:tabs>
                <w:tab w:val="left" w:pos="34"/>
              </w:tabs>
              <w:rPr>
                <w:rFonts w:ascii="Times New Roman" w:hAnsi="Times New Roman" w:cs="Times New Roman"/>
                <w:shd w:val="clear" w:color="auto" w:fill="FFFFFF"/>
              </w:rPr>
            </w:pPr>
            <w:r w:rsidRPr="004011B7">
              <w:rPr>
                <w:rFonts w:ascii="Times New Roman" w:hAnsi="Times New Roman" w:cs="Times New Roman"/>
                <w:shd w:val="clear" w:color="auto" w:fill="FFFFFF"/>
              </w:rPr>
              <w:t>Ширина - 555 мм</w:t>
            </w:r>
          </w:p>
          <w:p w:rsidR="004011B7" w:rsidRPr="004011B7" w:rsidRDefault="004011B7" w:rsidP="00C27E4B">
            <w:pPr>
              <w:tabs>
                <w:tab w:val="left" w:pos="34"/>
              </w:tabs>
              <w:rPr>
                <w:rFonts w:ascii="Times New Roman" w:hAnsi="Times New Roman" w:cs="Times New Roman"/>
                <w:shd w:val="clear" w:color="auto" w:fill="FFFFFF"/>
              </w:rPr>
            </w:pPr>
            <w:r w:rsidRPr="004011B7">
              <w:rPr>
                <w:rFonts w:ascii="Times New Roman" w:hAnsi="Times New Roman" w:cs="Times New Roman"/>
                <w:shd w:val="clear" w:color="auto" w:fill="FFFFFF"/>
              </w:rPr>
              <w:t>Высота - 745 мм не более – 785 мм</w:t>
            </w:r>
          </w:p>
          <w:p w:rsidR="004011B7" w:rsidRPr="004011B7" w:rsidRDefault="004011B7" w:rsidP="00C27E4B">
            <w:pPr>
              <w:overflowPunct w:val="0"/>
              <w:autoSpaceDE w:val="0"/>
              <w:autoSpaceDN w:val="0"/>
              <w:adjustRightInd w:val="0"/>
              <w:rPr>
                <w:rFonts w:ascii="Times New Roman" w:hAnsi="Times New Roman" w:cs="Times New Roman"/>
                <w:shd w:val="clear" w:color="auto" w:fill="FFFFFF"/>
              </w:rPr>
            </w:pPr>
          </w:p>
        </w:tc>
        <w:tc>
          <w:tcPr>
            <w:tcW w:w="4252" w:type="dxa"/>
            <w:tcBorders>
              <w:left w:val="single" w:sz="4" w:space="0" w:color="auto"/>
            </w:tcBorders>
          </w:tcPr>
          <w:p w:rsidR="004011B7" w:rsidRPr="004011B7" w:rsidRDefault="004011B7" w:rsidP="00C27E4B">
            <w:pPr>
              <w:overflowPunct w:val="0"/>
              <w:autoSpaceDE w:val="0"/>
              <w:autoSpaceDN w:val="0"/>
              <w:adjustRightInd w:val="0"/>
              <w:ind w:left="360"/>
              <w:jc w:val="center"/>
              <w:rPr>
                <w:rFonts w:ascii="Times New Roman" w:hAnsi="Times New Roman" w:cs="Times New Roman"/>
                <w:noProof/>
              </w:rPr>
            </w:pPr>
            <w:r w:rsidRPr="004011B7">
              <w:rPr>
                <w:rFonts w:ascii="Times New Roman" w:hAnsi="Times New Roman" w:cs="Times New Roman"/>
                <w:b/>
                <w:i/>
                <w:noProof/>
                <w:shd w:val="clear" w:color="auto" w:fill="FFFFFF"/>
                <w:lang w:eastAsia="ru-RU"/>
              </w:rPr>
              <w:drawing>
                <wp:inline distT="0" distB="0" distL="0" distR="0">
                  <wp:extent cx="2444750" cy="149370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44750" cy="1493703"/>
                          </a:xfrm>
                          <a:prstGeom prst="rect">
                            <a:avLst/>
                          </a:prstGeom>
                          <a:noFill/>
                          <a:ln>
                            <a:noFill/>
                          </a:ln>
                        </pic:spPr>
                      </pic:pic>
                    </a:graphicData>
                  </a:graphic>
                </wp:inline>
              </w:drawing>
            </w:r>
          </w:p>
        </w:tc>
      </w:tr>
      <w:tr w:rsidR="004011B7" w:rsidRPr="004011B7" w:rsidTr="00C27E4B">
        <w:trPr>
          <w:trHeight w:val="2683"/>
        </w:trPr>
        <w:tc>
          <w:tcPr>
            <w:tcW w:w="817" w:type="dxa"/>
          </w:tcPr>
          <w:p w:rsidR="004011B7" w:rsidRPr="004011B7" w:rsidRDefault="004011B7" w:rsidP="00C27E4B">
            <w:pPr>
              <w:overflowPunct w:val="0"/>
              <w:autoSpaceDE w:val="0"/>
              <w:autoSpaceDN w:val="0"/>
              <w:adjustRightInd w:val="0"/>
              <w:jc w:val="center"/>
              <w:rPr>
                <w:rFonts w:ascii="Times New Roman" w:hAnsi="Times New Roman" w:cs="Times New Roman"/>
              </w:rPr>
            </w:pPr>
            <w:r w:rsidRPr="004011B7">
              <w:rPr>
                <w:rFonts w:ascii="Times New Roman" w:hAnsi="Times New Roman" w:cs="Times New Roman"/>
              </w:rPr>
              <w:t>4.</w:t>
            </w:r>
          </w:p>
        </w:tc>
        <w:tc>
          <w:tcPr>
            <w:tcW w:w="2410" w:type="dxa"/>
          </w:tcPr>
          <w:p w:rsidR="004011B7" w:rsidRPr="004011B7" w:rsidRDefault="006C0E62" w:rsidP="00C27E4B">
            <w:pPr>
              <w:jc w:val="center"/>
              <w:rPr>
                <w:rFonts w:ascii="Times New Roman" w:hAnsi="Times New Roman" w:cs="Times New Roman"/>
              </w:rPr>
            </w:pPr>
            <w:r>
              <w:rPr>
                <w:rFonts w:ascii="Times New Roman" w:hAnsi="Times New Roman" w:cs="Times New Roman"/>
              </w:rPr>
              <w:t>Игровой комплекс</w:t>
            </w:r>
          </w:p>
          <w:p w:rsidR="004011B7" w:rsidRPr="004011B7" w:rsidRDefault="004011B7" w:rsidP="00C27E4B">
            <w:pPr>
              <w:jc w:val="center"/>
              <w:rPr>
                <w:rFonts w:ascii="Times New Roman" w:hAnsi="Times New Roman" w:cs="Times New Roman"/>
              </w:rPr>
            </w:pPr>
          </w:p>
        </w:tc>
        <w:tc>
          <w:tcPr>
            <w:tcW w:w="2410" w:type="dxa"/>
            <w:tcBorders>
              <w:right w:val="single" w:sz="4" w:space="0" w:color="auto"/>
            </w:tcBorders>
          </w:tcPr>
          <w:p w:rsidR="006C0E62" w:rsidRPr="006C0E62" w:rsidRDefault="006C0E62" w:rsidP="006C0E62">
            <w:pPr>
              <w:pStyle w:val="a6"/>
              <w:rPr>
                <w:rFonts w:ascii="Times New Roman" w:hAnsi="Times New Roman"/>
              </w:rPr>
            </w:pPr>
            <w:r>
              <w:rPr>
                <w:rFonts w:ascii="Times New Roman" w:hAnsi="Times New Roman"/>
              </w:rPr>
              <w:t>Д</w:t>
            </w:r>
            <w:r w:rsidRPr="006C0E62">
              <w:rPr>
                <w:rFonts w:ascii="Times New Roman" w:hAnsi="Times New Roman"/>
              </w:rPr>
              <w:t xml:space="preserve">лина </w:t>
            </w:r>
            <w:r>
              <w:rPr>
                <w:rFonts w:ascii="Times New Roman" w:hAnsi="Times New Roman"/>
              </w:rPr>
              <w:t xml:space="preserve">– </w:t>
            </w:r>
            <w:r w:rsidRPr="006C0E62">
              <w:rPr>
                <w:rFonts w:ascii="Times New Roman" w:hAnsi="Times New Roman"/>
              </w:rPr>
              <w:t>6200</w:t>
            </w:r>
            <w:r>
              <w:rPr>
                <w:rFonts w:ascii="Times New Roman" w:hAnsi="Times New Roman"/>
              </w:rPr>
              <w:t xml:space="preserve"> мм Ш</w:t>
            </w:r>
            <w:r w:rsidRPr="006C0E62">
              <w:rPr>
                <w:rFonts w:ascii="Times New Roman" w:hAnsi="Times New Roman"/>
              </w:rPr>
              <w:t xml:space="preserve">ирина </w:t>
            </w:r>
            <w:r>
              <w:rPr>
                <w:rFonts w:ascii="Times New Roman" w:hAnsi="Times New Roman"/>
              </w:rPr>
              <w:t xml:space="preserve">– </w:t>
            </w:r>
            <w:r w:rsidRPr="006C0E62">
              <w:rPr>
                <w:rFonts w:ascii="Times New Roman" w:hAnsi="Times New Roman"/>
              </w:rPr>
              <w:t>3300</w:t>
            </w:r>
            <w:r>
              <w:rPr>
                <w:rFonts w:ascii="Times New Roman" w:hAnsi="Times New Roman"/>
              </w:rPr>
              <w:t xml:space="preserve"> мм В</w:t>
            </w:r>
            <w:r w:rsidRPr="006C0E62">
              <w:rPr>
                <w:rFonts w:ascii="Times New Roman" w:hAnsi="Times New Roman"/>
              </w:rPr>
              <w:t xml:space="preserve">ысота </w:t>
            </w:r>
            <w:r>
              <w:rPr>
                <w:rFonts w:ascii="Times New Roman" w:hAnsi="Times New Roman"/>
              </w:rPr>
              <w:t xml:space="preserve">- </w:t>
            </w:r>
            <w:r w:rsidRPr="006C0E62">
              <w:rPr>
                <w:rFonts w:ascii="Times New Roman" w:hAnsi="Times New Roman"/>
              </w:rPr>
              <w:t xml:space="preserve"> 3310 </w:t>
            </w:r>
            <w:r>
              <w:rPr>
                <w:rFonts w:ascii="Times New Roman" w:hAnsi="Times New Roman"/>
              </w:rPr>
              <w:t>мм</w:t>
            </w:r>
          </w:p>
          <w:p w:rsidR="004011B7" w:rsidRPr="004011B7" w:rsidRDefault="004011B7" w:rsidP="00C27E4B">
            <w:pPr>
              <w:tabs>
                <w:tab w:val="left" w:pos="34"/>
              </w:tabs>
              <w:rPr>
                <w:rFonts w:ascii="Times New Roman" w:hAnsi="Times New Roman" w:cs="Times New Roman"/>
                <w:shd w:val="clear" w:color="auto" w:fill="FFFFFF"/>
              </w:rPr>
            </w:pPr>
          </w:p>
        </w:tc>
        <w:tc>
          <w:tcPr>
            <w:tcW w:w="4252" w:type="dxa"/>
            <w:tcBorders>
              <w:left w:val="single" w:sz="4" w:space="0" w:color="auto"/>
            </w:tcBorders>
          </w:tcPr>
          <w:p w:rsidR="004011B7" w:rsidRPr="004011B7" w:rsidRDefault="007D2F7A" w:rsidP="00C27E4B">
            <w:pPr>
              <w:overflowPunct w:val="0"/>
              <w:autoSpaceDE w:val="0"/>
              <w:autoSpaceDN w:val="0"/>
              <w:adjustRightInd w:val="0"/>
              <w:ind w:left="360"/>
              <w:jc w:val="center"/>
              <w:rPr>
                <w:rFonts w:ascii="Times New Roman" w:hAnsi="Times New Roman" w:cs="Times New Roman"/>
                <w:b/>
                <w:i/>
                <w:noProof/>
                <w:shd w:val="clear" w:color="auto" w:fill="FFFFFF"/>
              </w:rPr>
            </w:pPr>
            <w:r>
              <w:rPr>
                <w:noProof/>
                <w:lang w:eastAsia="ru-RU"/>
              </w:rPr>
              <w:drawing>
                <wp:inline distT="0" distB="0" distL="0" distR="0">
                  <wp:extent cx="1771650" cy="1479496"/>
                  <wp:effectExtent l="0" t="0" r="0" b="698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Г-50 Пожарная.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76589" cy="1483621"/>
                          </a:xfrm>
                          <a:prstGeom prst="rect">
                            <a:avLst/>
                          </a:prstGeom>
                        </pic:spPr>
                      </pic:pic>
                    </a:graphicData>
                  </a:graphic>
                </wp:inline>
              </w:drawing>
            </w:r>
          </w:p>
        </w:tc>
      </w:tr>
      <w:tr w:rsidR="004011B7" w:rsidRPr="004011B7" w:rsidTr="00C27E4B">
        <w:tc>
          <w:tcPr>
            <w:tcW w:w="817" w:type="dxa"/>
          </w:tcPr>
          <w:p w:rsidR="004011B7" w:rsidRPr="004011B7" w:rsidRDefault="004011B7" w:rsidP="00C27E4B">
            <w:pPr>
              <w:overflowPunct w:val="0"/>
              <w:autoSpaceDE w:val="0"/>
              <w:autoSpaceDN w:val="0"/>
              <w:adjustRightInd w:val="0"/>
              <w:jc w:val="center"/>
              <w:rPr>
                <w:rFonts w:ascii="Times New Roman" w:hAnsi="Times New Roman" w:cs="Times New Roman"/>
              </w:rPr>
            </w:pPr>
            <w:r w:rsidRPr="004011B7">
              <w:rPr>
                <w:rFonts w:ascii="Times New Roman" w:hAnsi="Times New Roman" w:cs="Times New Roman"/>
              </w:rPr>
              <w:t>5.</w:t>
            </w:r>
          </w:p>
        </w:tc>
        <w:tc>
          <w:tcPr>
            <w:tcW w:w="2410" w:type="dxa"/>
          </w:tcPr>
          <w:p w:rsidR="004011B7" w:rsidRPr="004011B7" w:rsidRDefault="004011B7" w:rsidP="00C27E4B">
            <w:pPr>
              <w:tabs>
                <w:tab w:val="left" w:pos="34"/>
              </w:tabs>
              <w:jc w:val="center"/>
              <w:rPr>
                <w:rFonts w:ascii="Times New Roman" w:hAnsi="Times New Roman" w:cs="Times New Roman"/>
                <w:shd w:val="clear" w:color="auto" w:fill="FFFFFF"/>
              </w:rPr>
            </w:pPr>
            <w:r w:rsidRPr="004011B7">
              <w:rPr>
                <w:rFonts w:ascii="Times New Roman" w:hAnsi="Times New Roman" w:cs="Times New Roman"/>
                <w:shd w:val="clear" w:color="auto" w:fill="FFFFFF"/>
              </w:rPr>
              <w:t>Детские подвесные качели</w:t>
            </w:r>
          </w:p>
        </w:tc>
        <w:tc>
          <w:tcPr>
            <w:tcW w:w="2410" w:type="dxa"/>
            <w:tcBorders>
              <w:right w:val="single" w:sz="4" w:space="0" w:color="auto"/>
            </w:tcBorders>
          </w:tcPr>
          <w:p w:rsidR="004011B7" w:rsidRPr="004011B7" w:rsidRDefault="004011B7" w:rsidP="00C27E4B">
            <w:pPr>
              <w:tabs>
                <w:tab w:val="left" w:pos="34"/>
              </w:tabs>
              <w:rPr>
                <w:rFonts w:ascii="Times New Roman" w:hAnsi="Times New Roman" w:cs="Times New Roman"/>
                <w:shd w:val="clear" w:color="auto" w:fill="FFFFFF"/>
              </w:rPr>
            </w:pPr>
            <w:r w:rsidRPr="004011B7">
              <w:rPr>
                <w:rFonts w:ascii="Times New Roman" w:hAnsi="Times New Roman" w:cs="Times New Roman"/>
                <w:shd w:val="clear" w:color="auto" w:fill="FFFFFF"/>
              </w:rPr>
              <w:t>Длина - 3</w:t>
            </w:r>
            <w:r w:rsidR="006C0E62">
              <w:rPr>
                <w:rFonts w:ascii="Times New Roman" w:hAnsi="Times New Roman" w:cs="Times New Roman"/>
                <w:shd w:val="clear" w:color="auto" w:fill="FFFFFF"/>
              </w:rPr>
              <w:t>140</w:t>
            </w:r>
            <w:r w:rsidRPr="004011B7">
              <w:rPr>
                <w:rFonts w:ascii="Times New Roman" w:hAnsi="Times New Roman" w:cs="Times New Roman"/>
                <w:shd w:val="clear" w:color="auto" w:fill="FFFFFF"/>
              </w:rPr>
              <w:t xml:space="preserve"> мм.</w:t>
            </w:r>
          </w:p>
          <w:p w:rsidR="004011B7" w:rsidRPr="004011B7" w:rsidRDefault="004011B7" w:rsidP="00C27E4B">
            <w:pPr>
              <w:tabs>
                <w:tab w:val="left" w:pos="34"/>
              </w:tabs>
              <w:rPr>
                <w:rFonts w:ascii="Times New Roman" w:hAnsi="Times New Roman" w:cs="Times New Roman"/>
                <w:shd w:val="clear" w:color="auto" w:fill="FFFFFF"/>
              </w:rPr>
            </w:pPr>
            <w:r w:rsidRPr="004011B7">
              <w:rPr>
                <w:rFonts w:ascii="Times New Roman" w:hAnsi="Times New Roman" w:cs="Times New Roman"/>
                <w:shd w:val="clear" w:color="auto" w:fill="FFFFFF"/>
              </w:rPr>
              <w:t>Ширина - </w:t>
            </w:r>
            <w:r w:rsidR="006C0E62">
              <w:rPr>
                <w:rFonts w:ascii="Times New Roman" w:hAnsi="Times New Roman" w:cs="Times New Roman"/>
                <w:shd w:val="clear" w:color="auto" w:fill="FFFFFF"/>
              </w:rPr>
              <w:t>2640</w:t>
            </w:r>
            <w:r w:rsidRPr="004011B7">
              <w:rPr>
                <w:rFonts w:ascii="Times New Roman" w:hAnsi="Times New Roman" w:cs="Times New Roman"/>
                <w:shd w:val="clear" w:color="auto" w:fill="FFFFFF"/>
              </w:rPr>
              <w:t>мм</w:t>
            </w:r>
          </w:p>
          <w:p w:rsidR="004011B7" w:rsidRPr="004011B7" w:rsidRDefault="004011B7" w:rsidP="006C0E62">
            <w:pPr>
              <w:tabs>
                <w:tab w:val="left" w:pos="34"/>
              </w:tabs>
              <w:rPr>
                <w:rFonts w:ascii="Times New Roman" w:hAnsi="Times New Roman" w:cs="Times New Roman"/>
                <w:shd w:val="clear" w:color="auto" w:fill="FFFFFF"/>
              </w:rPr>
            </w:pPr>
            <w:r w:rsidRPr="004011B7">
              <w:rPr>
                <w:rFonts w:ascii="Times New Roman" w:hAnsi="Times New Roman" w:cs="Times New Roman"/>
                <w:shd w:val="clear" w:color="auto" w:fill="FFFFFF"/>
              </w:rPr>
              <w:t xml:space="preserve">Высота - </w:t>
            </w:r>
            <w:r w:rsidR="006C0E62">
              <w:rPr>
                <w:rFonts w:ascii="Times New Roman" w:hAnsi="Times New Roman" w:cs="Times New Roman"/>
                <w:shd w:val="clear" w:color="auto" w:fill="FFFFFF"/>
              </w:rPr>
              <w:t>2220</w:t>
            </w:r>
            <w:r w:rsidRPr="004011B7">
              <w:rPr>
                <w:rFonts w:ascii="Times New Roman" w:hAnsi="Times New Roman" w:cs="Times New Roman"/>
                <w:shd w:val="clear" w:color="auto" w:fill="FFFFFF"/>
              </w:rPr>
              <w:t xml:space="preserve"> мм</w:t>
            </w:r>
          </w:p>
        </w:tc>
        <w:tc>
          <w:tcPr>
            <w:tcW w:w="4252" w:type="dxa"/>
            <w:tcBorders>
              <w:left w:val="single" w:sz="4" w:space="0" w:color="auto"/>
            </w:tcBorders>
          </w:tcPr>
          <w:p w:rsidR="004011B7" w:rsidRPr="004011B7" w:rsidRDefault="006C0E62" w:rsidP="00C27E4B">
            <w:pPr>
              <w:jc w:val="center"/>
              <w:rPr>
                <w:rFonts w:ascii="Times New Roman" w:eastAsia="Calibri" w:hAnsi="Times New Roman" w:cs="Times New Roman"/>
                <w:color w:val="404040"/>
              </w:rPr>
            </w:pPr>
            <w:r>
              <w:rPr>
                <w:noProof/>
                <w:lang w:eastAsia="ru-RU"/>
              </w:rPr>
              <w:drawing>
                <wp:inline distT="0" distB="0" distL="0" distR="0">
                  <wp:extent cx="1626870" cy="974248"/>
                  <wp:effectExtent l="19050" t="0" r="0" b="0"/>
                  <wp:docPr id="33" name="Рисунок 11" descr="Качели маятниковые К-16/2 &quot;Космос&quot; с подвесами Ти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чели маятниковые К-16/2 &quot;Космос&quot; с подвесами Тип-2"/>
                          <pic:cNvPicPr>
                            <a:picLocks noChangeAspect="1" noChangeArrowheads="1"/>
                          </pic:cNvPicPr>
                        </pic:nvPicPr>
                        <pic:blipFill>
                          <a:blip r:embed="rId13" cstate="print"/>
                          <a:srcRect/>
                          <a:stretch>
                            <a:fillRect/>
                          </a:stretch>
                        </pic:blipFill>
                        <pic:spPr bwMode="auto">
                          <a:xfrm>
                            <a:off x="0" y="0"/>
                            <a:ext cx="1628433" cy="975184"/>
                          </a:xfrm>
                          <a:prstGeom prst="rect">
                            <a:avLst/>
                          </a:prstGeom>
                          <a:noFill/>
                          <a:ln w="9525">
                            <a:noFill/>
                            <a:miter lim="800000"/>
                            <a:headEnd/>
                            <a:tailEnd/>
                          </a:ln>
                        </pic:spPr>
                      </pic:pic>
                    </a:graphicData>
                  </a:graphic>
                </wp:inline>
              </w:drawing>
            </w:r>
          </w:p>
          <w:p w:rsidR="004011B7" w:rsidRPr="004011B7" w:rsidRDefault="004011B7" w:rsidP="00C27E4B">
            <w:pPr>
              <w:overflowPunct w:val="0"/>
              <w:autoSpaceDE w:val="0"/>
              <w:autoSpaceDN w:val="0"/>
              <w:adjustRightInd w:val="0"/>
              <w:ind w:left="360"/>
              <w:jc w:val="center"/>
              <w:rPr>
                <w:rFonts w:ascii="Times New Roman" w:hAnsi="Times New Roman" w:cs="Times New Roman"/>
              </w:rPr>
            </w:pPr>
            <w:r w:rsidRPr="004011B7">
              <w:rPr>
                <w:rFonts w:ascii="Times New Roman" w:eastAsia="Calibri" w:hAnsi="Times New Roman" w:cs="Times New Roman"/>
              </w:rPr>
              <w:t>подвесы</w:t>
            </w:r>
            <w:r w:rsidRPr="004011B7">
              <w:rPr>
                <w:rFonts w:ascii="Times New Roman" w:eastAsia="Calibri" w:hAnsi="Times New Roman" w:cs="Times New Roman"/>
                <w:noProof/>
                <w:lang w:eastAsia="ru-RU"/>
              </w:rPr>
              <w:drawing>
                <wp:inline distT="0" distB="0" distL="0" distR="0">
                  <wp:extent cx="469900" cy="6794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9900" cy="679450"/>
                          </a:xfrm>
                          <a:prstGeom prst="rect">
                            <a:avLst/>
                          </a:prstGeom>
                          <a:noFill/>
                          <a:ln>
                            <a:noFill/>
                          </a:ln>
                        </pic:spPr>
                      </pic:pic>
                    </a:graphicData>
                  </a:graphic>
                </wp:inline>
              </w:drawing>
            </w:r>
          </w:p>
        </w:tc>
      </w:tr>
      <w:tr w:rsidR="004011B7" w:rsidRPr="004011B7" w:rsidTr="00C27E4B">
        <w:tc>
          <w:tcPr>
            <w:tcW w:w="817" w:type="dxa"/>
          </w:tcPr>
          <w:p w:rsidR="004011B7" w:rsidRPr="004011B7" w:rsidRDefault="004011B7" w:rsidP="00C27E4B">
            <w:pPr>
              <w:overflowPunct w:val="0"/>
              <w:autoSpaceDE w:val="0"/>
              <w:autoSpaceDN w:val="0"/>
              <w:adjustRightInd w:val="0"/>
              <w:jc w:val="center"/>
              <w:rPr>
                <w:rFonts w:ascii="Times New Roman" w:hAnsi="Times New Roman" w:cs="Times New Roman"/>
              </w:rPr>
            </w:pPr>
            <w:r w:rsidRPr="004011B7">
              <w:rPr>
                <w:rFonts w:ascii="Times New Roman" w:hAnsi="Times New Roman" w:cs="Times New Roman"/>
              </w:rPr>
              <w:t>6.</w:t>
            </w:r>
          </w:p>
        </w:tc>
        <w:tc>
          <w:tcPr>
            <w:tcW w:w="2410" w:type="dxa"/>
          </w:tcPr>
          <w:p w:rsidR="006C0E62" w:rsidRPr="006C0E62" w:rsidRDefault="006C0E62" w:rsidP="006C0E62">
            <w:pPr>
              <w:jc w:val="both"/>
              <w:rPr>
                <w:rFonts w:ascii="Times New Roman" w:hAnsi="Times New Roman" w:cs="Times New Roman"/>
              </w:rPr>
            </w:pPr>
            <w:r w:rsidRPr="006C0E62">
              <w:rPr>
                <w:rFonts w:ascii="Times New Roman" w:hAnsi="Times New Roman" w:cs="Times New Roman"/>
              </w:rPr>
              <w:t>Качели с подвесом «Гнездо»</w:t>
            </w:r>
          </w:p>
          <w:p w:rsidR="004011B7" w:rsidRPr="006C0E62" w:rsidRDefault="004011B7" w:rsidP="006C0E62">
            <w:pPr>
              <w:jc w:val="both"/>
              <w:rPr>
                <w:rFonts w:ascii="Times New Roman" w:hAnsi="Times New Roman" w:cs="Times New Roman"/>
                <w:shd w:val="clear" w:color="auto" w:fill="FFFFFF"/>
              </w:rPr>
            </w:pPr>
          </w:p>
        </w:tc>
        <w:tc>
          <w:tcPr>
            <w:tcW w:w="2410" w:type="dxa"/>
            <w:tcBorders>
              <w:right w:val="single" w:sz="4" w:space="0" w:color="auto"/>
            </w:tcBorders>
          </w:tcPr>
          <w:p w:rsidR="006C0E62" w:rsidRPr="006C0E62" w:rsidRDefault="006C0E62" w:rsidP="006C0E62">
            <w:pPr>
              <w:jc w:val="both"/>
              <w:rPr>
                <w:rFonts w:ascii="Times New Roman" w:hAnsi="Times New Roman" w:cs="Times New Roman"/>
              </w:rPr>
            </w:pPr>
            <w:r>
              <w:rPr>
                <w:rFonts w:ascii="Times New Roman" w:hAnsi="Times New Roman" w:cs="Times New Roman"/>
              </w:rPr>
              <w:t>Д</w:t>
            </w:r>
            <w:r w:rsidRPr="006C0E62">
              <w:rPr>
                <w:rFonts w:ascii="Times New Roman" w:hAnsi="Times New Roman" w:cs="Times New Roman"/>
              </w:rPr>
              <w:t xml:space="preserve">лина </w:t>
            </w:r>
            <w:r>
              <w:rPr>
                <w:rFonts w:ascii="Times New Roman" w:hAnsi="Times New Roman" w:cs="Times New Roman"/>
              </w:rPr>
              <w:t>–</w:t>
            </w:r>
            <w:r w:rsidRPr="006C0E62">
              <w:rPr>
                <w:rFonts w:ascii="Times New Roman" w:hAnsi="Times New Roman" w:cs="Times New Roman"/>
              </w:rPr>
              <w:t xml:space="preserve"> 2790</w:t>
            </w:r>
            <w:r>
              <w:rPr>
                <w:rFonts w:ascii="Times New Roman" w:hAnsi="Times New Roman" w:cs="Times New Roman"/>
              </w:rPr>
              <w:t xml:space="preserve"> мм Ш</w:t>
            </w:r>
            <w:r w:rsidRPr="006C0E62">
              <w:rPr>
                <w:rFonts w:ascii="Times New Roman" w:hAnsi="Times New Roman" w:cs="Times New Roman"/>
              </w:rPr>
              <w:t xml:space="preserve">ирина </w:t>
            </w:r>
            <w:r>
              <w:rPr>
                <w:rFonts w:ascii="Times New Roman" w:hAnsi="Times New Roman" w:cs="Times New Roman"/>
              </w:rPr>
              <w:t>–</w:t>
            </w:r>
            <w:r w:rsidRPr="006C0E62">
              <w:rPr>
                <w:rFonts w:ascii="Times New Roman" w:hAnsi="Times New Roman" w:cs="Times New Roman"/>
              </w:rPr>
              <w:t xml:space="preserve"> 2760</w:t>
            </w:r>
            <w:r>
              <w:rPr>
                <w:rFonts w:ascii="Times New Roman" w:hAnsi="Times New Roman" w:cs="Times New Roman"/>
              </w:rPr>
              <w:t xml:space="preserve"> мм В</w:t>
            </w:r>
            <w:r w:rsidRPr="006C0E62">
              <w:rPr>
                <w:rFonts w:ascii="Times New Roman" w:hAnsi="Times New Roman" w:cs="Times New Roman"/>
              </w:rPr>
              <w:t xml:space="preserve">ысота </w:t>
            </w:r>
            <w:r>
              <w:rPr>
                <w:rFonts w:ascii="Times New Roman" w:hAnsi="Times New Roman" w:cs="Times New Roman"/>
              </w:rPr>
              <w:t>-</w:t>
            </w:r>
            <w:r w:rsidRPr="006C0E62">
              <w:rPr>
                <w:rFonts w:ascii="Times New Roman" w:hAnsi="Times New Roman" w:cs="Times New Roman"/>
              </w:rPr>
              <w:t xml:space="preserve"> 2400  </w:t>
            </w:r>
            <w:r>
              <w:rPr>
                <w:rFonts w:ascii="Times New Roman" w:hAnsi="Times New Roman" w:cs="Times New Roman"/>
              </w:rPr>
              <w:t>мм</w:t>
            </w:r>
            <w:r w:rsidRPr="006C0E62">
              <w:rPr>
                <w:rFonts w:ascii="Times New Roman" w:hAnsi="Times New Roman" w:cs="Times New Roman"/>
              </w:rPr>
              <w:t xml:space="preserve"> </w:t>
            </w:r>
          </w:p>
          <w:p w:rsidR="004011B7" w:rsidRPr="006C0E62" w:rsidRDefault="004011B7" w:rsidP="00C27E4B">
            <w:pPr>
              <w:tabs>
                <w:tab w:val="left" w:pos="34"/>
              </w:tabs>
              <w:rPr>
                <w:rFonts w:ascii="Times New Roman" w:hAnsi="Times New Roman" w:cs="Times New Roman"/>
                <w:shd w:val="clear" w:color="auto" w:fill="FFFFFF"/>
              </w:rPr>
            </w:pPr>
          </w:p>
          <w:p w:rsidR="004011B7" w:rsidRPr="006C0E62" w:rsidRDefault="004011B7" w:rsidP="00C27E4B">
            <w:pPr>
              <w:tabs>
                <w:tab w:val="left" w:pos="34"/>
              </w:tabs>
              <w:rPr>
                <w:rFonts w:ascii="Times New Roman" w:hAnsi="Times New Roman" w:cs="Times New Roman"/>
                <w:shd w:val="clear" w:color="auto" w:fill="FFFFFF"/>
              </w:rPr>
            </w:pPr>
          </w:p>
          <w:p w:rsidR="004011B7" w:rsidRPr="006C0E62" w:rsidRDefault="004011B7" w:rsidP="00C27E4B">
            <w:pPr>
              <w:rPr>
                <w:rFonts w:ascii="Times New Roman" w:hAnsi="Times New Roman" w:cs="Times New Roman"/>
                <w:shd w:val="clear" w:color="auto" w:fill="FFFFFF"/>
              </w:rPr>
            </w:pPr>
          </w:p>
        </w:tc>
        <w:tc>
          <w:tcPr>
            <w:tcW w:w="4252" w:type="dxa"/>
            <w:tcBorders>
              <w:left w:val="single" w:sz="4" w:space="0" w:color="auto"/>
            </w:tcBorders>
          </w:tcPr>
          <w:p w:rsidR="004011B7" w:rsidRPr="004011B7" w:rsidRDefault="006C0E62" w:rsidP="00C27E4B">
            <w:pPr>
              <w:jc w:val="center"/>
              <w:rPr>
                <w:rFonts w:ascii="Times New Roman" w:hAnsi="Times New Roman" w:cs="Times New Roman"/>
              </w:rPr>
            </w:pPr>
            <w:r>
              <w:rPr>
                <w:noProof/>
                <w:lang w:eastAsia="ru-RU"/>
              </w:rPr>
              <w:drawing>
                <wp:inline distT="0" distB="0" distL="0" distR="0">
                  <wp:extent cx="1563928" cy="13525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30м.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66532" cy="1354802"/>
                          </a:xfrm>
                          <a:prstGeom prst="rect">
                            <a:avLst/>
                          </a:prstGeom>
                        </pic:spPr>
                      </pic:pic>
                    </a:graphicData>
                  </a:graphic>
                </wp:inline>
              </w:drawing>
            </w:r>
          </w:p>
        </w:tc>
      </w:tr>
      <w:tr w:rsidR="004011B7" w:rsidRPr="004011B7" w:rsidTr="00C27E4B">
        <w:tc>
          <w:tcPr>
            <w:tcW w:w="817" w:type="dxa"/>
          </w:tcPr>
          <w:p w:rsidR="004011B7" w:rsidRPr="004011B7" w:rsidRDefault="004011B7" w:rsidP="00C27E4B">
            <w:pPr>
              <w:overflowPunct w:val="0"/>
              <w:autoSpaceDE w:val="0"/>
              <w:autoSpaceDN w:val="0"/>
              <w:adjustRightInd w:val="0"/>
              <w:jc w:val="center"/>
              <w:rPr>
                <w:rFonts w:ascii="Times New Roman" w:hAnsi="Times New Roman" w:cs="Times New Roman"/>
              </w:rPr>
            </w:pPr>
            <w:r w:rsidRPr="004011B7">
              <w:rPr>
                <w:rFonts w:ascii="Times New Roman" w:hAnsi="Times New Roman" w:cs="Times New Roman"/>
              </w:rPr>
              <w:t>7.</w:t>
            </w:r>
          </w:p>
        </w:tc>
        <w:tc>
          <w:tcPr>
            <w:tcW w:w="2410" w:type="dxa"/>
          </w:tcPr>
          <w:p w:rsidR="004011B7" w:rsidRPr="004011B7" w:rsidRDefault="004011B7" w:rsidP="00C27E4B">
            <w:pPr>
              <w:overflowPunct w:val="0"/>
              <w:autoSpaceDE w:val="0"/>
              <w:autoSpaceDN w:val="0"/>
              <w:adjustRightInd w:val="0"/>
              <w:jc w:val="center"/>
              <w:rPr>
                <w:rFonts w:ascii="Times New Roman" w:eastAsia="Open Sans" w:hAnsi="Times New Roman" w:cs="Times New Roman"/>
                <w:b/>
                <w:color w:val="171717"/>
              </w:rPr>
            </w:pPr>
            <w:r w:rsidRPr="004011B7">
              <w:rPr>
                <w:rFonts w:ascii="Times New Roman" w:hAnsi="Times New Roman" w:cs="Times New Roman"/>
              </w:rPr>
              <w:t>Детские качели на пружине</w:t>
            </w:r>
          </w:p>
        </w:tc>
        <w:tc>
          <w:tcPr>
            <w:tcW w:w="2410" w:type="dxa"/>
            <w:tcBorders>
              <w:right w:val="single" w:sz="4" w:space="0" w:color="auto"/>
            </w:tcBorders>
          </w:tcPr>
          <w:p w:rsidR="004011B7" w:rsidRPr="004011B7" w:rsidRDefault="004011B7" w:rsidP="00C27E4B">
            <w:pPr>
              <w:tabs>
                <w:tab w:val="left" w:pos="34"/>
              </w:tabs>
              <w:rPr>
                <w:rFonts w:ascii="Times New Roman" w:hAnsi="Times New Roman" w:cs="Times New Roman"/>
                <w:shd w:val="clear" w:color="auto" w:fill="FFFFFF"/>
              </w:rPr>
            </w:pPr>
            <w:r w:rsidRPr="004011B7">
              <w:rPr>
                <w:rFonts w:ascii="Times New Roman" w:hAnsi="Times New Roman" w:cs="Times New Roman"/>
                <w:shd w:val="clear" w:color="auto" w:fill="FFFFFF"/>
              </w:rPr>
              <w:t xml:space="preserve">Длина -  </w:t>
            </w:r>
            <w:r w:rsidR="006C0E62">
              <w:rPr>
                <w:rFonts w:ascii="Times New Roman" w:hAnsi="Times New Roman" w:cs="Times New Roman"/>
                <w:shd w:val="clear" w:color="auto" w:fill="FFFFFF"/>
              </w:rPr>
              <w:t>1000</w:t>
            </w:r>
            <w:r w:rsidRPr="004011B7">
              <w:rPr>
                <w:rFonts w:ascii="Times New Roman" w:hAnsi="Times New Roman" w:cs="Times New Roman"/>
                <w:shd w:val="clear" w:color="auto" w:fill="FFFFFF"/>
              </w:rPr>
              <w:t xml:space="preserve"> мм</w:t>
            </w:r>
          </w:p>
          <w:p w:rsidR="004011B7" w:rsidRDefault="004011B7" w:rsidP="00C27E4B">
            <w:pPr>
              <w:tabs>
                <w:tab w:val="left" w:pos="34"/>
              </w:tabs>
              <w:rPr>
                <w:rFonts w:ascii="Times New Roman" w:hAnsi="Times New Roman" w:cs="Times New Roman"/>
                <w:shd w:val="clear" w:color="auto" w:fill="FFFFFF"/>
              </w:rPr>
            </w:pPr>
            <w:r w:rsidRPr="004011B7">
              <w:rPr>
                <w:rFonts w:ascii="Times New Roman" w:hAnsi="Times New Roman" w:cs="Times New Roman"/>
                <w:shd w:val="clear" w:color="auto" w:fill="FFFFFF"/>
              </w:rPr>
              <w:t xml:space="preserve">Ширина - </w:t>
            </w:r>
            <w:r w:rsidR="006C0E62">
              <w:rPr>
                <w:rFonts w:ascii="Times New Roman" w:hAnsi="Times New Roman" w:cs="Times New Roman"/>
                <w:shd w:val="clear" w:color="auto" w:fill="FFFFFF"/>
              </w:rPr>
              <w:t>830</w:t>
            </w:r>
            <w:r w:rsidRPr="004011B7">
              <w:rPr>
                <w:rFonts w:ascii="Times New Roman" w:hAnsi="Times New Roman" w:cs="Times New Roman"/>
                <w:shd w:val="clear" w:color="auto" w:fill="FFFFFF"/>
              </w:rPr>
              <w:t xml:space="preserve"> мм</w:t>
            </w:r>
          </w:p>
          <w:p w:rsidR="006C0E62" w:rsidRPr="004011B7" w:rsidRDefault="006C0E62" w:rsidP="00C27E4B">
            <w:pPr>
              <w:tabs>
                <w:tab w:val="left" w:pos="34"/>
              </w:tabs>
              <w:rPr>
                <w:rFonts w:ascii="Times New Roman" w:hAnsi="Times New Roman" w:cs="Times New Roman"/>
                <w:shd w:val="clear" w:color="auto" w:fill="FFFFFF"/>
              </w:rPr>
            </w:pPr>
            <w:r>
              <w:rPr>
                <w:rFonts w:ascii="Times New Roman" w:hAnsi="Times New Roman" w:cs="Times New Roman"/>
                <w:shd w:val="clear" w:color="auto" w:fill="FFFFFF"/>
              </w:rPr>
              <w:t>Высота – 850 мм</w:t>
            </w:r>
          </w:p>
          <w:p w:rsidR="004011B7" w:rsidRPr="004011B7" w:rsidRDefault="004011B7" w:rsidP="00C27E4B">
            <w:pPr>
              <w:tabs>
                <w:tab w:val="left" w:pos="34"/>
              </w:tabs>
              <w:rPr>
                <w:rFonts w:ascii="Times New Roman" w:hAnsi="Times New Roman" w:cs="Times New Roman"/>
                <w:shd w:val="clear" w:color="auto" w:fill="FFFFFF"/>
              </w:rPr>
            </w:pPr>
          </w:p>
          <w:p w:rsidR="004011B7" w:rsidRPr="004011B7" w:rsidRDefault="004011B7" w:rsidP="00C27E4B">
            <w:pPr>
              <w:tabs>
                <w:tab w:val="left" w:pos="34"/>
              </w:tabs>
              <w:rPr>
                <w:rFonts w:ascii="Times New Roman" w:hAnsi="Times New Roman" w:cs="Times New Roman"/>
                <w:shd w:val="clear" w:color="auto" w:fill="FFFFFF"/>
              </w:rPr>
            </w:pPr>
          </w:p>
        </w:tc>
        <w:tc>
          <w:tcPr>
            <w:tcW w:w="4252" w:type="dxa"/>
            <w:tcBorders>
              <w:left w:val="single" w:sz="4" w:space="0" w:color="auto"/>
            </w:tcBorders>
          </w:tcPr>
          <w:p w:rsidR="004011B7" w:rsidRPr="004011B7" w:rsidRDefault="006C0E62" w:rsidP="00C27E4B">
            <w:pPr>
              <w:jc w:val="center"/>
              <w:rPr>
                <w:rFonts w:ascii="Times New Roman" w:hAnsi="Times New Roman" w:cs="Times New Roman"/>
              </w:rPr>
            </w:pPr>
            <w:r>
              <w:rPr>
                <w:noProof/>
                <w:lang w:eastAsia="ru-RU"/>
              </w:rPr>
              <w:drawing>
                <wp:inline distT="0" distB="0" distL="0" distR="0">
                  <wp:extent cx="2114550" cy="1266295"/>
                  <wp:effectExtent l="19050" t="0" r="0" b="0"/>
                  <wp:docPr id="36" name="Рисунок 38" descr="Качалка на пружинах МК-21/2 &quot;Пожарная машин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ачалка на пружинах МК-21/2 &quot;Пожарная машина&quot;"/>
                          <pic:cNvPicPr>
                            <a:picLocks noChangeAspect="1" noChangeArrowheads="1"/>
                          </pic:cNvPicPr>
                        </pic:nvPicPr>
                        <pic:blipFill>
                          <a:blip r:embed="rId16" cstate="print"/>
                          <a:srcRect/>
                          <a:stretch>
                            <a:fillRect/>
                          </a:stretch>
                        </pic:blipFill>
                        <pic:spPr bwMode="auto">
                          <a:xfrm>
                            <a:off x="0" y="0"/>
                            <a:ext cx="2116581" cy="1267511"/>
                          </a:xfrm>
                          <a:prstGeom prst="rect">
                            <a:avLst/>
                          </a:prstGeom>
                          <a:noFill/>
                          <a:ln w="9525">
                            <a:noFill/>
                            <a:miter lim="800000"/>
                            <a:headEnd/>
                            <a:tailEnd/>
                          </a:ln>
                        </pic:spPr>
                      </pic:pic>
                    </a:graphicData>
                  </a:graphic>
                </wp:inline>
              </w:drawing>
            </w:r>
          </w:p>
        </w:tc>
      </w:tr>
      <w:tr w:rsidR="004011B7" w:rsidRPr="004011B7" w:rsidTr="00C27E4B">
        <w:tc>
          <w:tcPr>
            <w:tcW w:w="817" w:type="dxa"/>
          </w:tcPr>
          <w:p w:rsidR="004011B7" w:rsidRPr="004011B7" w:rsidRDefault="004011B7" w:rsidP="00C27E4B">
            <w:pPr>
              <w:overflowPunct w:val="0"/>
              <w:autoSpaceDE w:val="0"/>
              <w:autoSpaceDN w:val="0"/>
              <w:adjustRightInd w:val="0"/>
              <w:jc w:val="center"/>
              <w:rPr>
                <w:rFonts w:ascii="Times New Roman" w:hAnsi="Times New Roman" w:cs="Times New Roman"/>
              </w:rPr>
            </w:pPr>
            <w:r w:rsidRPr="004011B7">
              <w:rPr>
                <w:rFonts w:ascii="Times New Roman" w:hAnsi="Times New Roman" w:cs="Times New Roman"/>
              </w:rPr>
              <w:lastRenderedPageBreak/>
              <w:t>8.</w:t>
            </w:r>
          </w:p>
        </w:tc>
        <w:tc>
          <w:tcPr>
            <w:tcW w:w="2410" w:type="dxa"/>
          </w:tcPr>
          <w:p w:rsidR="004011B7" w:rsidRPr="004011B7" w:rsidRDefault="004011B7" w:rsidP="00C27E4B">
            <w:pPr>
              <w:overflowPunct w:val="0"/>
              <w:autoSpaceDE w:val="0"/>
              <w:autoSpaceDN w:val="0"/>
              <w:adjustRightInd w:val="0"/>
              <w:jc w:val="center"/>
              <w:rPr>
                <w:rFonts w:ascii="Times New Roman" w:hAnsi="Times New Roman" w:cs="Times New Roman"/>
              </w:rPr>
            </w:pPr>
            <w:r w:rsidRPr="004011B7">
              <w:rPr>
                <w:rFonts w:ascii="Times New Roman" w:hAnsi="Times New Roman" w:cs="Times New Roman"/>
              </w:rPr>
              <w:t xml:space="preserve">Качели-балансир </w:t>
            </w:r>
          </w:p>
          <w:p w:rsidR="004011B7" w:rsidRPr="004011B7" w:rsidRDefault="004011B7" w:rsidP="00C27E4B">
            <w:pPr>
              <w:overflowPunct w:val="0"/>
              <w:autoSpaceDE w:val="0"/>
              <w:autoSpaceDN w:val="0"/>
              <w:adjustRightInd w:val="0"/>
              <w:jc w:val="center"/>
              <w:rPr>
                <w:rFonts w:ascii="Times New Roman" w:hAnsi="Times New Roman" w:cs="Times New Roman"/>
              </w:rPr>
            </w:pPr>
          </w:p>
        </w:tc>
        <w:tc>
          <w:tcPr>
            <w:tcW w:w="2410" w:type="dxa"/>
            <w:tcBorders>
              <w:right w:val="single" w:sz="4" w:space="0" w:color="auto"/>
            </w:tcBorders>
          </w:tcPr>
          <w:p w:rsidR="004011B7" w:rsidRPr="004011B7" w:rsidRDefault="006C0E62" w:rsidP="00C27E4B">
            <w:pPr>
              <w:tabs>
                <w:tab w:val="left" w:pos="34"/>
              </w:tabs>
              <w:rPr>
                <w:rFonts w:ascii="Times New Roman" w:hAnsi="Times New Roman" w:cs="Times New Roman"/>
                <w:shd w:val="clear" w:color="auto" w:fill="FFFFFF"/>
              </w:rPr>
            </w:pPr>
            <w:r>
              <w:rPr>
                <w:rFonts w:ascii="Times New Roman" w:hAnsi="Times New Roman" w:cs="Times New Roman"/>
                <w:shd w:val="clear" w:color="auto" w:fill="FFFFFF"/>
              </w:rPr>
              <w:t>Длина - 260</w:t>
            </w:r>
            <w:r w:rsidR="004011B7" w:rsidRPr="004011B7">
              <w:rPr>
                <w:rFonts w:ascii="Times New Roman" w:hAnsi="Times New Roman" w:cs="Times New Roman"/>
                <w:shd w:val="clear" w:color="auto" w:fill="FFFFFF"/>
              </w:rPr>
              <w:t>0 мм</w:t>
            </w:r>
          </w:p>
          <w:p w:rsidR="004011B7" w:rsidRPr="004011B7" w:rsidRDefault="006C0E62" w:rsidP="00C27E4B">
            <w:pPr>
              <w:tabs>
                <w:tab w:val="left" w:pos="34"/>
              </w:tabs>
              <w:rPr>
                <w:rFonts w:ascii="Times New Roman" w:hAnsi="Times New Roman" w:cs="Times New Roman"/>
                <w:shd w:val="clear" w:color="auto" w:fill="FFFFFF"/>
              </w:rPr>
            </w:pPr>
            <w:r>
              <w:rPr>
                <w:rFonts w:ascii="Times New Roman" w:hAnsi="Times New Roman" w:cs="Times New Roman"/>
                <w:shd w:val="clear" w:color="auto" w:fill="FFFFFF"/>
              </w:rPr>
              <w:t>Ширина -72</w:t>
            </w:r>
            <w:r w:rsidR="004011B7" w:rsidRPr="004011B7">
              <w:rPr>
                <w:rFonts w:ascii="Times New Roman" w:hAnsi="Times New Roman" w:cs="Times New Roman"/>
                <w:shd w:val="clear" w:color="auto" w:fill="FFFFFF"/>
              </w:rPr>
              <w:t>0 мм</w:t>
            </w:r>
          </w:p>
          <w:p w:rsidR="004011B7" w:rsidRPr="004011B7" w:rsidRDefault="004011B7" w:rsidP="00C27E4B">
            <w:pPr>
              <w:tabs>
                <w:tab w:val="left" w:pos="34"/>
              </w:tabs>
              <w:rPr>
                <w:rFonts w:ascii="Times New Roman" w:hAnsi="Times New Roman" w:cs="Times New Roman"/>
                <w:shd w:val="clear" w:color="auto" w:fill="FFFFFF"/>
              </w:rPr>
            </w:pPr>
            <w:r w:rsidRPr="004011B7">
              <w:rPr>
                <w:rFonts w:ascii="Times New Roman" w:hAnsi="Times New Roman" w:cs="Times New Roman"/>
                <w:shd w:val="clear" w:color="auto" w:fill="FFFFFF"/>
              </w:rPr>
              <w:t>Высота - 9</w:t>
            </w:r>
            <w:r w:rsidR="006C0E62">
              <w:rPr>
                <w:rFonts w:ascii="Times New Roman" w:hAnsi="Times New Roman" w:cs="Times New Roman"/>
                <w:shd w:val="clear" w:color="auto" w:fill="FFFFFF"/>
              </w:rPr>
              <w:t>4</w:t>
            </w:r>
            <w:r w:rsidRPr="004011B7">
              <w:rPr>
                <w:rFonts w:ascii="Times New Roman" w:hAnsi="Times New Roman" w:cs="Times New Roman"/>
                <w:shd w:val="clear" w:color="auto" w:fill="FFFFFF"/>
              </w:rPr>
              <w:t>0 мм</w:t>
            </w:r>
          </w:p>
          <w:p w:rsidR="004011B7" w:rsidRPr="004011B7" w:rsidRDefault="004011B7" w:rsidP="00C27E4B">
            <w:pPr>
              <w:tabs>
                <w:tab w:val="left" w:pos="34"/>
              </w:tabs>
              <w:rPr>
                <w:rFonts w:ascii="Times New Roman" w:hAnsi="Times New Roman" w:cs="Times New Roman"/>
                <w:shd w:val="clear" w:color="auto" w:fill="FFFFFF"/>
              </w:rPr>
            </w:pPr>
          </w:p>
        </w:tc>
        <w:tc>
          <w:tcPr>
            <w:tcW w:w="4252" w:type="dxa"/>
            <w:tcBorders>
              <w:left w:val="single" w:sz="4" w:space="0" w:color="auto"/>
            </w:tcBorders>
          </w:tcPr>
          <w:p w:rsidR="004011B7" w:rsidRPr="004011B7" w:rsidRDefault="006C0E62" w:rsidP="00C27E4B">
            <w:pPr>
              <w:jc w:val="center"/>
              <w:rPr>
                <w:rFonts w:ascii="Times New Roman" w:hAnsi="Times New Roman" w:cs="Times New Roman"/>
                <w:noProof/>
              </w:rPr>
            </w:pPr>
            <w:r>
              <w:rPr>
                <w:noProof/>
                <w:lang w:eastAsia="ru-RU"/>
              </w:rPr>
              <w:drawing>
                <wp:inline distT="0" distB="0" distL="0" distR="0">
                  <wp:extent cx="1781420" cy="1066800"/>
                  <wp:effectExtent l="19050" t="0" r="9280" b="0"/>
                  <wp:docPr id="35" name="Рисунок 35" descr="Качели-балансир МК-8 (032) &quot;МЧС&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ачели-балансир МК-8 (032) &quot;МЧС&quot;"/>
                          <pic:cNvPicPr>
                            <a:picLocks noChangeAspect="1" noChangeArrowheads="1"/>
                          </pic:cNvPicPr>
                        </pic:nvPicPr>
                        <pic:blipFill>
                          <a:blip r:embed="rId17" cstate="print"/>
                          <a:srcRect/>
                          <a:stretch>
                            <a:fillRect/>
                          </a:stretch>
                        </pic:blipFill>
                        <pic:spPr bwMode="auto">
                          <a:xfrm>
                            <a:off x="0" y="0"/>
                            <a:ext cx="1783131" cy="1067825"/>
                          </a:xfrm>
                          <a:prstGeom prst="rect">
                            <a:avLst/>
                          </a:prstGeom>
                          <a:noFill/>
                          <a:ln w="9525">
                            <a:noFill/>
                            <a:miter lim="800000"/>
                            <a:headEnd/>
                            <a:tailEnd/>
                          </a:ln>
                        </pic:spPr>
                      </pic:pic>
                    </a:graphicData>
                  </a:graphic>
                </wp:inline>
              </w:drawing>
            </w:r>
          </w:p>
        </w:tc>
      </w:tr>
      <w:tr w:rsidR="004011B7" w:rsidRPr="004011B7" w:rsidTr="00C27E4B">
        <w:trPr>
          <w:trHeight w:val="674"/>
        </w:trPr>
        <w:tc>
          <w:tcPr>
            <w:tcW w:w="817" w:type="dxa"/>
          </w:tcPr>
          <w:p w:rsidR="004011B7" w:rsidRPr="004011B7" w:rsidRDefault="004011B7" w:rsidP="00C27E4B">
            <w:pPr>
              <w:overflowPunct w:val="0"/>
              <w:autoSpaceDE w:val="0"/>
              <w:autoSpaceDN w:val="0"/>
              <w:adjustRightInd w:val="0"/>
              <w:jc w:val="center"/>
              <w:rPr>
                <w:rFonts w:ascii="Times New Roman" w:hAnsi="Times New Roman" w:cs="Times New Roman"/>
              </w:rPr>
            </w:pPr>
            <w:r w:rsidRPr="004011B7">
              <w:rPr>
                <w:rFonts w:ascii="Times New Roman" w:hAnsi="Times New Roman" w:cs="Times New Roman"/>
              </w:rPr>
              <w:t>9.</w:t>
            </w:r>
          </w:p>
        </w:tc>
        <w:tc>
          <w:tcPr>
            <w:tcW w:w="2410" w:type="dxa"/>
          </w:tcPr>
          <w:p w:rsidR="004011B7" w:rsidRPr="004011B7" w:rsidRDefault="004011B7" w:rsidP="00C27E4B">
            <w:pPr>
              <w:spacing w:after="120"/>
              <w:jc w:val="center"/>
              <w:rPr>
                <w:rFonts w:ascii="Times New Roman" w:hAnsi="Times New Roman" w:cs="Times New Roman"/>
              </w:rPr>
            </w:pPr>
            <w:r w:rsidRPr="004011B7">
              <w:rPr>
                <w:rFonts w:ascii="Times New Roman" w:hAnsi="Times New Roman" w:cs="Times New Roman"/>
              </w:rPr>
              <w:t>Детский игровой комплекс</w:t>
            </w:r>
          </w:p>
          <w:p w:rsidR="004011B7" w:rsidRPr="004011B7" w:rsidRDefault="004011B7" w:rsidP="00C27E4B">
            <w:pPr>
              <w:jc w:val="center"/>
              <w:rPr>
                <w:rFonts w:ascii="Times New Roman" w:hAnsi="Times New Roman" w:cs="Times New Roman"/>
              </w:rPr>
            </w:pPr>
          </w:p>
        </w:tc>
        <w:tc>
          <w:tcPr>
            <w:tcW w:w="2410" w:type="dxa"/>
            <w:tcBorders>
              <w:right w:val="single" w:sz="4" w:space="0" w:color="auto"/>
            </w:tcBorders>
          </w:tcPr>
          <w:p w:rsidR="004011B7" w:rsidRPr="004011B7" w:rsidRDefault="004011B7" w:rsidP="00C27E4B">
            <w:pPr>
              <w:tabs>
                <w:tab w:val="left" w:pos="34"/>
              </w:tabs>
              <w:rPr>
                <w:rFonts w:ascii="Times New Roman" w:hAnsi="Times New Roman" w:cs="Times New Roman"/>
              </w:rPr>
            </w:pPr>
            <w:r w:rsidRPr="004011B7">
              <w:rPr>
                <w:rFonts w:ascii="Times New Roman" w:hAnsi="Times New Roman" w:cs="Times New Roman"/>
              </w:rPr>
              <w:t xml:space="preserve">Длина: не менее - </w:t>
            </w:r>
            <w:r w:rsidR="006C0E62">
              <w:rPr>
                <w:rFonts w:ascii="Times New Roman" w:hAnsi="Times New Roman" w:cs="Times New Roman"/>
              </w:rPr>
              <w:t>3100</w:t>
            </w:r>
            <w:r w:rsidRPr="004011B7">
              <w:rPr>
                <w:rFonts w:ascii="Times New Roman" w:hAnsi="Times New Roman" w:cs="Times New Roman"/>
              </w:rPr>
              <w:t xml:space="preserve"> мм</w:t>
            </w:r>
          </w:p>
          <w:p w:rsidR="004011B7" w:rsidRPr="004011B7" w:rsidRDefault="004011B7" w:rsidP="00C27E4B">
            <w:pPr>
              <w:tabs>
                <w:tab w:val="left" w:pos="34"/>
              </w:tabs>
              <w:rPr>
                <w:rFonts w:ascii="Times New Roman" w:hAnsi="Times New Roman" w:cs="Times New Roman"/>
              </w:rPr>
            </w:pPr>
            <w:r w:rsidRPr="004011B7">
              <w:rPr>
                <w:rFonts w:ascii="Times New Roman" w:hAnsi="Times New Roman" w:cs="Times New Roman"/>
              </w:rPr>
              <w:t xml:space="preserve">Ширина: не менее - </w:t>
            </w:r>
            <w:r w:rsidR="006C0E62">
              <w:rPr>
                <w:rFonts w:ascii="Times New Roman" w:hAnsi="Times New Roman" w:cs="Times New Roman"/>
              </w:rPr>
              <w:t>1625</w:t>
            </w:r>
            <w:r w:rsidRPr="004011B7">
              <w:rPr>
                <w:rFonts w:ascii="Times New Roman" w:hAnsi="Times New Roman" w:cs="Times New Roman"/>
              </w:rPr>
              <w:t xml:space="preserve"> мм</w:t>
            </w:r>
          </w:p>
          <w:p w:rsidR="004011B7" w:rsidRPr="004011B7" w:rsidRDefault="004011B7" w:rsidP="006C0E62">
            <w:pPr>
              <w:tabs>
                <w:tab w:val="left" w:pos="34"/>
              </w:tabs>
              <w:rPr>
                <w:rFonts w:ascii="Times New Roman" w:hAnsi="Times New Roman" w:cs="Times New Roman"/>
                <w:shd w:val="clear" w:color="auto" w:fill="FFFFFF"/>
              </w:rPr>
            </w:pPr>
            <w:r w:rsidRPr="004011B7">
              <w:rPr>
                <w:rFonts w:ascii="Times New Roman" w:hAnsi="Times New Roman" w:cs="Times New Roman"/>
              </w:rPr>
              <w:t xml:space="preserve">Высота: не менее - </w:t>
            </w:r>
            <w:r w:rsidR="006C0E62">
              <w:rPr>
                <w:rFonts w:ascii="Times New Roman" w:hAnsi="Times New Roman" w:cs="Times New Roman"/>
              </w:rPr>
              <w:t>1380</w:t>
            </w:r>
            <w:r w:rsidRPr="004011B7">
              <w:rPr>
                <w:rFonts w:ascii="Times New Roman" w:hAnsi="Times New Roman" w:cs="Times New Roman"/>
              </w:rPr>
              <w:t xml:space="preserve"> мм</w:t>
            </w:r>
          </w:p>
        </w:tc>
        <w:tc>
          <w:tcPr>
            <w:tcW w:w="4252" w:type="dxa"/>
            <w:tcBorders>
              <w:left w:val="single" w:sz="4" w:space="0" w:color="auto"/>
            </w:tcBorders>
          </w:tcPr>
          <w:p w:rsidR="004011B7" w:rsidRPr="004011B7" w:rsidRDefault="006C0E62" w:rsidP="00C27E4B">
            <w:pPr>
              <w:overflowPunct w:val="0"/>
              <w:autoSpaceDE w:val="0"/>
              <w:autoSpaceDN w:val="0"/>
              <w:adjustRightInd w:val="0"/>
              <w:ind w:left="360"/>
              <w:jc w:val="center"/>
              <w:rPr>
                <w:rFonts w:ascii="Times New Roman" w:hAnsi="Times New Roman" w:cs="Times New Roman"/>
                <w:noProof/>
              </w:rPr>
            </w:pPr>
            <w:r>
              <w:rPr>
                <w:noProof/>
                <w:lang w:eastAsia="ru-RU"/>
              </w:rPr>
              <w:drawing>
                <wp:inline distT="0" distB="0" distL="0" distR="0">
                  <wp:extent cx="1748790" cy="1047260"/>
                  <wp:effectExtent l="19050" t="0" r="3810" b="0"/>
                  <wp:docPr id="37" name="Рисунок 41" descr="Игровой комплекс Д-10 &quot;Пожарная машин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Игровой комплекс Д-10 &quot;Пожарная машина&quot;"/>
                          <pic:cNvPicPr>
                            <a:picLocks noChangeAspect="1" noChangeArrowheads="1"/>
                          </pic:cNvPicPr>
                        </pic:nvPicPr>
                        <pic:blipFill>
                          <a:blip r:embed="rId18" cstate="print"/>
                          <a:srcRect/>
                          <a:stretch>
                            <a:fillRect/>
                          </a:stretch>
                        </pic:blipFill>
                        <pic:spPr bwMode="auto">
                          <a:xfrm>
                            <a:off x="0" y="0"/>
                            <a:ext cx="1750470" cy="1048266"/>
                          </a:xfrm>
                          <a:prstGeom prst="rect">
                            <a:avLst/>
                          </a:prstGeom>
                          <a:noFill/>
                          <a:ln w="9525">
                            <a:noFill/>
                            <a:miter lim="800000"/>
                            <a:headEnd/>
                            <a:tailEnd/>
                          </a:ln>
                        </pic:spPr>
                      </pic:pic>
                    </a:graphicData>
                  </a:graphic>
                </wp:inline>
              </w:drawing>
            </w:r>
          </w:p>
        </w:tc>
      </w:tr>
      <w:tr w:rsidR="004011B7" w:rsidRPr="004011B7" w:rsidTr="00C27E4B">
        <w:trPr>
          <w:trHeight w:val="674"/>
        </w:trPr>
        <w:tc>
          <w:tcPr>
            <w:tcW w:w="817" w:type="dxa"/>
          </w:tcPr>
          <w:p w:rsidR="004011B7" w:rsidRPr="004011B7" w:rsidRDefault="004011B7" w:rsidP="00C27E4B">
            <w:pPr>
              <w:overflowPunct w:val="0"/>
              <w:autoSpaceDE w:val="0"/>
              <w:autoSpaceDN w:val="0"/>
              <w:adjustRightInd w:val="0"/>
              <w:jc w:val="center"/>
              <w:rPr>
                <w:rFonts w:ascii="Times New Roman" w:hAnsi="Times New Roman" w:cs="Times New Roman"/>
              </w:rPr>
            </w:pPr>
            <w:r w:rsidRPr="004011B7">
              <w:rPr>
                <w:rFonts w:ascii="Times New Roman" w:hAnsi="Times New Roman" w:cs="Times New Roman"/>
              </w:rPr>
              <w:t>10.</w:t>
            </w:r>
          </w:p>
        </w:tc>
        <w:tc>
          <w:tcPr>
            <w:tcW w:w="2410" w:type="dxa"/>
          </w:tcPr>
          <w:p w:rsidR="006C0E62" w:rsidRPr="006C0E62" w:rsidRDefault="006C0E62" w:rsidP="006C0E62">
            <w:pPr>
              <w:rPr>
                <w:rFonts w:ascii="Times New Roman" w:hAnsi="Times New Roman" w:cs="Times New Roman"/>
                <w:bCs/>
              </w:rPr>
            </w:pPr>
            <w:r w:rsidRPr="006C0E62">
              <w:rPr>
                <w:rFonts w:ascii="Times New Roman" w:hAnsi="Times New Roman" w:cs="Times New Roman"/>
                <w:bCs/>
              </w:rPr>
              <w:t>Беседка с игровыми элементами (с доской для рисования, счетами, кубиками)</w:t>
            </w:r>
          </w:p>
          <w:p w:rsidR="004011B7" w:rsidRPr="006C0E62" w:rsidRDefault="004011B7" w:rsidP="006C0E62">
            <w:pPr>
              <w:rPr>
                <w:rFonts w:ascii="Times New Roman" w:hAnsi="Times New Roman" w:cs="Times New Roman"/>
              </w:rPr>
            </w:pPr>
          </w:p>
        </w:tc>
        <w:tc>
          <w:tcPr>
            <w:tcW w:w="2410" w:type="dxa"/>
            <w:tcBorders>
              <w:right w:val="single" w:sz="4" w:space="0" w:color="auto"/>
            </w:tcBorders>
          </w:tcPr>
          <w:p w:rsidR="006C0E62" w:rsidRDefault="006C0E62" w:rsidP="006C0E62">
            <w:pPr>
              <w:rPr>
                <w:rFonts w:ascii="Times New Roman" w:hAnsi="Times New Roman" w:cs="Times New Roman"/>
              </w:rPr>
            </w:pPr>
            <w:r w:rsidRPr="006C0E62">
              <w:rPr>
                <w:rFonts w:ascii="Times New Roman" w:hAnsi="Times New Roman" w:cs="Times New Roman"/>
                <w:bCs/>
              </w:rPr>
              <w:t xml:space="preserve">Длина: не менее </w:t>
            </w:r>
            <w:r w:rsidRPr="006C0E62">
              <w:rPr>
                <w:rFonts w:ascii="Times New Roman" w:hAnsi="Times New Roman" w:cs="Times New Roman"/>
              </w:rPr>
              <w:t>3090 мм</w:t>
            </w:r>
          </w:p>
          <w:p w:rsidR="006C0E62" w:rsidRPr="006C0E62" w:rsidRDefault="006C0E62" w:rsidP="006C0E62">
            <w:pPr>
              <w:rPr>
                <w:rFonts w:ascii="Times New Roman" w:hAnsi="Times New Roman" w:cs="Times New Roman"/>
              </w:rPr>
            </w:pPr>
            <w:r w:rsidRPr="006C0E62">
              <w:rPr>
                <w:rFonts w:ascii="Times New Roman" w:hAnsi="Times New Roman" w:cs="Times New Roman"/>
                <w:bCs/>
              </w:rPr>
              <w:t xml:space="preserve">Ширина: не менее </w:t>
            </w:r>
            <w:r w:rsidRPr="006C0E62">
              <w:rPr>
                <w:rFonts w:ascii="Times New Roman" w:hAnsi="Times New Roman" w:cs="Times New Roman"/>
              </w:rPr>
              <w:t>1405 мм</w:t>
            </w:r>
          </w:p>
          <w:p w:rsidR="006C0E62" w:rsidRPr="006C0E62" w:rsidRDefault="006C0E62" w:rsidP="006C0E62">
            <w:pPr>
              <w:rPr>
                <w:rFonts w:ascii="Times New Roman" w:hAnsi="Times New Roman" w:cs="Times New Roman"/>
              </w:rPr>
            </w:pPr>
            <w:r w:rsidRPr="006C0E62">
              <w:rPr>
                <w:rFonts w:ascii="Times New Roman" w:hAnsi="Times New Roman" w:cs="Times New Roman"/>
                <w:bCs/>
              </w:rPr>
              <w:t xml:space="preserve">Высота: не менее </w:t>
            </w:r>
            <w:r w:rsidRPr="006C0E62">
              <w:rPr>
                <w:rFonts w:ascii="Times New Roman" w:hAnsi="Times New Roman" w:cs="Times New Roman"/>
              </w:rPr>
              <w:t>1845 мм</w:t>
            </w:r>
          </w:p>
          <w:p w:rsidR="004011B7" w:rsidRPr="006C0E62" w:rsidRDefault="004011B7" w:rsidP="00C27E4B">
            <w:pPr>
              <w:overflowPunct w:val="0"/>
              <w:autoSpaceDE w:val="0"/>
              <w:autoSpaceDN w:val="0"/>
              <w:adjustRightInd w:val="0"/>
              <w:rPr>
                <w:rFonts w:ascii="Times New Roman" w:hAnsi="Times New Roman" w:cs="Times New Roman"/>
                <w:shd w:val="clear" w:color="auto" w:fill="FFFFFF"/>
              </w:rPr>
            </w:pPr>
          </w:p>
        </w:tc>
        <w:tc>
          <w:tcPr>
            <w:tcW w:w="4252" w:type="dxa"/>
            <w:tcBorders>
              <w:left w:val="single" w:sz="4" w:space="0" w:color="auto"/>
            </w:tcBorders>
          </w:tcPr>
          <w:p w:rsidR="004011B7" w:rsidRPr="004011B7" w:rsidRDefault="006C0E62" w:rsidP="00C27E4B">
            <w:pPr>
              <w:overflowPunct w:val="0"/>
              <w:autoSpaceDE w:val="0"/>
              <w:autoSpaceDN w:val="0"/>
              <w:adjustRightInd w:val="0"/>
              <w:ind w:left="360"/>
              <w:jc w:val="center"/>
              <w:rPr>
                <w:rFonts w:ascii="Times New Roman" w:hAnsi="Times New Roman" w:cs="Times New Roman"/>
                <w:noProof/>
              </w:rPr>
            </w:pPr>
            <w:r>
              <w:object w:dxaOrig="4152" w:dyaOrig="3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97.5pt" o:ole="">
                  <v:imagedata r:id="rId19" o:title=""/>
                </v:shape>
                <o:OLEObject Type="Embed" ProgID="PBrush" ShapeID="_x0000_i1025" DrawAspect="Content" ObjectID="_1674481830" r:id="rId20"/>
              </w:object>
            </w:r>
          </w:p>
        </w:tc>
      </w:tr>
      <w:tr w:rsidR="004011B7" w:rsidRPr="004011B7" w:rsidTr="00C27E4B">
        <w:trPr>
          <w:trHeight w:val="674"/>
        </w:trPr>
        <w:tc>
          <w:tcPr>
            <w:tcW w:w="817" w:type="dxa"/>
          </w:tcPr>
          <w:p w:rsidR="004011B7" w:rsidRPr="004011B7" w:rsidRDefault="004011B7" w:rsidP="00C27E4B">
            <w:pPr>
              <w:overflowPunct w:val="0"/>
              <w:autoSpaceDE w:val="0"/>
              <w:autoSpaceDN w:val="0"/>
              <w:adjustRightInd w:val="0"/>
              <w:jc w:val="center"/>
              <w:rPr>
                <w:rFonts w:ascii="Times New Roman" w:hAnsi="Times New Roman" w:cs="Times New Roman"/>
              </w:rPr>
            </w:pPr>
            <w:r w:rsidRPr="004011B7">
              <w:rPr>
                <w:rFonts w:ascii="Times New Roman" w:hAnsi="Times New Roman" w:cs="Times New Roman"/>
              </w:rPr>
              <w:t>11.</w:t>
            </w:r>
          </w:p>
        </w:tc>
        <w:tc>
          <w:tcPr>
            <w:tcW w:w="2410" w:type="dxa"/>
          </w:tcPr>
          <w:p w:rsidR="006C0E62" w:rsidRPr="006C0E62" w:rsidRDefault="006C0E62" w:rsidP="006C0E62">
            <w:pPr>
              <w:pStyle w:val="a6"/>
              <w:rPr>
                <w:rFonts w:ascii="Times New Roman" w:hAnsi="Times New Roman"/>
              </w:rPr>
            </w:pPr>
            <w:r w:rsidRPr="006C0E62">
              <w:rPr>
                <w:rFonts w:ascii="Times New Roman" w:hAnsi="Times New Roman"/>
              </w:rPr>
              <w:t>Карусель шестиместная</w:t>
            </w:r>
          </w:p>
          <w:p w:rsidR="004011B7" w:rsidRPr="006C0E62" w:rsidRDefault="004011B7" w:rsidP="006C0E62">
            <w:pPr>
              <w:pStyle w:val="a6"/>
              <w:rPr>
                <w:rFonts w:ascii="Times New Roman" w:hAnsi="Times New Roman"/>
              </w:rPr>
            </w:pPr>
          </w:p>
        </w:tc>
        <w:tc>
          <w:tcPr>
            <w:tcW w:w="2410" w:type="dxa"/>
            <w:tcBorders>
              <w:right w:val="single" w:sz="4" w:space="0" w:color="auto"/>
            </w:tcBorders>
          </w:tcPr>
          <w:p w:rsidR="006C0E62" w:rsidRPr="006C0E62" w:rsidRDefault="006C0E62" w:rsidP="006C0E62">
            <w:pPr>
              <w:pStyle w:val="a6"/>
              <w:rPr>
                <w:rFonts w:ascii="Times New Roman" w:hAnsi="Times New Roman"/>
              </w:rPr>
            </w:pPr>
            <w:r w:rsidRPr="006C0E62">
              <w:rPr>
                <w:rFonts w:ascii="Times New Roman" w:hAnsi="Times New Roman"/>
              </w:rPr>
              <w:t>Размеры (</w:t>
            </w:r>
            <w:proofErr w:type="gramStart"/>
            <w:r w:rsidRPr="006C0E62">
              <w:rPr>
                <w:rFonts w:ascii="Times New Roman" w:hAnsi="Times New Roman"/>
              </w:rPr>
              <w:t>мм</w:t>
            </w:r>
            <w:proofErr w:type="gramEnd"/>
            <w:r w:rsidRPr="006C0E62">
              <w:rPr>
                <w:rFonts w:ascii="Times New Roman" w:hAnsi="Times New Roman"/>
              </w:rPr>
              <w:t xml:space="preserve">): диаметр  не менее 1494, высота  не менее 710мм, не более 800мм.   </w:t>
            </w:r>
          </w:p>
          <w:p w:rsidR="004011B7" w:rsidRPr="006C0E62" w:rsidRDefault="004011B7" w:rsidP="00C27E4B">
            <w:pPr>
              <w:overflowPunct w:val="0"/>
              <w:autoSpaceDE w:val="0"/>
              <w:autoSpaceDN w:val="0"/>
              <w:adjustRightInd w:val="0"/>
              <w:rPr>
                <w:rFonts w:ascii="Times New Roman" w:hAnsi="Times New Roman" w:cs="Times New Roman"/>
                <w:shd w:val="clear" w:color="auto" w:fill="FFFFFF"/>
              </w:rPr>
            </w:pPr>
          </w:p>
        </w:tc>
        <w:tc>
          <w:tcPr>
            <w:tcW w:w="4252" w:type="dxa"/>
            <w:tcBorders>
              <w:left w:val="single" w:sz="4" w:space="0" w:color="auto"/>
            </w:tcBorders>
          </w:tcPr>
          <w:p w:rsidR="004011B7" w:rsidRPr="004011B7" w:rsidRDefault="006C0E62" w:rsidP="00C27E4B">
            <w:pPr>
              <w:overflowPunct w:val="0"/>
              <w:autoSpaceDE w:val="0"/>
              <w:autoSpaceDN w:val="0"/>
              <w:adjustRightInd w:val="0"/>
              <w:ind w:left="360"/>
              <w:jc w:val="center"/>
              <w:rPr>
                <w:rFonts w:ascii="Times New Roman" w:hAnsi="Times New Roman" w:cs="Times New Roman"/>
                <w:noProof/>
              </w:rPr>
            </w:pPr>
            <w:r>
              <w:rPr>
                <w:noProof/>
                <w:lang w:eastAsia="ru-RU"/>
              </w:rPr>
              <w:drawing>
                <wp:inline distT="0" distB="0" distL="0" distR="0">
                  <wp:extent cx="1725930" cy="1033570"/>
                  <wp:effectExtent l="19050" t="0" r="7620" b="0"/>
                  <wp:docPr id="38" name="Рисунок 38" descr="Детская карусель 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етская карусель К-5"/>
                          <pic:cNvPicPr>
                            <a:picLocks noChangeAspect="1" noChangeArrowheads="1"/>
                          </pic:cNvPicPr>
                        </pic:nvPicPr>
                        <pic:blipFill>
                          <a:blip r:embed="rId21" cstate="print"/>
                          <a:srcRect/>
                          <a:stretch>
                            <a:fillRect/>
                          </a:stretch>
                        </pic:blipFill>
                        <pic:spPr bwMode="auto">
                          <a:xfrm>
                            <a:off x="0" y="0"/>
                            <a:ext cx="1727588" cy="1034563"/>
                          </a:xfrm>
                          <a:prstGeom prst="rect">
                            <a:avLst/>
                          </a:prstGeom>
                          <a:noFill/>
                          <a:ln w="9525">
                            <a:noFill/>
                            <a:miter lim="800000"/>
                            <a:headEnd/>
                            <a:tailEnd/>
                          </a:ln>
                        </pic:spPr>
                      </pic:pic>
                    </a:graphicData>
                  </a:graphic>
                </wp:inline>
              </w:drawing>
            </w:r>
          </w:p>
        </w:tc>
      </w:tr>
      <w:tr w:rsidR="004011B7" w:rsidRPr="004011B7" w:rsidTr="00C27E4B">
        <w:trPr>
          <w:trHeight w:val="674"/>
        </w:trPr>
        <w:tc>
          <w:tcPr>
            <w:tcW w:w="817" w:type="dxa"/>
          </w:tcPr>
          <w:p w:rsidR="004011B7" w:rsidRPr="004011B7" w:rsidRDefault="006C0E62" w:rsidP="00C27E4B">
            <w:pPr>
              <w:overflowPunct w:val="0"/>
              <w:autoSpaceDE w:val="0"/>
              <w:autoSpaceDN w:val="0"/>
              <w:adjustRightInd w:val="0"/>
              <w:jc w:val="center"/>
              <w:rPr>
                <w:rFonts w:ascii="Times New Roman" w:hAnsi="Times New Roman" w:cs="Times New Roman"/>
              </w:rPr>
            </w:pPr>
            <w:r>
              <w:rPr>
                <w:rFonts w:ascii="Times New Roman" w:hAnsi="Times New Roman" w:cs="Times New Roman"/>
              </w:rPr>
              <w:t>12.</w:t>
            </w:r>
          </w:p>
        </w:tc>
        <w:tc>
          <w:tcPr>
            <w:tcW w:w="2410" w:type="dxa"/>
          </w:tcPr>
          <w:p w:rsidR="004011B7" w:rsidRPr="004011B7" w:rsidRDefault="004011B7" w:rsidP="00C27E4B">
            <w:pPr>
              <w:jc w:val="center"/>
              <w:rPr>
                <w:rFonts w:ascii="Times New Roman" w:hAnsi="Times New Roman" w:cs="Times New Roman"/>
                <w:shd w:val="clear" w:color="auto" w:fill="FFFFFF"/>
              </w:rPr>
            </w:pPr>
            <w:r w:rsidRPr="004011B7">
              <w:rPr>
                <w:rFonts w:ascii="Times New Roman" w:hAnsi="Times New Roman" w:cs="Times New Roman"/>
              </w:rPr>
              <w:t>Урна металлическая опрокидывающаяся</w:t>
            </w:r>
          </w:p>
        </w:tc>
        <w:tc>
          <w:tcPr>
            <w:tcW w:w="2410" w:type="dxa"/>
            <w:tcBorders>
              <w:right w:val="single" w:sz="4" w:space="0" w:color="auto"/>
            </w:tcBorders>
          </w:tcPr>
          <w:p w:rsidR="004011B7" w:rsidRPr="004011B7" w:rsidRDefault="004011B7" w:rsidP="00C27E4B">
            <w:pPr>
              <w:overflowPunct w:val="0"/>
              <w:autoSpaceDE w:val="0"/>
              <w:autoSpaceDN w:val="0"/>
              <w:adjustRightInd w:val="0"/>
              <w:rPr>
                <w:rFonts w:ascii="Times New Roman" w:hAnsi="Times New Roman" w:cs="Times New Roman"/>
                <w:shd w:val="clear" w:color="auto" w:fill="FFFFFF"/>
              </w:rPr>
            </w:pPr>
            <w:r w:rsidRPr="004011B7">
              <w:rPr>
                <w:rFonts w:ascii="Times New Roman" w:hAnsi="Times New Roman" w:cs="Times New Roman"/>
                <w:shd w:val="clear" w:color="auto" w:fill="FFFFFF"/>
              </w:rPr>
              <w:t>Длина – не менее 450 мм</w:t>
            </w:r>
          </w:p>
          <w:p w:rsidR="004011B7" w:rsidRPr="004011B7" w:rsidRDefault="004011B7" w:rsidP="00C27E4B">
            <w:pPr>
              <w:overflowPunct w:val="0"/>
              <w:autoSpaceDE w:val="0"/>
              <w:autoSpaceDN w:val="0"/>
              <w:adjustRightInd w:val="0"/>
              <w:rPr>
                <w:rFonts w:ascii="Times New Roman" w:hAnsi="Times New Roman" w:cs="Times New Roman"/>
                <w:shd w:val="clear" w:color="auto" w:fill="FFFFFF"/>
              </w:rPr>
            </w:pPr>
            <w:r w:rsidRPr="004011B7">
              <w:rPr>
                <w:rFonts w:ascii="Times New Roman" w:hAnsi="Times New Roman" w:cs="Times New Roman"/>
                <w:shd w:val="clear" w:color="auto" w:fill="FFFFFF"/>
              </w:rPr>
              <w:t>Ширина – не менее 370 мм</w:t>
            </w:r>
          </w:p>
          <w:p w:rsidR="004011B7" w:rsidRPr="004011B7" w:rsidRDefault="004011B7" w:rsidP="00C27E4B">
            <w:pPr>
              <w:overflowPunct w:val="0"/>
              <w:autoSpaceDE w:val="0"/>
              <w:autoSpaceDN w:val="0"/>
              <w:adjustRightInd w:val="0"/>
              <w:rPr>
                <w:rFonts w:ascii="Times New Roman" w:hAnsi="Times New Roman" w:cs="Times New Roman"/>
                <w:shd w:val="clear" w:color="auto" w:fill="FFFFFF"/>
              </w:rPr>
            </w:pPr>
            <w:r w:rsidRPr="004011B7">
              <w:rPr>
                <w:rFonts w:ascii="Times New Roman" w:hAnsi="Times New Roman" w:cs="Times New Roman"/>
                <w:shd w:val="clear" w:color="auto" w:fill="FFFFFF"/>
              </w:rPr>
              <w:t>Высота не более-1000 мм</w:t>
            </w:r>
          </w:p>
        </w:tc>
        <w:tc>
          <w:tcPr>
            <w:tcW w:w="4252" w:type="dxa"/>
            <w:tcBorders>
              <w:left w:val="single" w:sz="4" w:space="0" w:color="auto"/>
            </w:tcBorders>
          </w:tcPr>
          <w:p w:rsidR="004011B7" w:rsidRPr="004011B7" w:rsidRDefault="004011B7" w:rsidP="00C27E4B">
            <w:pPr>
              <w:overflowPunct w:val="0"/>
              <w:autoSpaceDE w:val="0"/>
              <w:autoSpaceDN w:val="0"/>
              <w:adjustRightInd w:val="0"/>
              <w:ind w:left="360"/>
              <w:jc w:val="center"/>
              <w:rPr>
                <w:rFonts w:ascii="Times New Roman" w:hAnsi="Times New Roman" w:cs="Times New Roman"/>
              </w:rPr>
            </w:pPr>
            <w:r w:rsidRPr="004011B7">
              <w:rPr>
                <w:rFonts w:ascii="Times New Roman" w:hAnsi="Times New Roman" w:cs="Times New Roman"/>
                <w:noProof/>
                <w:lang w:eastAsia="ru-RU"/>
              </w:rPr>
              <w:drawing>
                <wp:inline distT="0" distB="0" distL="0" distR="0">
                  <wp:extent cx="1504950" cy="1752600"/>
                  <wp:effectExtent l="0" t="0" r="0" b="0"/>
                  <wp:docPr id="5" name="Рисунок 5" descr="Описание: Описание: Урна у-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descr="Описание: Описание: Урна у-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4950" cy="1752600"/>
                          </a:xfrm>
                          <a:prstGeom prst="rect">
                            <a:avLst/>
                          </a:prstGeom>
                          <a:noFill/>
                          <a:ln>
                            <a:noFill/>
                          </a:ln>
                        </pic:spPr>
                      </pic:pic>
                    </a:graphicData>
                  </a:graphic>
                </wp:inline>
              </w:drawing>
            </w:r>
          </w:p>
        </w:tc>
      </w:tr>
      <w:tr w:rsidR="004011B7" w:rsidRPr="004011B7" w:rsidTr="00C27E4B">
        <w:trPr>
          <w:trHeight w:val="674"/>
        </w:trPr>
        <w:tc>
          <w:tcPr>
            <w:tcW w:w="817" w:type="dxa"/>
          </w:tcPr>
          <w:p w:rsidR="004011B7" w:rsidRPr="004011B7" w:rsidRDefault="006C0E62" w:rsidP="00C27E4B">
            <w:pPr>
              <w:overflowPunct w:val="0"/>
              <w:autoSpaceDE w:val="0"/>
              <w:autoSpaceDN w:val="0"/>
              <w:adjustRightInd w:val="0"/>
              <w:jc w:val="center"/>
              <w:rPr>
                <w:rFonts w:ascii="Times New Roman" w:hAnsi="Times New Roman" w:cs="Times New Roman"/>
              </w:rPr>
            </w:pPr>
            <w:r>
              <w:rPr>
                <w:rFonts w:ascii="Times New Roman" w:hAnsi="Times New Roman" w:cs="Times New Roman"/>
              </w:rPr>
              <w:lastRenderedPageBreak/>
              <w:t>13</w:t>
            </w:r>
            <w:r w:rsidR="004011B7" w:rsidRPr="004011B7">
              <w:rPr>
                <w:rFonts w:ascii="Times New Roman" w:hAnsi="Times New Roman" w:cs="Times New Roman"/>
              </w:rPr>
              <w:t>.</w:t>
            </w:r>
          </w:p>
        </w:tc>
        <w:tc>
          <w:tcPr>
            <w:tcW w:w="2410" w:type="dxa"/>
          </w:tcPr>
          <w:p w:rsidR="004011B7" w:rsidRPr="004011B7" w:rsidRDefault="004011B7" w:rsidP="00C27E4B">
            <w:pPr>
              <w:jc w:val="center"/>
              <w:outlineLvl w:val="0"/>
              <w:rPr>
                <w:rFonts w:ascii="Times New Roman" w:hAnsi="Times New Roman" w:cs="Times New Roman"/>
              </w:rPr>
            </w:pPr>
            <w:r w:rsidRPr="004011B7">
              <w:rPr>
                <w:rFonts w:ascii="Times New Roman" w:hAnsi="Times New Roman" w:cs="Times New Roman"/>
              </w:rPr>
              <w:t>Ограждение газонное металлическое</w:t>
            </w:r>
          </w:p>
          <w:p w:rsidR="004011B7" w:rsidRPr="004011B7" w:rsidRDefault="004011B7" w:rsidP="00C27E4B">
            <w:pPr>
              <w:jc w:val="center"/>
              <w:rPr>
                <w:rFonts w:ascii="Times New Roman" w:hAnsi="Times New Roman" w:cs="Times New Roman"/>
              </w:rPr>
            </w:pPr>
          </w:p>
        </w:tc>
        <w:tc>
          <w:tcPr>
            <w:tcW w:w="2410" w:type="dxa"/>
            <w:tcBorders>
              <w:right w:val="single" w:sz="4" w:space="0" w:color="auto"/>
            </w:tcBorders>
          </w:tcPr>
          <w:p w:rsidR="004011B7" w:rsidRPr="004011B7" w:rsidRDefault="004011B7" w:rsidP="00C27E4B">
            <w:pPr>
              <w:tabs>
                <w:tab w:val="left" w:pos="34"/>
              </w:tabs>
              <w:rPr>
                <w:rFonts w:ascii="Times New Roman" w:hAnsi="Times New Roman" w:cs="Times New Roman"/>
                <w:shd w:val="clear" w:color="auto" w:fill="FFFFFF"/>
              </w:rPr>
            </w:pPr>
            <w:r w:rsidRPr="004011B7">
              <w:rPr>
                <w:rFonts w:ascii="Times New Roman" w:hAnsi="Times New Roman" w:cs="Times New Roman"/>
                <w:shd w:val="clear" w:color="auto" w:fill="FFFFFF"/>
              </w:rPr>
              <w:t>Длина секции – 1460 мм</w:t>
            </w:r>
          </w:p>
          <w:p w:rsidR="004011B7" w:rsidRPr="004011B7" w:rsidRDefault="004011B7" w:rsidP="00C27E4B">
            <w:pPr>
              <w:tabs>
                <w:tab w:val="left" w:pos="34"/>
              </w:tabs>
              <w:rPr>
                <w:rFonts w:ascii="Times New Roman" w:hAnsi="Times New Roman" w:cs="Times New Roman"/>
                <w:shd w:val="clear" w:color="auto" w:fill="FFFFFF"/>
              </w:rPr>
            </w:pPr>
            <w:r w:rsidRPr="004011B7">
              <w:rPr>
                <w:rFonts w:ascii="Times New Roman" w:hAnsi="Times New Roman" w:cs="Times New Roman"/>
                <w:shd w:val="clear" w:color="auto" w:fill="FFFFFF"/>
              </w:rPr>
              <w:t>Длина секции со столбом – 1500 мм</w:t>
            </w:r>
          </w:p>
          <w:p w:rsidR="004011B7" w:rsidRPr="004011B7" w:rsidRDefault="004011B7" w:rsidP="00C27E4B">
            <w:pPr>
              <w:tabs>
                <w:tab w:val="left" w:pos="34"/>
              </w:tabs>
              <w:rPr>
                <w:rFonts w:ascii="Times New Roman" w:hAnsi="Times New Roman" w:cs="Times New Roman"/>
                <w:shd w:val="clear" w:color="auto" w:fill="FFFFFF"/>
              </w:rPr>
            </w:pPr>
            <w:r w:rsidRPr="004011B7">
              <w:rPr>
                <w:rFonts w:ascii="Times New Roman" w:hAnsi="Times New Roman" w:cs="Times New Roman"/>
                <w:shd w:val="clear" w:color="auto" w:fill="FFFFFF"/>
              </w:rPr>
              <w:t>Высота секции со столбом – 1100 мм</w:t>
            </w:r>
          </w:p>
          <w:p w:rsidR="004011B7" w:rsidRPr="004011B7" w:rsidRDefault="004011B7" w:rsidP="00C27E4B">
            <w:pPr>
              <w:tabs>
                <w:tab w:val="left" w:pos="34"/>
              </w:tabs>
              <w:rPr>
                <w:rFonts w:ascii="Times New Roman" w:hAnsi="Times New Roman" w:cs="Times New Roman"/>
                <w:shd w:val="clear" w:color="auto" w:fill="FFFFFF"/>
              </w:rPr>
            </w:pPr>
            <w:r w:rsidRPr="004011B7">
              <w:rPr>
                <w:rFonts w:ascii="Times New Roman" w:hAnsi="Times New Roman" w:cs="Times New Roman"/>
                <w:shd w:val="clear" w:color="auto" w:fill="FFFFFF"/>
              </w:rPr>
              <w:t>Высота ограждения над уровнем грунта – 600 мм</w:t>
            </w:r>
          </w:p>
          <w:p w:rsidR="004011B7" w:rsidRPr="004011B7" w:rsidRDefault="004011B7" w:rsidP="00C27E4B">
            <w:pPr>
              <w:tabs>
                <w:tab w:val="left" w:pos="34"/>
              </w:tabs>
              <w:rPr>
                <w:rFonts w:ascii="Times New Roman" w:hAnsi="Times New Roman" w:cs="Times New Roman"/>
                <w:shd w:val="clear" w:color="auto" w:fill="FFFFFF"/>
              </w:rPr>
            </w:pPr>
            <w:r w:rsidRPr="004011B7">
              <w:rPr>
                <w:rFonts w:ascii="Times New Roman" w:hAnsi="Times New Roman" w:cs="Times New Roman"/>
                <w:shd w:val="clear" w:color="auto" w:fill="FFFFFF"/>
              </w:rPr>
              <w:t>Величина заглубления в грунт – 500мм</w:t>
            </w:r>
          </w:p>
          <w:p w:rsidR="004011B7" w:rsidRPr="004011B7" w:rsidRDefault="004011B7" w:rsidP="00C27E4B">
            <w:pPr>
              <w:overflowPunct w:val="0"/>
              <w:autoSpaceDE w:val="0"/>
              <w:autoSpaceDN w:val="0"/>
              <w:adjustRightInd w:val="0"/>
              <w:rPr>
                <w:rFonts w:ascii="Times New Roman" w:hAnsi="Times New Roman" w:cs="Times New Roman"/>
                <w:shd w:val="clear" w:color="auto" w:fill="FFFFFF"/>
              </w:rPr>
            </w:pPr>
          </w:p>
        </w:tc>
        <w:tc>
          <w:tcPr>
            <w:tcW w:w="4252" w:type="dxa"/>
            <w:tcBorders>
              <w:left w:val="single" w:sz="4" w:space="0" w:color="auto"/>
            </w:tcBorders>
          </w:tcPr>
          <w:p w:rsidR="004011B7" w:rsidRPr="004011B7" w:rsidRDefault="004011B7" w:rsidP="00C27E4B">
            <w:pPr>
              <w:overflowPunct w:val="0"/>
              <w:autoSpaceDE w:val="0"/>
              <w:autoSpaceDN w:val="0"/>
              <w:adjustRightInd w:val="0"/>
              <w:ind w:left="360"/>
              <w:jc w:val="center"/>
              <w:rPr>
                <w:rFonts w:ascii="Times New Roman" w:hAnsi="Times New Roman" w:cs="Times New Roman"/>
                <w:noProof/>
              </w:rPr>
            </w:pPr>
            <w:r w:rsidRPr="004011B7">
              <w:rPr>
                <w:rFonts w:ascii="Times New Roman" w:eastAsia="Calibri" w:hAnsi="Times New Roman" w:cs="Times New Roman"/>
                <w:noProof/>
                <w:lang w:eastAsia="ru-RU"/>
              </w:rPr>
              <w:drawing>
                <wp:inline distT="0" distB="0" distL="0" distR="0">
                  <wp:extent cx="2432050" cy="1981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2050" cy="1981200"/>
                          </a:xfrm>
                          <a:prstGeom prst="rect">
                            <a:avLst/>
                          </a:prstGeom>
                          <a:noFill/>
                          <a:ln>
                            <a:noFill/>
                          </a:ln>
                        </pic:spPr>
                      </pic:pic>
                    </a:graphicData>
                  </a:graphic>
                </wp:inline>
              </w:drawing>
            </w:r>
          </w:p>
        </w:tc>
      </w:tr>
      <w:tr w:rsidR="004011B7" w:rsidRPr="004011B7" w:rsidTr="00C27E4B">
        <w:trPr>
          <w:trHeight w:val="674"/>
        </w:trPr>
        <w:tc>
          <w:tcPr>
            <w:tcW w:w="817" w:type="dxa"/>
          </w:tcPr>
          <w:p w:rsidR="004011B7" w:rsidRPr="004011B7" w:rsidRDefault="006C0E62" w:rsidP="00C27E4B">
            <w:pPr>
              <w:overflowPunct w:val="0"/>
              <w:autoSpaceDE w:val="0"/>
              <w:autoSpaceDN w:val="0"/>
              <w:adjustRightInd w:val="0"/>
              <w:jc w:val="center"/>
              <w:rPr>
                <w:rFonts w:ascii="Times New Roman" w:hAnsi="Times New Roman" w:cs="Times New Roman"/>
              </w:rPr>
            </w:pPr>
            <w:r>
              <w:rPr>
                <w:rFonts w:ascii="Times New Roman" w:hAnsi="Times New Roman" w:cs="Times New Roman"/>
              </w:rPr>
              <w:t>14</w:t>
            </w:r>
            <w:r w:rsidR="004011B7" w:rsidRPr="004011B7">
              <w:rPr>
                <w:rFonts w:ascii="Times New Roman" w:hAnsi="Times New Roman" w:cs="Times New Roman"/>
              </w:rPr>
              <w:t>.</w:t>
            </w:r>
          </w:p>
        </w:tc>
        <w:tc>
          <w:tcPr>
            <w:tcW w:w="2410" w:type="dxa"/>
          </w:tcPr>
          <w:p w:rsidR="004011B7" w:rsidRPr="004011B7" w:rsidRDefault="004011B7" w:rsidP="00C27E4B">
            <w:pPr>
              <w:jc w:val="center"/>
              <w:rPr>
                <w:rFonts w:ascii="Times New Roman" w:hAnsi="Times New Roman" w:cs="Times New Roman"/>
              </w:rPr>
            </w:pPr>
            <w:r w:rsidRPr="004011B7">
              <w:rPr>
                <w:rFonts w:ascii="Times New Roman" w:hAnsi="Times New Roman" w:cs="Times New Roman"/>
              </w:rPr>
              <w:t xml:space="preserve">Плитка </w:t>
            </w:r>
            <w:proofErr w:type="spellStart"/>
            <w:r w:rsidRPr="004011B7">
              <w:rPr>
                <w:rFonts w:ascii="Times New Roman" w:hAnsi="Times New Roman" w:cs="Times New Roman"/>
              </w:rPr>
              <w:t>травмобезопасная</w:t>
            </w:r>
            <w:proofErr w:type="spellEnd"/>
          </w:p>
          <w:p w:rsidR="004011B7" w:rsidRPr="004011B7" w:rsidRDefault="004011B7" w:rsidP="00C27E4B">
            <w:pPr>
              <w:jc w:val="center"/>
              <w:rPr>
                <w:rFonts w:ascii="Times New Roman" w:hAnsi="Times New Roman" w:cs="Times New Roman"/>
              </w:rPr>
            </w:pPr>
          </w:p>
        </w:tc>
        <w:tc>
          <w:tcPr>
            <w:tcW w:w="2410" w:type="dxa"/>
            <w:tcBorders>
              <w:right w:val="single" w:sz="4" w:space="0" w:color="auto"/>
            </w:tcBorders>
          </w:tcPr>
          <w:p w:rsidR="004011B7" w:rsidRPr="004011B7" w:rsidRDefault="004011B7" w:rsidP="00C27E4B">
            <w:pPr>
              <w:tabs>
                <w:tab w:val="left" w:pos="34"/>
              </w:tabs>
              <w:rPr>
                <w:rFonts w:ascii="Times New Roman" w:hAnsi="Times New Roman" w:cs="Times New Roman"/>
              </w:rPr>
            </w:pPr>
            <w:r w:rsidRPr="004011B7">
              <w:rPr>
                <w:rFonts w:ascii="Times New Roman" w:hAnsi="Times New Roman" w:cs="Times New Roman"/>
              </w:rPr>
              <w:t>Толщина покрытия:  35 мм</w:t>
            </w:r>
          </w:p>
          <w:p w:rsidR="004011B7" w:rsidRPr="004011B7" w:rsidRDefault="004011B7" w:rsidP="00C27E4B">
            <w:pPr>
              <w:tabs>
                <w:tab w:val="left" w:pos="34"/>
              </w:tabs>
              <w:rPr>
                <w:rFonts w:ascii="Times New Roman" w:hAnsi="Times New Roman" w:cs="Times New Roman"/>
              </w:rPr>
            </w:pPr>
            <w:r w:rsidRPr="004011B7">
              <w:rPr>
                <w:rFonts w:ascii="Times New Roman" w:hAnsi="Times New Roman" w:cs="Times New Roman"/>
              </w:rPr>
              <w:t>Размеры: не менее - 500х500 мм, не более 550х550</w:t>
            </w:r>
          </w:p>
          <w:p w:rsidR="004011B7" w:rsidRPr="004011B7" w:rsidRDefault="004011B7" w:rsidP="00C27E4B">
            <w:pPr>
              <w:rPr>
                <w:rFonts w:ascii="Times New Roman" w:hAnsi="Times New Roman" w:cs="Times New Roman"/>
              </w:rPr>
            </w:pPr>
            <w:r w:rsidRPr="004011B7">
              <w:rPr>
                <w:rFonts w:ascii="Times New Roman" w:hAnsi="Times New Roman" w:cs="Times New Roman"/>
              </w:rPr>
              <w:t>Прочность на сжатие не менее - 55 МПа;</w:t>
            </w:r>
          </w:p>
          <w:p w:rsidR="004011B7" w:rsidRPr="004011B7" w:rsidRDefault="004011B7" w:rsidP="00C27E4B">
            <w:pPr>
              <w:rPr>
                <w:rFonts w:ascii="Times New Roman" w:hAnsi="Times New Roman" w:cs="Times New Roman"/>
              </w:rPr>
            </w:pPr>
            <w:r w:rsidRPr="004011B7">
              <w:rPr>
                <w:rFonts w:ascii="Times New Roman" w:hAnsi="Times New Roman" w:cs="Times New Roman"/>
              </w:rPr>
              <w:t>Морозоустойчивость от 20 циклов;</w:t>
            </w:r>
          </w:p>
          <w:p w:rsidR="004011B7" w:rsidRPr="004011B7" w:rsidRDefault="004011B7" w:rsidP="00C27E4B">
            <w:pPr>
              <w:rPr>
                <w:rFonts w:ascii="Times New Roman" w:hAnsi="Times New Roman" w:cs="Times New Roman"/>
              </w:rPr>
            </w:pPr>
            <w:proofErr w:type="spellStart"/>
            <w:r w:rsidRPr="004011B7">
              <w:rPr>
                <w:rFonts w:ascii="Times New Roman" w:hAnsi="Times New Roman" w:cs="Times New Roman"/>
              </w:rPr>
              <w:t>Травмобезопасность</w:t>
            </w:r>
            <w:proofErr w:type="spellEnd"/>
            <w:r w:rsidRPr="004011B7">
              <w:rPr>
                <w:rFonts w:ascii="Times New Roman" w:hAnsi="Times New Roman" w:cs="Times New Roman"/>
              </w:rPr>
              <w:t xml:space="preserve"> до 1,7 м;</w:t>
            </w:r>
          </w:p>
          <w:p w:rsidR="004011B7" w:rsidRPr="004011B7" w:rsidRDefault="004011B7" w:rsidP="00C27E4B">
            <w:pPr>
              <w:rPr>
                <w:rFonts w:ascii="Times New Roman" w:hAnsi="Times New Roman" w:cs="Times New Roman"/>
              </w:rPr>
            </w:pPr>
            <w:r w:rsidRPr="004011B7">
              <w:rPr>
                <w:rFonts w:ascii="Times New Roman" w:hAnsi="Times New Roman" w:cs="Times New Roman"/>
              </w:rPr>
              <w:t>Водопроницаемость: W6.</w:t>
            </w:r>
          </w:p>
          <w:p w:rsidR="004011B7" w:rsidRPr="004011B7" w:rsidRDefault="004011B7" w:rsidP="00C27E4B">
            <w:pPr>
              <w:overflowPunct w:val="0"/>
              <w:autoSpaceDE w:val="0"/>
              <w:autoSpaceDN w:val="0"/>
              <w:adjustRightInd w:val="0"/>
              <w:rPr>
                <w:rFonts w:ascii="Times New Roman" w:hAnsi="Times New Roman" w:cs="Times New Roman"/>
                <w:shd w:val="clear" w:color="auto" w:fill="FFFFFF"/>
              </w:rPr>
            </w:pPr>
          </w:p>
        </w:tc>
        <w:tc>
          <w:tcPr>
            <w:tcW w:w="4252" w:type="dxa"/>
            <w:tcBorders>
              <w:left w:val="single" w:sz="4" w:space="0" w:color="auto"/>
            </w:tcBorders>
          </w:tcPr>
          <w:p w:rsidR="004011B7" w:rsidRPr="004011B7" w:rsidRDefault="004011B7" w:rsidP="00C27E4B">
            <w:pPr>
              <w:overflowPunct w:val="0"/>
              <w:autoSpaceDE w:val="0"/>
              <w:autoSpaceDN w:val="0"/>
              <w:adjustRightInd w:val="0"/>
              <w:ind w:left="360"/>
              <w:jc w:val="center"/>
              <w:rPr>
                <w:rFonts w:ascii="Times New Roman" w:hAnsi="Times New Roman" w:cs="Times New Roman"/>
                <w:noProof/>
              </w:rPr>
            </w:pPr>
            <w:r w:rsidRPr="004011B7">
              <w:rPr>
                <w:rFonts w:ascii="Times New Roman" w:hAnsi="Times New Roman" w:cs="Times New Roman"/>
                <w:noProof/>
                <w:lang w:eastAsia="ru-RU"/>
              </w:rPr>
              <w:drawing>
                <wp:inline distT="0" distB="0" distL="0" distR="0">
                  <wp:extent cx="2679700" cy="1485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79700" cy="1485900"/>
                          </a:xfrm>
                          <a:prstGeom prst="rect">
                            <a:avLst/>
                          </a:prstGeom>
                          <a:noFill/>
                          <a:ln>
                            <a:noFill/>
                          </a:ln>
                        </pic:spPr>
                      </pic:pic>
                    </a:graphicData>
                  </a:graphic>
                </wp:inline>
              </w:drawing>
            </w:r>
          </w:p>
        </w:tc>
      </w:tr>
    </w:tbl>
    <w:p w:rsidR="004011B7" w:rsidRPr="004011B7" w:rsidRDefault="004011B7" w:rsidP="004011B7">
      <w:pPr>
        <w:ind w:left="5245"/>
        <w:jc w:val="both"/>
        <w:rPr>
          <w:rFonts w:ascii="Times New Roman" w:eastAsia="Calibri" w:hAnsi="Times New Roman" w:cs="Times New Roman"/>
        </w:rPr>
      </w:pPr>
    </w:p>
    <w:p w:rsidR="004011B7" w:rsidRDefault="004011B7" w:rsidP="004011B7">
      <w:pPr>
        <w:ind w:left="5245"/>
        <w:jc w:val="both"/>
        <w:rPr>
          <w:rFonts w:eastAsia="Calibri"/>
        </w:rPr>
      </w:pPr>
    </w:p>
    <w:p w:rsidR="006C0E62" w:rsidRDefault="006C0E62" w:rsidP="004011B7">
      <w:pPr>
        <w:ind w:left="5245"/>
        <w:jc w:val="both"/>
        <w:rPr>
          <w:rFonts w:eastAsia="Calibri"/>
        </w:rPr>
      </w:pPr>
    </w:p>
    <w:p w:rsidR="006C0E62" w:rsidRDefault="006C0E62" w:rsidP="004011B7">
      <w:pPr>
        <w:ind w:left="5245"/>
        <w:jc w:val="both"/>
        <w:rPr>
          <w:rFonts w:eastAsia="Calibri"/>
        </w:rPr>
      </w:pPr>
    </w:p>
    <w:p w:rsidR="006C0E62" w:rsidRDefault="006C0E62" w:rsidP="004011B7">
      <w:pPr>
        <w:ind w:left="5245"/>
        <w:jc w:val="both"/>
        <w:rPr>
          <w:rFonts w:eastAsia="Calibri"/>
        </w:rPr>
      </w:pPr>
    </w:p>
    <w:p w:rsidR="006C0E62" w:rsidRDefault="006C0E62" w:rsidP="004011B7">
      <w:pPr>
        <w:ind w:left="5245"/>
        <w:jc w:val="both"/>
        <w:rPr>
          <w:rFonts w:eastAsia="Calibri"/>
        </w:rPr>
      </w:pPr>
    </w:p>
    <w:p w:rsidR="006C0E62" w:rsidRDefault="006C0E62" w:rsidP="004011B7">
      <w:pPr>
        <w:ind w:left="5245"/>
        <w:jc w:val="both"/>
        <w:rPr>
          <w:rFonts w:eastAsia="Calibri"/>
        </w:rPr>
      </w:pPr>
    </w:p>
    <w:p w:rsidR="004011B7" w:rsidRDefault="004011B7" w:rsidP="002C587E">
      <w:pPr>
        <w:spacing w:after="0" w:line="240" w:lineRule="auto"/>
        <w:ind w:left="5529"/>
        <w:jc w:val="both"/>
        <w:rPr>
          <w:rFonts w:ascii="Times New Roman" w:eastAsia="Times New Roman" w:hAnsi="Times New Roman" w:cs="Times New Roman"/>
          <w:sz w:val="28"/>
          <w:szCs w:val="28"/>
          <w:lang w:eastAsia="ru-RU"/>
        </w:rPr>
      </w:pPr>
    </w:p>
    <w:p w:rsidR="002C587E" w:rsidRPr="002C587E" w:rsidRDefault="002C587E" w:rsidP="002C587E">
      <w:pPr>
        <w:spacing w:after="0" w:line="240" w:lineRule="auto"/>
        <w:ind w:left="5529"/>
        <w:jc w:val="both"/>
        <w:rPr>
          <w:rFonts w:ascii="Times New Roman" w:eastAsia="Times New Roman" w:hAnsi="Times New Roman" w:cs="Times New Roman"/>
          <w:sz w:val="28"/>
          <w:szCs w:val="28"/>
          <w:lang w:eastAsia="ru-RU"/>
        </w:rPr>
      </w:pPr>
      <w:r w:rsidRPr="002C587E">
        <w:rPr>
          <w:rFonts w:ascii="Times New Roman" w:eastAsia="Times New Roman" w:hAnsi="Times New Roman" w:cs="Times New Roman"/>
          <w:sz w:val="28"/>
          <w:szCs w:val="28"/>
          <w:lang w:eastAsia="ru-RU"/>
        </w:rPr>
        <w:lastRenderedPageBreak/>
        <w:t xml:space="preserve">Приложение </w:t>
      </w:r>
      <w:r w:rsidR="003A636D">
        <w:rPr>
          <w:rFonts w:ascii="Times New Roman" w:eastAsia="Times New Roman" w:hAnsi="Times New Roman" w:cs="Times New Roman"/>
          <w:sz w:val="28"/>
          <w:szCs w:val="28"/>
          <w:lang w:eastAsia="ru-RU"/>
        </w:rPr>
        <w:t>3</w:t>
      </w:r>
      <w:r w:rsidRPr="002C587E">
        <w:rPr>
          <w:rFonts w:ascii="Times New Roman" w:eastAsia="Times New Roman" w:hAnsi="Times New Roman" w:cs="Times New Roman"/>
          <w:sz w:val="28"/>
          <w:szCs w:val="28"/>
          <w:lang w:eastAsia="ru-RU"/>
        </w:rPr>
        <w:t xml:space="preserve"> к муниципальной программе </w:t>
      </w:r>
    </w:p>
    <w:p w:rsidR="002C587E" w:rsidRPr="002C587E" w:rsidRDefault="002C587E" w:rsidP="002C587E">
      <w:pPr>
        <w:spacing w:after="0" w:line="240" w:lineRule="auto"/>
        <w:jc w:val="both"/>
        <w:rPr>
          <w:rFonts w:ascii="Times New Roman" w:eastAsia="Times New Roman" w:hAnsi="Times New Roman" w:cs="Times New Roman"/>
          <w:b/>
          <w:sz w:val="28"/>
          <w:szCs w:val="28"/>
          <w:lang w:eastAsia="ru-RU"/>
        </w:rPr>
      </w:pPr>
    </w:p>
    <w:p w:rsidR="002C587E" w:rsidRPr="002C587E" w:rsidRDefault="002C587E" w:rsidP="002C587E">
      <w:pPr>
        <w:spacing w:after="0" w:line="240" w:lineRule="auto"/>
        <w:jc w:val="center"/>
        <w:rPr>
          <w:rFonts w:ascii="Times New Roman" w:eastAsia="Times New Roman" w:hAnsi="Times New Roman" w:cs="Times New Roman"/>
          <w:b/>
          <w:sz w:val="28"/>
          <w:szCs w:val="28"/>
          <w:lang w:eastAsia="ru-RU"/>
        </w:rPr>
      </w:pPr>
      <w:r w:rsidRPr="002C587E">
        <w:rPr>
          <w:rFonts w:ascii="Times New Roman" w:eastAsia="Times New Roman" w:hAnsi="Times New Roman" w:cs="Times New Roman"/>
          <w:b/>
          <w:sz w:val="28"/>
          <w:szCs w:val="28"/>
          <w:lang w:eastAsia="ru-RU"/>
        </w:rPr>
        <w:t>Форма участия (финансовое и (или) трудовое) и доля участия заинтересованных лиц в выполнении минимального и дополнительного перечня работ по благоустройству дворовых территорий (в случае если собственниками помещений в МКД, заинтересованными лицами принято решение о таком участии)</w:t>
      </w:r>
    </w:p>
    <w:p w:rsidR="002C587E" w:rsidRPr="002C587E" w:rsidRDefault="002C587E" w:rsidP="002C587E">
      <w:pPr>
        <w:spacing w:after="0" w:line="240" w:lineRule="auto"/>
        <w:jc w:val="center"/>
        <w:rPr>
          <w:rFonts w:ascii="Times New Roman" w:eastAsia="Times New Roman" w:hAnsi="Times New Roman" w:cs="Times New Roman"/>
          <w:b/>
          <w:sz w:val="28"/>
          <w:szCs w:val="28"/>
          <w:lang w:eastAsia="ru-RU"/>
        </w:rPr>
      </w:pPr>
    </w:p>
    <w:p w:rsidR="002C587E" w:rsidRPr="002C587E" w:rsidRDefault="002C587E" w:rsidP="002C587E">
      <w:pPr>
        <w:spacing w:after="0" w:line="240" w:lineRule="auto"/>
        <w:ind w:firstLine="709"/>
        <w:jc w:val="both"/>
        <w:rPr>
          <w:rFonts w:ascii="Times New Roman" w:eastAsia="Times New Roman" w:hAnsi="Times New Roman" w:cs="Times New Roman"/>
          <w:sz w:val="28"/>
          <w:szCs w:val="28"/>
          <w:lang w:eastAsia="ru-RU"/>
        </w:rPr>
      </w:pPr>
      <w:r w:rsidRPr="002C587E">
        <w:rPr>
          <w:rFonts w:ascii="Times New Roman" w:eastAsia="Times New Roman" w:hAnsi="Times New Roman" w:cs="Times New Roman"/>
          <w:sz w:val="28"/>
          <w:szCs w:val="28"/>
          <w:lang w:eastAsia="ru-RU"/>
        </w:rPr>
        <w:t>Собственники помещений в многоквартирных жилых домах, 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(или) финансового участия.</w:t>
      </w:r>
    </w:p>
    <w:p w:rsidR="002C587E" w:rsidRPr="002C587E" w:rsidRDefault="002C587E" w:rsidP="002C587E">
      <w:pPr>
        <w:spacing w:after="0" w:line="240" w:lineRule="auto"/>
        <w:ind w:firstLine="709"/>
        <w:jc w:val="both"/>
        <w:rPr>
          <w:rFonts w:ascii="Times New Roman" w:eastAsia="Times New Roman" w:hAnsi="Times New Roman" w:cs="Times New Roman"/>
          <w:sz w:val="28"/>
          <w:szCs w:val="28"/>
          <w:lang w:eastAsia="ru-RU"/>
        </w:rPr>
      </w:pPr>
      <w:r w:rsidRPr="002C587E">
        <w:rPr>
          <w:rFonts w:ascii="Times New Roman" w:eastAsia="Times New Roman" w:hAnsi="Times New Roman" w:cs="Times New Roman"/>
          <w:sz w:val="28"/>
          <w:szCs w:val="28"/>
          <w:lang w:eastAsia="ru-RU"/>
        </w:rPr>
        <w:t>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для выполнения минимального и (или) дополнительного перечня работ по благоустройству дворовых территорий.</w:t>
      </w:r>
    </w:p>
    <w:p w:rsidR="002C587E" w:rsidRPr="002C587E" w:rsidRDefault="002C587E" w:rsidP="002C587E">
      <w:pPr>
        <w:spacing w:after="0" w:line="240" w:lineRule="auto"/>
        <w:ind w:firstLine="709"/>
        <w:jc w:val="both"/>
        <w:rPr>
          <w:rFonts w:ascii="Times New Roman" w:eastAsia="Times New Roman" w:hAnsi="Times New Roman" w:cs="Times New Roman"/>
          <w:sz w:val="28"/>
          <w:szCs w:val="28"/>
          <w:lang w:eastAsia="ru-RU"/>
        </w:rPr>
      </w:pPr>
      <w:r w:rsidRPr="002C587E">
        <w:rPr>
          <w:rFonts w:ascii="Times New Roman" w:eastAsia="Times New Roman" w:hAnsi="Times New Roman" w:cs="Times New Roman"/>
          <w:sz w:val="28"/>
          <w:szCs w:val="28"/>
          <w:lang w:eastAsia="ru-RU"/>
        </w:rPr>
        <w:t>Под формой финансового участия понимается привлечение денежных средств заинтересованных лиц для финансирования части затрат                                по выполнению минимального и (или) дополнительного перечня работ                      по благоустройству дворовых территорий.</w:t>
      </w:r>
    </w:p>
    <w:p w:rsidR="002C587E" w:rsidRPr="002C587E" w:rsidRDefault="002C587E" w:rsidP="002C587E">
      <w:pPr>
        <w:spacing w:after="0" w:line="240" w:lineRule="auto"/>
        <w:ind w:firstLine="709"/>
        <w:jc w:val="both"/>
        <w:rPr>
          <w:rFonts w:ascii="Times New Roman" w:eastAsia="Times New Roman" w:hAnsi="Times New Roman" w:cs="Times New Roman"/>
          <w:sz w:val="28"/>
          <w:szCs w:val="28"/>
          <w:lang w:eastAsia="ru-RU"/>
        </w:rPr>
      </w:pPr>
      <w:r w:rsidRPr="002C587E">
        <w:rPr>
          <w:rFonts w:ascii="Times New Roman" w:eastAsia="Times New Roman" w:hAnsi="Times New Roman" w:cs="Times New Roman"/>
          <w:sz w:val="28"/>
          <w:szCs w:val="28"/>
          <w:lang w:eastAsia="ru-RU"/>
        </w:rPr>
        <w:t xml:space="preserve">Организация трудового и (или)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оформленным соответствующим протоколом общего собрания собственников помещений в многоквартирном доме. </w:t>
      </w:r>
    </w:p>
    <w:p w:rsidR="002C587E" w:rsidRPr="002C587E" w:rsidRDefault="002C587E" w:rsidP="002C587E">
      <w:pPr>
        <w:spacing w:after="0" w:line="240" w:lineRule="auto"/>
        <w:ind w:firstLine="709"/>
        <w:jc w:val="both"/>
        <w:rPr>
          <w:rFonts w:ascii="Times New Roman" w:eastAsia="Times New Roman" w:hAnsi="Times New Roman" w:cs="Times New Roman"/>
          <w:sz w:val="28"/>
          <w:szCs w:val="28"/>
          <w:lang w:eastAsia="ru-RU"/>
        </w:rPr>
      </w:pPr>
      <w:r w:rsidRPr="002C587E">
        <w:rPr>
          <w:rFonts w:ascii="Times New Roman" w:eastAsia="Times New Roman" w:hAnsi="Times New Roman" w:cs="Times New Roman"/>
          <w:sz w:val="28"/>
          <w:szCs w:val="28"/>
          <w:lang w:eastAsia="ru-RU"/>
        </w:rPr>
        <w:t>Финансовое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rsidR="002C587E" w:rsidRPr="002C587E" w:rsidRDefault="002C587E" w:rsidP="002C587E">
      <w:pPr>
        <w:spacing w:after="0" w:line="240" w:lineRule="auto"/>
        <w:ind w:firstLine="709"/>
        <w:jc w:val="both"/>
        <w:rPr>
          <w:rFonts w:ascii="Times New Roman" w:eastAsia="Times New Roman" w:hAnsi="Times New Roman" w:cs="Times New Roman"/>
          <w:sz w:val="28"/>
          <w:szCs w:val="28"/>
          <w:lang w:eastAsia="ru-RU"/>
        </w:rPr>
      </w:pPr>
      <w:r w:rsidRPr="002C587E">
        <w:rPr>
          <w:rFonts w:ascii="Times New Roman" w:eastAsia="Times New Roman" w:hAnsi="Times New Roman" w:cs="Times New Roman"/>
          <w:sz w:val="28"/>
          <w:szCs w:val="28"/>
          <w:lang w:eastAsia="ru-RU"/>
        </w:rPr>
        <w:t xml:space="preserve">Трудовое участие граждан может быть внесено в виде следующих мероприятий, не требующих специальной квалификации, таких как: </w:t>
      </w:r>
    </w:p>
    <w:p w:rsidR="002C587E" w:rsidRPr="002C587E" w:rsidRDefault="002C587E" w:rsidP="002C587E">
      <w:pPr>
        <w:spacing w:after="0" w:line="240" w:lineRule="auto"/>
        <w:ind w:firstLine="709"/>
        <w:jc w:val="both"/>
        <w:rPr>
          <w:rFonts w:ascii="Times New Roman" w:eastAsia="Times New Roman" w:hAnsi="Times New Roman" w:cs="Times New Roman"/>
          <w:sz w:val="28"/>
          <w:szCs w:val="28"/>
          <w:lang w:eastAsia="ru-RU"/>
        </w:rPr>
      </w:pPr>
      <w:r w:rsidRPr="002C587E">
        <w:rPr>
          <w:rFonts w:ascii="Times New Roman" w:eastAsia="Times New Roman" w:hAnsi="Times New Roman" w:cs="Times New Roman"/>
          <w:sz w:val="28"/>
          <w:szCs w:val="28"/>
          <w:lang w:eastAsia="ru-RU"/>
        </w:rPr>
        <w:t>субботники;</w:t>
      </w:r>
    </w:p>
    <w:p w:rsidR="002C587E" w:rsidRPr="002C587E" w:rsidRDefault="002C587E" w:rsidP="002C587E">
      <w:pPr>
        <w:spacing w:after="0" w:line="240" w:lineRule="auto"/>
        <w:ind w:firstLine="709"/>
        <w:jc w:val="both"/>
        <w:rPr>
          <w:rFonts w:ascii="Times New Roman" w:eastAsia="Times New Roman" w:hAnsi="Times New Roman" w:cs="Times New Roman"/>
          <w:sz w:val="28"/>
          <w:szCs w:val="28"/>
          <w:lang w:eastAsia="ru-RU"/>
        </w:rPr>
      </w:pPr>
      <w:r w:rsidRPr="002C587E">
        <w:rPr>
          <w:rFonts w:ascii="Times New Roman" w:eastAsia="Times New Roman" w:hAnsi="Times New Roman" w:cs="Times New Roman"/>
          <w:sz w:val="28"/>
          <w:szCs w:val="28"/>
          <w:lang w:eastAsia="ru-RU"/>
        </w:rPr>
        <w:t>подготовка дворовой территории к началу работ (земляные работы);</w:t>
      </w:r>
    </w:p>
    <w:p w:rsidR="002C587E" w:rsidRPr="002C587E" w:rsidRDefault="002C587E" w:rsidP="002C587E">
      <w:pPr>
        <w:spacing w:after="0" w:line="240" w:lineRule="auto"/>
        <w:ind w:firstLine="709"/>
        <w:jc w:val="both"/>
        <w:rPr>
          <w:rFonts w:ascii="Times New Roman" w:eastAsia="Times New Roman" w:hAnsi="Times New Roman" w:cs="Times New Roman"/>
          <w:sz w:val="28"/>
          <w:szCs w:val="28"/>
          <w:lang w:eastAsia="ru-RU"/>
        </w:rPr>
      </w:pPr>
      <w:r w:rsidRPr="002C587E">
        <w:rPr>
          <w:rFonts w:ascii="Times New Roman" w:eastAsia="Times New Roman" w:hAnsi="Times New Roman" w:cs="Times New Roman"/>
          <w:sz w:val="28"/>
          <w:szCs w:val="28"/>
          <w:lang w:eastAsia="ru-RU"/>
        </w:rPr>
        <w:t>участие в строительных работах: снятие старого оборудования, установка уличной мебели, зачистка от ржавчины, окрашивание элементов благоустройства;</w:t>
      </w:r>
    </w:p>
    <w:p w:rsidR="002C587E" w:rsidRPr="002C587E" w:rsidRDefault="002C587E" w:rsidP="002C587E">
      <w:pPr>
        <w:spacing w:after="0" w:line="240" w:lineRule="auto"/>
        <w:ind w:firstLine="709"/>
        <w:jc w:val="both"/>
        <w:rPr>
          <w:rFonts w:ascii="Times New Roman" w:eastAsia="Times New Roman" w:hAnsi="Times New Roman" w:cs="Times New Roman"/>
          <w:sz w:val="28"/>
          <w:szCs w:val="28"/>
          <w:lang w:eastAsia="ru-RU"/>
        </w:rPr>
      </w:pPr>
      <w:r w:rsidRPr="002C587E">
        <w:rPr>
          <w:rFonts w:ascii="Times New Roman" w:eastAsia="Times New Roman" w:hAnsi="Times New Roman" w:cs="Times New Roman"/>
          <w:sz w:val="28"/>
          <w:szCs w:val="28"/>
          <w:lang w:eastAsia="ru-RU"/>
        </w:rPr>
        <w:t>участие в озеленении территории: высадка растений, создание клумб, уборка территории;</w:t>
      </w:r>
    </w:p>
    <w:p w:rsidR="002C587E" w:rsidRPr="002C587E" w:rsidRDefault="002C587E" w:rsidP="002C587E">
      <w:pPr>
        <w:spacing w:after="0" w:line="240" w:lineRule="auto"/>
        <w:ind w:firstLine="709"/>
        <w:jc w:val="both"/>
        <w:rPr>
          <w:rFonts w:ascii="Times New Roman" w:eastAsia="Times New Roman" w:hAnsi="Times New Roman" w:cs="Times New Roman"/>
          <w:sz w:val="28"/>
          <w:szCs w:val="28"/>
          <w:lang w:eastAsia="ru-RU"/>
        </w:rPr>
      </w:pPr>
      <w:r w:rsidRPr="002C587E">
        <w:rPr>
          <w:rFonts w:ascii="Times New Roman" w:eastAsia="Times New Roman" w:hAnsi="Times New Roman" w:cs="Times New Roman"/>
          <w:sz w:val="28"/>
          <w:szCs w:val="28"/>
          <w:lang w:eastAsia="ru-RU"/>
        </w:rPr>
        <w:t>обеспечение благоприятных условий для работников подрядной организации, выполняющей работы (например, организация горячего чая).</w:t>
      </w:r>
    </w:p>
    <w:p w:rsidR="002C587E" w:rsidRPr="002C587E" w:rsidRDefault="002C587E" w:rsidP="002C587E">
      <w:pPr>
        <w:spacing w:after="0" w:line="240" w:lineRule="auto"/>
        <w:ind w:firstLine="709"/>
        <w:jc w:val="both"/>
        <w:rPr>
          <w:rFonts w:ascii="Times New Roman" w:eastAsia="Times New Roman" w:hAnsi="Times New Roman" w:cs="Times New Roman"/>
          <w:sz w:val="28"/>
          <w:szCs w:val="28"/>
          <w:lang w:eastAsia="ru-RU"/>
        </w:rPr>
      </w:pPr>
      <w:r w:rsidRPr="002C587E">
        <w:rPr>
          <w:rFonts w:ascii="Times New Roman" w:eastAsia="Times New Roman" w:hAnsi="Times New Roman" w:cs="Times New Roman"/>
          <w:sz w:val="28"/>
          <w:szCs w:val="28"/>
          <w:lang w:eastAsia="ru-RU"/>
        </w:rPr>
        <w:t xml:space="preserve">Информация о начале реализации мероприятий по благоустройству (конкретная дата, место проведения, памятка и другие материалы) размещается </w:t>
      </w:r>
      <w:r w:rsidRPr="002C587E">
        <w:rPr>
          <w:rFonts w:ascii="Times New Roman" w:eastAsia="Times New Roman" w:hAnsi="Times New Roman" w:cs="Times New Roman"/>
          <w:sz w:val="28"/>
          <w:szCs w:val="28"/>
          <w:lang w:eastAsia="ru-RU"/>
        </w:rPr>
        <w:lastRenderedPageBreak/>
        <w:t xml:space="preserve">администрацией </w:t>
      </w:r>
      <w:r>
        <w:rPr>
          <w:rFonts w:ascii="Times New Roman" w:eastAsia="Times New Roman" w:hAnsi="Times New Roman" w:cs="Times New Roman"/>
          <w:sz w:val="28"/>
          <w:szCs w:val="28"/>
          <w:lang w:eastAsia="ru-RU"/>
        </w:rPr>
        <w:t>сельского поселения</w:t>
      </w:r>
      <w:r w:rsidRPr="002C587E">
        <w:rPr>
          <w:rFonts w:ascii="Times New Roman" w:eastAsia="Times New Roman" w:hAnsi="Times New Roman" w:cs="Times New Roman"/>
          <w:sz w:val="28"/>
          <w:szCs w:val="28"/>
          <w:lang w:eastAsia="ru-RU"/>
        </w:rPr>
        <w:t xml:space="preserve"> на официальном веб-сайте в сети «Интернет», а также непосредственно в многоквартирных домах − на информационных стендах. </w:t>
      </w:r>
    </w:p>
    <w:p w:rsidR="002C587E" w:rsidRPr="002C587E" w:rsidRDefault="002C587E" w:rsidP="002C587E">
      <w:pPr>
        <w:spacing w:after="0" w:line="240" w:lineRule="auto"/>
        <w:ind w:firstLine="709"/>
        <w:jc w:val="both"/>
        <w:rPr>
          <w:rFonts w:ascii="Times New Roman" w:eastAsia="Times New Roman" w:hAnsi="Times New Roman" w:cs="Times New Roman"/>
          <w:sz w:val="28"/>
          <w:szCs w:val="28"/>
          <w:lang w:eastAsia="ru-RU"/>
        </w:rPr>
      </w:pPr>
      <w:r w:rsidRPr="002C587E">
        <w:rPr>
          <w:rFonts w:ascii="Times New Roman" w:eastAsia="Times New Roman" w:hAnsi="Times New Roman" w:cs="Times New Roman"/>
          <w:sz w:val="28"/>
          <w:szCs w:val="28"/>
          <w:lang w:eastAsia="ru-RU"/>
        </w:rPr>
        <w:t>В качестве документов (материалов), подтверждающих трудовое участие, могут быть представлены отчет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2C587E" w:rsidRPr="002C587E" w:rsidRDefault="002C587E" w:rsidP="002C587E">
      <w:pPr>
        <w:spacing w:after="0" w:line="240" w:lineRule="auto"/>
        <w:ind w:firstLine="709"/>
        <w:jc w:val="both"/>
        <w:rPr>
          <w:rFonts w:ascii="Times New Roman" w:eastAsia="Times New Roman" w:hAnsi="Times New Roman" w:cs="Times New Roman"/>
          <w:sz w:val="28"/>
          <w:szCs w:val="28"/>
          <w:lang w:eastAsia="ru-RU"/>
        </w:rPr>
      </w:pPr>
      <w:r w:rsidRPr="002C587E">
        <w:rPr>
          <w:rFonts w:ascii="Times New Roman" w:eastAsia="Times New Roman" w:hAnsi="Times New Roman" w:cs="Times New Roman"/>
          <w:sz w:val="28"/>
          <w:szCs w:val="28"/>
          <w:lang w:eastAsia="ru-RU"/>
        </w:rPr>
        <w:t>Документы, подтверждающие трудовое участие, представляются                       в администрацию района не позднее 10 календарных дней со дня окончания работ, выполняемых заинтересованными лицами.</w:t>
      </w:r>
    </w:p>
    <w:p w:rsidR="002C587E" w:rsidRPr="002C587E" w:rsidRDefault="002C587E" w:rsidP="002C587E">
      <w:pPr>
        <w:spacing w:after="0" w:line="240" w:lineRule="auto"/>
        <w:ind w:firstLine="709"/>
        <w:jc w:val="both"/>
        <w:rPr>
          <w:rFonts w:ascii="Times New Roman" w:eastAsia="Times New Roman" w:hAnsi="Times New Roman" w:cs="Times New Roman"/>
          <w:sz w:val="28"/>
          <w:szCs w:val="28"/>
          <w:lang w:eastAsia="ru-RU"/>
        </w:rPr>
      </w:pPr>
      <w:r w:rsidRPr="002C587E">
        <w:rPr>
          <w:rFonts w:ascii="Times New Roman" w:eastAsia="Times New Roman" w:hAnsi="Times New Roman" w:cs="Times New Roman"/>
          <w:sz w:val="28"/>
          <w:szCs w:val="28"/>
          <w:lang w:eastAsia="ru-RU"/>
        </w:rPr>
        <w:t>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(минимального перечня  в случае принятия такого решения) работ по благоустройству доля участия определяется как процент                от стоимости мероприятий по благоустройству дворовой территории.</w:t>
      </w:r>
    </w:p>
    <w:p w:rsidR="002C587E" w:rsidRPr="002C587E" w:rsidRDefault="002C587E" w:rsidP="002C587E">
      <w:pPr>
        <w:tabs>
          <w:tab w:val="left" w:pos="709"/>
        </w:tabs>
        <w:spacing w:after="0" w:line="240" w:lineRule="auto"/>
        <w:ind w:right="46"/>
        <w:jc w:val="both"/>
        <w:rPr>
          <w:rFonts w:ascii="Times New Roman" w:eastAsia="Times New Roman" w:hAnsi="Times New Roman" w:cs="Times New Roman"/>
          <w:bCs/>
          <w:sz w:val="28"/>
          <w:szCs w:val="28"/>
          <w:lang w:eastAsia="ru-RU"/>
        </w:rPr>
      </w:pPr>
      <w:r w:rsidRPr="002C587E">
        <w:rPr>
          <w:rFonts w:ascii="Times New Roman" w:eastAsia="Times New Roman" w:hAnsi="Times New Roman" w:cs="Times New Roman"/>
          <w:sz w:val="28"/>
          <w:szCs w:val="28"/>
          <w:lang w:eastAsia="ru-RU"/>
        </w:rPr>
        <w:tab/>
        <w:t xml:space="preserve">Реализация мероприятий по благоустройству дворовых территорий осуществляется при наличии решения собственников помещений многоквартирного дома, дворовая территория которого благоустраивается                   с </w:t>
      </w:r>
      <w:proofErr w:type="spellStart"/>
      <w:r w:rsidRPr="002C587E">
        <w:rPr>
          <w:rFonts w:ascii="Times New Roman" w:eastAsia="Times New Roman" w:hAnsi="Times New Roman" w:cs="Times New Roman"/>
          <w:sz w:val="28"/>
          <w:szCs w:val="28"/>
          <w:lang w:eastAsia="ru-RU"/>
        </w:rPr>
        <w:t>софинансированием</w:t>
      </w:r>
      <w:proofErr w:type="spellEnd"/>
      <w:r w:rsidRPr="002C587E">
        <w:rPr>
          <w:rFonts w:ascii="Times New Roman" w:eastAsia="Times New Roman" w:hAnsi="Times New Roman" w:cs="Times New Roman"/>
          <w:sz w:val="28"/>
          <w:szCs w:val="28"/>
          <w:lang w:eastAsia="ru-RU"/>
        </w:rPr>
        <w:t xml:space="preserve"> собственников помещений многоквартирного дома, работ по благоустройству дворовых территорий в рамках минимального перечня работ  в размере не менее 5% стоимости выполнения таких работ, в рамках дополнительного перечня работ - не менее 20% стоимости выполнения таких работ, а также  о принятии созданного в результате благоустройства имущества в состав общего имущества многоквартирного дома.</w:t>
      </w:r>
    </w:p>
    <w:p w:rsidR="0052612E" w:rsidRPr="0052612E" w:rsidRDefault="0052612E" w:rsidP="0052612E">
      <w:pPr>
        <w:tabs>
          <w:tab w:val="left" w:pos="709"/>
        </w:tabs>
        <w:spacing w:after="0" w:line="240" w:lineRule="auto"/>
        <w:ind w:right="46"/>
        <w:rPr>
          <w:rFonts w:ascii="Times New Roman" w:eastAsia="Times New Roman" w:hAnsi="Times New Roman" w:cs="Times New Roman"/>
          <w:bCs/>
          <w:sz w:val="28"/>
          <w:szCs w:val="28"/>
          <w:lang w:eastAsia="ru-RU"/>
        </w:rPr>
        <w:sectPr w:rsidR="0052612E" w:rsidRPr="0052612E" w:rsidSect="00DF44F8">
          <w:pgSz w:w="11906" w:h="16838"/>
          <w:pgMar w:top="1134" w:right="567" w:bottom="1134" w:left="1701" w:header="720" w:footer="720" w:gutter="0"/>
          <w:cols w:space="720"/>
        </w:sectPr>
      </w:pPr>
    </w:p>
    <w:p w:rsidR="0052612E" w:rsidRPr="0052612E" w:rsidRDefault="0052612E" w:rsidP="0052612E">
      <w:pPr>
        <w:spacing w:after="0" w:line="240" w:lineRule="auto"/>
        <w:ind w:left="552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lastRenderedPageBreak/>
        <w:t xml:space="preserve">Приложение </w:t>
      </w:r>
      <w:r w:rsidR="003A636D">
        <w:rPr>
          <w:rFonts w:ascii="Times New Roman" w:eastAsia="Times New Roman" w:hAnsi="Times New Roman" w:cs="Times New Roman"/>
          <w:sz w:val="28"/>
          <w:szCs w:val="28"/>
          <w:lang w:eastAsia="ru-RU"/>
        </w:rPr>
        <w:t>4</w:t>
      </w:r>
      <w:r w:rsidRPr="0052612E">
        <w:rPr>
          <w:rFonts w:ascii="Times New Roman" w:eastAsia="Times New Roman" w:hAnsi="Times New Roman" w:cs="Times New Roman"/>
          <w:sz w:val="28"/>
          <w:szCs w:val="28"/>
          <w:lang w:eastAsia="ru-RU"/>
        </w:rPr>
        <w:t xml:space="preserve"> к муниципальной программе </w:t>
      </w:r>
    </w:p>
    <w:p w:rsidR="0052612E" w:rsidRPr="0052612E" w:rsidRDefault="0052612E" w:rsidP="0052612E">
      <w:pPr>
        <w:spacing w:after="0" w:line="240" w:lineRule="auto"/>
        <w:ind w:left="5529"/>
        <w:jc w:val="both"/>
        <w:rPr>
          <w:rFonts w:ascii="Times New Roman" w:eastAsia="Times New Roman" w:hAnsi="Times New Roman" w:cs="Times New Roman"/>
          <w:sz w:val="28"/>
          <w:szCs w:val="28"/>
          <w:lang w:eastAsia="ru-RU"/>
        </w:rPr>
      </w:pPr>
    </w:p>
    <w:p w:rsidR="0052612E" w:rsidRPr="0052612E" w:rsidRDefault="0052612E" w:rsidP="0052612E">
      <w:pPr>
        <w:spacing w:after="0" w:line="240" w:lineRule="auto"/>
        <w:jc w:val="center"/>
        <w:rPr>
          <w:rFonts w:ascii="Times New Roman" w:eastAsia="Times New Roman" w:hAnsi="Times New Roman" w:cs="Times New Roman"/>
          <w:b/>
          <w:sz w:val="28"/>
          <w:szCs w:val="28"/>
          <w:lang w:eastAsia="ru-RU"/>
        </w:rPr>
      </w:pPr>
      <w:r w:rsidRPr="0052612E">
        <w:rPr>
          <w:rFonts w:ascii="Times New Roman" w:eastAsia="Times New Roman" w:hAnsi="Times New Roman" w:cs="Times New Roman"/>
          <w:b/>
          <w:sz w:val="28"/>
          <w:szCs w:val="28"/>
          <w:lang w:eastAsia="ru-RU"/>
        </w:rPr>
        <w:t>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w:t>
      </w:r>
    </w:p>
    <w:p w:rsidR="0052612E" w:rsidRPr="0052612E" w:rsidRDefault="0052612E" w:rsidP="0052612E">
      <w:pPr>
        <w:spacing w:after="0" w:line="240" w:lineRule="auto"/>
        <w:jc w:val="center"/>
        <w:rPr>
          <w:rFonts w:ascii="Times New Roman" w:eastAsia="Times New Roman" w:hAnsi="Times New Roman" w:cs="Times New Roman"/>
          <w:b/>
          <w:sz w:val="28"/>
          <w:szCs w:val="28"/>
          <w:lang w:eastAsia="ru-RU"/>
        </w:rPr>
      </w:pPr>
    </w:p>
    <w:p w:rsidR="0052612E" w:rsidRPr="0052612E" w:rsidRDefault="0052612E" w:rsidP="0052612E">
      <w:pPr>
        <w:spacing w:after="0" w:line="240" w:lineRule="auto"/>
        <w:jc w:val="center"/>
        <w:rPr>
          <w:rFonts w:ascii="Times New Roman" w:eastAsia="Times New Roman" w:hAnsi="Times New Roman" w:cs="Times New Roman"/>
          <w:b/>
          <w:sz w:val="28"/>
          <w:szCs w:val="28"/>
          <w:lang w:eastAsia="ru-RU"/>
        </w:rPr>
      </w:pPr>
      <w:r w:rsidRPr="0052612E">
        <w:rPr>
          <w:rFonts w:ascii="Times New Roman" w:eastAsia="Times New Roman" w:hAnsi="Times New Roman" w:cs="Times New Roman"/>
          <w:b/>
          <w:sz w:val="28"/>
          <w:szCs w:val="28"/>
          <w:lang w:eastAsia="ru-RU"/>
        </w:rPr>
        <w:t>I. Общие положения</w:t>
      </w:r>
    </w:p>
    <w:p w:rsidR="0052612E" w:rsidRPr="0052612E" w:rsidRDefault="0052612E" w:rsidP="0052612E">
      <w:pPr>
        <w:spacing w:after="0" w:line="240" w:lineRule="auto"/>
        <w:jc w:val="both"/>
        <w:rPr>
          <w:rFonts w:ascii="Times New Roman" w:eastAsia="Times New Roman" w:hAnsi="Times New Roman" w:cs="Times New Roman"/>
          <w:sz w:val="28"/>
          <w:szCs w:val="28"/>
          <w:lang w:eastAsia="ru-RU"/>
        </w:rPr>
      </w:pP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Настоящий Порядок аккумулирования средств заинтересованных лиц, направляемых на выполнение минимального, дополнительного перечней работ по благоустройству дворовых территорий, регламентирует порядок финансового участия, аккумулирования средств заинтересованных лиц, направляемых на выполнение минимального, дополнительного перечней работ по благоустройству дворовых территорий </w:t>
      </w:r>
      <w:r w:rsidR="002C587E">
        <w:rPr>
          <w:rFonts w:ascii="Times New Roman" w:eastAsia="Times New Roman" w:hAnsi="Times New Roman" w:cs="Times New Roman"/>
          <w:sz w:val="28"/>
          <w:szCs w:val="28"/>
          <w:lang w:eastAsia="ru-RU"/>
        </w:rPr>
        <w:t>на территории сельского поселения Аган</w:t>
      </w:r>
      <w:r w:rsidRPr="0052612E">
        <w:rPr>
          <w:rFonts w:ascii="Times New Roman" w:eastAsia="Times New Roman" w:hAnsi="Times New Roman" w:cs="Times New Roman"/>
          <w:sz w:val="28"/>
          <w:szCs w:val="28"/>
          <w:lang w:eastAsia="ru-RU"/>
        </w:rPr>
        <w:t>.</w:t>
      </w: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p>
    <w:p w:rsidR="0052612E" w:rsidRPr="0052612E" w:rsidRDefault="0052612E" w:rsidP="0052612E">
      <w:pPr>
        <w:spacing w:after="0" w:line="240" w:lineRule="auto"/>
        <w:jc w:val="center"/>
        <w:rPr>
          <w:rFonts w:ascii="Times New Roman" w:eastAsia="Times New Roman" w:hAnsi="Times New Roman" w:cs="Times New Roman"/>
          <w:b/>
          <w:sz w:val="28"/>
          <w:szCs w:val="28"/>
          <w:lang w:eastAsia="ru-RU"/>
        </w:rPr>
      </w:pPr>
      <w:r w:rsidRPr="0052612E">
        <w:rPr>
          <w:rFonts w:ascii="Times New Roman" w:eastAsia="Times New Roman" w:hAnsi="Times New Roman" w:cs="Times New Roman"/>
          <w:b/>
          <w:sz w:val="28"/>
          <w:szCs w:val="28"/>
          <w:lang w:eastAsia="ru-RU"/>
        </w:rPr>
        <w:t>II. Порядок финансового участия заинтересованных лиц</w:t>
      </w:r>
    </w:p>
    <w:p w:rsidR="0052612E" w:rsidRPr="0052612E" w:rsidRDefault="0052612E" w:rsidP="0052612E">
      <w:pPr>
        <w:spacing w:after="0" w:line="240" w:lineRule="auto"/>
        <w:jc w:val="both"/>
        <w:rPr>
          <w:rFonts w:ascii="Times New Roman" w:eastAsia="Times New Roman" w:hAnsi="Times New Roman" w:cs="Times New Roman"/>
          <w:sz w:val="28"/>
          <w:szCs w:val="28"/>
          <w:lang w:eastAsia="ru-RU"/>
        </w:rPr>
      </w:pP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2.1. Организацией, уполномоченной на открытие и ведение специальных счетов для перечисления денежных средств заинтересованных лиц, направляемых на выполнение минимального и дополнительного перечня работ по благоустройству дворовых территорий (далее − специальный счет), является админи</w:t>
      </w:r>
      <w:r w:rsidR="002C587E">
        <w:rPr>
          <w:rFonts w:ascii="Times New Roman" w:eastAsia="Times New Roman" w:hAnsi="Times New Roman" w:cs="Times New Roman"/>
          <w:sz w:val="28"/>
          <w:szCs w:val="28"/>
          <w:lang w:eastAsia="ru-RU"/>
        </w:rPr>
        <w:t>страция сельского</w:t>
      </w:r>
      <w:r w:rsidRPr="0052612E">
        <w:rPr>
          <w:rFonts w:ascii="Times New Roman" w:eastAsia="Times New Roman" w:hAnsi="Times New Roman" w:cs="Times New Roman"/>
          <w:sz w:val="28"/>
          <w:szCs w:val="28"/>
          <w:lang w:eastAsia="ru-RU"/>
        </w:rPr>
        <w:t xml:space="preserve"> поселения </w:t>
      </w:r>
      <w:r w:rsidR="002C587E">
        <w:rPr>
          <w:rFonts w:ascii="Times New Roman" w:eastAsia="Times New Roman" w:hAnsi="Times New Roman" w:cs="Times New Roman"/>
          <w:sz w:val="28"/>
          <w:szCs w:val="28"/>
          <w:lang w:eastAsia="ru-RU"/>
        </w:rPr>
        <w:t>Аган</w:t>
      </w:r>
      <w:r w:rsidRPr="0052612E">
        <w:rPr>
          <w:rFonts w:ascii="Times New Roman" w:eastAsia="Times New Roman" w:hAnsi="Times New Roman" w:cs="Times New Roman"/>
          <w:sz w:val="28"/>
          <w:szCs w:val="28"/>
          <w:lang w:eastAsia="ru-RU"/>
        </w:rPr>
        <w:t>» (далее – Учреждение).</w:t>
      </w: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2.2. На собрании собственников, жителей многоквартирного (</w:t>
      </w:r>
      <w:proofErr w:type="spellStart"/>
      <w:r w:rsidRPr="0052612E">
        <w:rPr>
          <w:rFonts w:ascii="Times New Roman" w:eastAsia="Times New Roman" w:hAnsi="Times New Roman" w:cs="Times New Roman"/>
          <w:sz w:val="28"/>
          <w:szCs w:val="28"/>
          <w:lang w:eastAsia="ru-RU"/>
        </w:rPr>
        <w:t>ых</w:t>
      </w:r>
      <w:proofErr w:type="spellEnd"/>
      <w:r w:rsidRPr="0052612E">
        <w:rPr>
          <w:rFonts w:ascii="Times New Roman" w:eastAsia="Times New Roman" w:hAnsi="Times New Roman" w:cs="Times New Roman"/>
          <w:sz w:val="28"/>
          <w:szCs w:val="28"/>
          <w:lang w:eastAsia="ru-RU"/>
        </w:rPr>
        <w:t>) домов обсуждаются условия о трудовом (не денежном) участии собственников, жителей многоквартирного (</w:t>
      </w:r>
      <w:proofErr w:type="spellStart"/>
      <w:r w:rsidRPr="0052612E">
        <w:rPr>
          <w:rFonts w:ascii="Times New Roman" w:eastAsia="Times New Roman" w:hAnsi="Times New Roman" w:cs="Times New Roman"/>
          <w:sz w:val="28"/>
          <w:szCs w:val="28"/>
          <w:lang w:eastAsia="ru-RU"/>
        </w:rPr>
        <w:t>ых</w:t>
      </w:r>
      <w:proofErr w:type="spellEnd"/>
      <w:r w:rsidRPr="0052612E">
        <w:rPr>
          <w:rFonts w:ascii="Times New Roman" w:eastAsia="Times New Roman" w:hAnsi="Times New Roman" w:cs="Times New Roman"/>
          <w:sz w:val="28"/>
          <w:szCs w:val="28"/>
          <w:lang w:eastAsia="ru-RU"/>
        </w:rPr>
        <w:t>) домов, собственников иных зданий и сооружений, расположенных в границах дворовой территории, подлежащей благоустройству, в мероприятиях по благоустройству дворовых территорий. Решение о выбранных работах также включается в протокол общего собрания собственников.</w:t>
      </w: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2.3. Финансовое участие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оформленным соответствующим протоколом общего собрания собственников помещений в многоквартирном доме, в объеме не менее установленного муниципальной программой.</w:t>
      </w: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2.4. Для целей финансового участия заинтересованных лиц в благоустройстве территории Учреждение открывает счет в российской кредитной организации, величина собственных средств (капитала) которых составляе</w:t>
      </w:r>
      <w:r w:rsidR="00D359AC">
        <w:rPr>
          <w:rFonts w:ascii="Times New Roman" w:eastAsia="Times New Roman" w:hAnsi="Times New Roman" w:cs="Times New Roman"/>
          <w:sz w:val="28"/>
          <w:szCs w:val="28"/>
          <w:lang w:eastAsia="ru-RU"/>
        </w:rPr>
        <w:t xml:space="preserve">т не менее 20 миллиардов рублей, </w:t>
      </w:r>
      <w:r w:rsidR="00D359AC" w:rsidRPr="002D4C5C">
        <w:rPr>
          <w:rFonts w:ascii="Times New Roman" w:eastAsia="Times New Roman" w:hAnsi="Times New Roman"/>
          <w:sz w:val="28"/>
          <w:szCs w:val="28"/>
        </w:rPr>
        <w:t>либо в органах казначейства и размещает реквизиты на официальном веб-сайте администрации поселения.</w:t>
      </w: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2.5. Заинтересованные лица, желающие финансово поучаствовать в благоустройстве дворовой территории, перечисляют денежные средства на специальный счет, с указанием в назначении платежа адреса многоквартирного жилого дома.</w:t>
      </w: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2.6. Финансовое участие граждан может быть также организовано посредством сбора денежных средств физических лиц с ведением со</w:t>
      </w:r>
      <w:r w:rsidR="00D359AC">
        <w:rPr>
          <w:rFonts w:ascii="Times New Roman" w:eastAsia="Times New Roman" w:hAnsi="Times New Roman" w:cs="Times New Roman"/>
          <w:sz w:val="28"/>
          <w:szCs w:val="28"/>
          <w:lang w:eastAsia="ru-RU"/>
        </w:rPr>
        <w:t>от</w:t>
      </w:r>
      <w:r w:rsidRPr="0052612E">
        <w:rPr>
          <w:rFonts w:ascii="Times New Roman" w:eastAsia="Times New Roman" w:hAnsi="Times New Roman" w:cs="Times New Roman"/>
          <w:sz w:val="28"/>
          <w:szCs w:val="28"/>
          <w:lang w:eastAsia="ru-RU"/>
        </w:rPr>
        <w:t>вет</w:t>
      </w:r>
      <w:r w:rsidR="00D359AC">
        <w:rPr>
          <w:rFonts w:ascii="Times New Roman" w:eastAsia="Times New Roman" w:hAnsi="Times New Roman" w:cs="Times New Roman"/>
          <w:sz w:val="28"/>
          <w:szCs w:val="28"/>
          <w:lang w:eastAsia="ru-RU"/>
        </w:rPr>
        <w:t>ств</w:t>
      </w:r>
      <w:r w:rsidRPr="0052612E">
        <w:rPr>
          <w:rFonts w:ascii="Times New Roman" w:eastAsia="Times New Roman" w:hAnsi="Times New Roman" w:cs="Times New Roman"/>
          <w:sz w:val="28"/>
          <w:szCs w:val="28"/>
          <w:lang w:eastAsia="ru-RU"/>
        </w:rPr>
        <w:t xml:space="preserve">ующей ведомости представителем управляющей организации или товарищества собственников жилья </w:t>
      </w:r>
      <w:r w:rsidRPr="0052612E">
        <w:rPr>
          <w:rFonts w:ascii="Times New Roman" w:eastAsia="Times New Roman" w:hAnsi="Times New Roman" w:cs="Times New Roman"/>
          <w:sz w:val="28"/>
          <w:szCs w:val="28"/>
          <w:lang w:eastAsia="ru-RU"/>
        </w:rPr>
        <w:lastRenderedPageBreak/>
        <w:t xml:space="preserve">многоквартирного дома либо путем предоставления рассрочки платежа и включения необходимой суммы в ежемесячный платежный счет на оплату жилищно-коммунальных услуг. </w:t>
      </w: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2.10. Впоследствии уплаченные средства собственников жилья также вносятся на счет, открытый Учреждением, с указанием в назначении платежа адреса многоквартирного жилого дома.</w:t>
      </w:r>
    </w:p>
    <w:p w:rsidR="0052612E" w:rsidRPr="0052612E" w:rsidRDefault="0052612E" w:rsidP="0052612E">
      <w:pPr>
        <w:spacing w:after="0" w:line="240" w:lineRule="auto"/>
        <w:jc w:val="both"/>
        <w:rPr>
          <w:rFonts w:ascii="Times New Roman" w:eastAsia="Times New Roman" w:hAnsi="Times New Roman" w:cs="Times New Roman"/>
          <w:sz w:val="28"/>
          <w:szCs w:val="28"/>
          <w:lang w:eastAsia="ru-RU"/>
        </w:rPr>
      </w:pPr>
    </w:p>
    <w:p w:rsidR="0052612E" w:rsidRPr="0052612E" w:rsidRDefault="0052612E" w:rsidP="0052612E">
      <w:pPr>
        <w:spacing w:after="0" w:line="240" w:lineRule="auto"/>
        <w:jc w:val="center"/>
        <w:rPr>
          <w:rFonts w:ascii="Times New Roman" w:eastAsia="Times New Roman" w:hAnsi="Times New Roman" w:cs="Times New Roman"/>
          <w:b/>
          <w:sz w:val="28"/>
          <w:szCs w:val="28"/>
          <w:lang w:eastAsia="ru-RU"/>
        </w:rPr>
      </w:pPr>
      <w:r w:rsidRPr="0052612E">
        <w:rPr>
          <w:rFonts w:ascii="Times New Roman" w:eastAsia="Times New Roman" w:hAnsi="Times New Roman" w:cs="Times New Roman"/>
          <w:b/>
          <w:sz w:val="28"/>
          <w:szCs w:val="28"/>
          <w:lang w:eastAsia="ru-RU"/>
        </w:rPr>
        <w:t>III. Условия аккумулирования и расходования средств</w:t>
      </w:r>
    </w:p>
    <w:p w:rsidR="0052612E" w:rsidRPr="0052612E" w:rsidRDefault="0052612E" w:rsidP="0052612E">
      <w:pPr>
        <w:spacing w:after="0" w:line="240" w:lineRule="auto"/>
        <w:jc w:val="both"/>
        <w:rPr>
          <w:rFonts w:ascii="Times New Roman" w:eastAsia="Times New Roman" w:hAnsi="Times New Roman" w:cs="Times New Roman"/>
          <w:sz w:val="28"/>
          <w:szCs w:val="28"/>
          <w:lang w:eastAsia="ru-RU"/>
        </w:rPr>
      </w:pP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3.1. Информацию (суммы) о поступивших (поступающих) денежных средствах администрация района размещает (обновляет) на официальном веб-сайте ежемесячно, с указанием адреса многоквартирного жилого дома.</w:t>
      </w: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3.2. Администрация </w:t>
      </w:r>
      <w:r w:rsidR="00D359AC">
        <w:rPr>
          <w:rFonts w:ascii="Times New Roman" w:eastAsia="Times New Roman" w:hAnsi="Times New Roman" w:cs="Times New Roman"/>
          <w:sz w:val="28"/>
          <w:szCs w:val="28"/>
          <w:lang w:eastAsia="ru-RU"/>
        </w:rPr>
        <w:t>сельского</w:t>
      </w:r>
      <w:r w:rsidRPr="0052612E">
        <w:rPr>
          <w:rFonts w:ascii="Times New Roman" w:eastAsia="Times New Roman" w:hAnsi="Times New Roman" w:cs="Times New Roman"/>
          <w:sz w:val="28"/>
          <w:szCs w:val="28"/>
          <w:lang w:eastAsia="ru-RU"/>
        </w:rPr>
        <w:t xml:space="preserve"> поселения </w:t>
      </w:r>
      <w:r w:rsidR="00D359AC">
        <w:rPr>
          <w:rFonts w:ascii="Times New Roman" w:eastAsia="Times New Roman" w:hAnsi="Times New Roman" w:cs="Times New Roman"/>
          <w:sz w:val="28"/>
          <w:szCs w:val="28"/>
          <w:lang w:eastAsia="ru-RU"/>
        </w:rPr>
        <w:t>Аган</w:t>
      </w:r>
      <w:r w:rsidRPr="0052612E">
        <w:rPr>
          <w:rFonts w:ascii="Times New Roman" w:eastAsia="Times New Roman" w:hAnsi="Times New Roman" w:cs="Times New Roman"/>
          <w:sz w:val="28"/>
          <w:szCs w:val="28"/>
          <w:lang w:eastAsia="ru-RU"/>
        </w:rPr>
        <w:t xml:space="preserve">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уполномоченной общественной комиссии.</w:t>
      </w: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3.3. Расходование аккумулированных денежных средств заинтересованных лиц осуществляется в соответствии с условиями договора (соглашения) на выполнение работ по благоустройству дворовых территорий.</w:t>
      </w: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3.4. Администрация </w:t>
      </w:r>
      <w:r w:rsidR="00D359AC">
        <w:rPr>
          <w:rFonts w:ascii="Times New Roman" w:eastAsia="Times New Roman" w:hAnsi="Times New Roman" w:cs="Times New Roman"/>
          <w:sz w:val="28"/>
          <w:szCs w:val="28"/>
          <w:lang w:eastAsia="ru-RU"/>
        </w:rPr>
        <w:t>сельского</w:t>
      </w:r>
      <w:r w:rsidRPr="0052612E">
        <w:rPr>
          <w:rFonts w:ascii="Times New Roman" w:eastAsia="Times New Roman" w:hAnsi="Times New Roman" w:cs="Times New Roman"/>
          <w:sz w:val="28"/>
          <w:szCs w:val="28"/>
          <w:lang w:eastAsia="ru-RU"/>
        </w:rPr>
        <w:t xml:space="preserve"> поселения </w:t>
      </w:r>
      <w:r w:rsidR="00D359AC">
        <w:rPr>
          <w:rFonts w:ascii="Times New Roman" w:eastAsia="Times New Roman" w:hAnsi="Times New Roman" w:cs="Times New Roman"/>
          <w:sz w:val="28"/>
          <w:szCs w:val="28"/>
          <w:lang w:eastAsia="ru-RU"/>
        </w:rPr>
        <w:t>Аган</w:t>
      </w:r>
      <w:r w:rsidRPr="0052612E">
        <w:rPr>
          <w:rFonts w:ascii="Times New Roman" w:eastAsia="Times New Roman" w:hAnsi="Times New Roman" w:cs="Times New Roman"/>
          <w:sz w:val="28"/>
          <w:szCs w:val="28"/>
          <w:lang w:eastAsia="ru-RU"/>
        </w:rPr>
        <w:t xml:space="preserve"> осуществляет перечисление средств заинтересованных лиц на расчетный счет подрядной организации, открытый в учреждениях Центрального банка Российской Федерации или кредитной организации, не позднее двадцатого рабочего дня после согласования актов приемки работ (услуг) по организации благоустройства дворовых территорий многоквартирных домов с лицами, которые уполномочены действовать от имени заинтересованных лиц.</w:t>
      </w:r>
    </w:p>
    <w:p w:rsidR="0052612E" w:rsidRPr="0052612E" w:rsidRDefault="0052612E" w:rsidP="0052612E">
      <w:pPr>
        <w:spacing w:after="0" w:line="240" w:lineRule="auto"/>
        <w:jc w:val="both"/>
        <w:rPr>
          <w:rFonts w:ascii="Times New Roman" w:eastAsia="Times New Roman" w:hAnsi="Times New Roman" w:cs="Times New Roman"/>
          <w:sz w:val="28"/>
          <w:szCs w:val="28"/>
          <w:lang w:eastAsia="ru-RU"/>
        </w:rPr>
      </w:pPr>
    </w:p>
    <w:p w:rsidR="0052612E" w:rsidRPr="0052612E" w:rsidRDefault="0052612E" w:rsidP="0052612E">
      <w:pPr>
        <w:spacing w:after="0" w:line="240" w:lineRule="auto"/>
        <w:jc w:val="both"/>
        <w:rPr>
          <w:rFonts w:ascii="Times New Roman" w:eastAsia="Times New Roman" w:hAnsi="Times New Roman" w:cs="Times New Roman"/>
          <w:sz w:val="28"/>
          <w:szCs w:val="28"/>
          <w:lang w:eastAsia="ru-RU"/>
        </w:rPr>
      </w:pPr>
    </w:p>
    <w:p w:rsidR="0052612E" w:rsidRPr="0052612E" w:rsidRDefault="0052612E" w:rsidP="0052612E">
      <w:pPr>
        <w:spacing w:after="0" w:line="240" w:lineRule="auto"/>
        <w:jc w:val="both"/>
        <w:rPr>
          <w:rFonts w:ascii="Times New Roman" w:eastAsia="Times New Roman" w:hAnsi="Times New Roman" w:cs="Times New Roman"/>
          <w:sz w:val="28"/>
          <w:szCs w:val="28"/>
          <w:lang w:eastAsia="ru-RU"/>
        </w:rPr>
      </w:pPr>
    </w:p>
    <w:p w:rsidR="0052612E" w:rsidRPr="0052612E" w:rsidRDefault="0052612E" w:rsidP="0052612E">
      <w:pPr>
        <w:spacing w:after="0" w:line="240" w:lineRule="auto"/>
        <w:jc w:val="both"/>
        <w:rPr>
          <w:rFonts w:ascii="Times New Roman" w:eastAsia="Times New Roman" w:hAnsi="Times New Roman" w:cs="Times New Roman"/>
          <w:sz w:val="28"/>
          <w:szCs w:val="28"/>
          <w:lang w:eastAsia="ru-RU"/>
        </w:rPr>
      </w:pPr>
    </w:p>
    <w:p w:rsidR="0052612E" w:rsidRPr="0052612E" w:rsidRDefault="0052612E" w:rsidP="0052612E">
      <w:pPr>
        <w:spacing w:after="0" w:line="240" w:lineRule="auto"/>
        <w:jc w:val="both"/>
        <w:rPr>
          <w:rFonts w:ascii="Times New Roman" w:eastAsia="Times New Roman" w:hAnsi="Times New Roman" w:cs="Times New Roman"/>
          <w:sz w:val="28"/>
          <w:szCs w:val="28"/>
          <w:lang w:eastAsia="ru-RU"/>
        </w:rPr>
      </w:pPr>
    </w:p>
    <w:p w:rsidR="0052612E" w:rsidRPr="0052612E" w:rsidRDefault="0052612E" w:rsidP="0052612E">
      <w:pPr>
        <w:spacing w:after="0" w:line="240" w:lineRule="auto"/>
        <w:jc w:val="both"/>
        <w:rPr>
          <w:rFonts w:ascii="Times New Roman" w:eastAsia="Times New Roman" w:hAnsi="Times New Roman" w:cs="Times New Roman"/>
          <w:sz w:val="28"/>
          <w:szCs w:val="28"/>
          <w:lang w:eastAsia="ru-RU"/>
        </w:rPr>
      </w:pPr>
    </w:p>
    <w:p w:rsidR="0052612E" w:rsidRPr="0052612E" w:rsidRDefault="0052612E" w:rsidP="0052612E">
      <w:pPr>
        <w:spacing w:after="0" w:line="240" w:lineRule="auto"/>
        <w:jc w:val="both"/>
        <w:rPr>
          <w:rFonts w:ascii="Times New Roman" w:eastAsia="Times New Roman" w:hAnsi="Times New Roman" w:cs="Times New Roman"/>
          <w:sz w:val="28"/>
          <w:szCs w:val="28"/>
          <w:lang w:eastAsia="ru-RU"/>
        </w:rPr>
      </w:pPr>
    </w:p>
    <w:p w:rsidR="0052612E" w:rsidRPr="0052612E" w:rsidRDefault="0052612E" w:rsidP="0052612E">
      <w:pPr>
        <w:spacing w:after="0" w:line="240" w:lineRule="auto"/>
        <w:jc w:val="both"/>
        <w:rPr>
          <w:rFonts w:ascii="Times New Roman" w:eastAsia="Times New Roman" w:hAnsi="Times New Roman" w:cs="Times New Roman"/>
          <w:sz w:val="28"/>
          <w:szCs w:val="28"/>
          <w:lang w:eastAsia="ru-RU"/>
        </w:rPr>
      </w:pPr>
    </w:p>
    <w:p w:rsidR="0052612E" w:rsidRPr="0052612E" w:rsidRDefault="0052612E" w:rsidP="0052612E">
      <w:pPr>
        <w:spacing w:after="0" w:line="240" w:lineRule="auto"/>
        <w:jc w:val="both"/>
        <w:rPr>
          <w:rFonts w:ascii="Times New Roman" w:eastAsia="Times New Roman" w:hAnsi="Times New Roman" w:cs="Times New Roman"/>
          <w:sz w:val="28"/>
          <w:szCs w:val="28"/>
          <w:lang w:eastAsia="ru-RU"/>
        </w:rPr>
      </w:pPr>
    </w:p>
    <w:p w:rsidR="0052612E" w:rsidRPr="0052612E" w:rsidRDefault="0052612E" w:rsidP="0052612E">
      <w:pPr>
        <w:spacing w:after="0" w:line="240" w:lineRule="auto"/>
        <w:jc w:val="both"/>
        <w:rPr>
          <w:rFonts w:ascii="Times New Roman" w:eastAsia="Times New Roman" w:hAnsi="Times New Roman" w:cs="Times New Roman"/>
          <w:sz w:val="28"/>
          <w:szCs w:val="28"/>
          <w:lang w:eastAsia="ru-RU"/>
        </w:rPr>
      </w:pPr>
    </w:p>
    <w:p w:rsidR="00D359AC" w:rsidRDefault="00D359A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2612E" w:rsidRPr="0052612E" w:rsidRDefault="0052612E" w:rsidP="0052612E">
      <w:pPr>
        <w:spacing w:after="0" w:line="240" w:lineRule="auto"/>
        <w:jc w:val="right"/>
        <w:rPr>
          <w:rFonts w:ascii="Times New Roman" w:eastAsia="Times New Roman" w:hAnsi="Times New Roman" w:cs="Times New Roman"/>
          <w:b/>
          <w:sz w:val="28"/>
          <w:szCs w:val="28"/>
          <w:lang w:eastAsia="ru-RU"/>
        </w:rPr>
      </w:pPr>
    </w:p>
    <w:p w:rsidR="0052612E" w:rsidRPr="0052612E" w:rsidRDefault="0052612E" w:rsidP="0052612E">
      <w:pPr>
        <w:spacing w:after="0" w:line="240" w:lineRule="auto"/>
        <w:ind w:left="552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Приложение </w:t>
      </w:r>
      <w:r w:rsidR="003A636D">
        <w:rPr>
          <w:rFonts w:ascii="Times New Roman" w:eastAsia="Times New Roman" w:hAnsi="Times New Roman" w:cs="Times New Roman"/>
          <w:sz w:val="28"/>
          <w:szCs w:val="28"/>
          <w:lang w:eastAsia="ru-RU"/>
        </w:rPr>
        <w:t>5</w:t>
      </w:r>
      <w:r w:rsidRPr="0052612E">
        <w:rPr>
          <w:rFonts w:ascii="Times New Roman" w:eastAsia="Times New Roman" w:hAnsi="Times New Roman" w:cs="Times New Roman"/>
          <w:sz w:val="28"/>
          <w:szCs w:val="28"/>
          <w:lang w:eastAsia="ru-RU"/>
        </w:rPr>
        <w:t xml:space="preserve"> к муниципальной программе </w:t>
      </w:r>
    </w:p>
    <w:p w:rsidR="0052612E" w:rsidRPr="0052612E" w:rsidRDefault="0052612E" w:rsidP="0052612E">
      <w:pPr>
        <w:spacing w:after="0" w:line="240" w:lineRule="auto"/>
        <w:jc w:val="right"/>
        <w:rPr>
          <w:rFonts w:ascii="Times New Roman" w:eastAsia="Times New Roman" w:hAnsi="Times New Roman" w:cs="Times New Roman"/>
          <w:sz w:val="28"/>
          <w:szCs w:val="28"/>
          <w:lang w:eastAsia="ru-RU"/>
        </w:rPr>
      </w:pPr>
    </w:p>
    <w:p w:rsidR="0052612E" w:rsidRPr="0052612E" w:rsidRDefault="0052612E" w:rsidP="0052612E">
      <w:pPr>
        <w:spacing w:after="0" w:line="240" w:lineRule="auto"/>
        <w:jc w:val="center"/>
        <w:rPr>
          <w:rFonts w:ascii="Times New Roman" w:eastAsia="Times New Roman" w:hAnsi="Times New Roman" w:cs="Times New Roman"/>
          <w:b/>
          <w:sz w:val="28"/>
          <w:szCs w:val="28"/>
          <w:lang w:eastAsia="ru-RU"/>
        </w:rPr>
      </w:pPr>
      <w:r w:rsidRPr="0052612E">
        <w:rPr>
          <w:rFonts w:ascii="Times New Roman" w:eastAsia="Times New Roman" w:hAnsi="Times New Roman" w:cs="Times New Roman"/>
          <w:b/>
          <w:sz w:val="28"/>
          <w:szCs w:val="28"/>
          <w:lang w:eastAsia="ru-RU"/>
        </w:rPr>
        <w:t>Порядок</w:t>
      </w:r>
    </w:p>
    <w:p w:rsidR="0052612E" w:rsidRPr="0052612E" w:rsidRDefault="0052612E" w:rsidP="0052612E">
      <w:pPr>
        <w:spacing w:after="0" w:line="240" w:lineRule="auto"/>
        <w:jc w:val="center"/>
        <w:rPr>
          <w:rFonts w:ascii="Times New Roman" w:eastAsia="Times New Roman" w:hAnsi="Times New Roman" w:cs="Times New Roman"/>
          <w:b/>
          <w:sz w:val="28"/>
          <w:szCs w:val="28"/>
          <w:lang w:eastAsia="ru-RU"/>
        </w:rPr>
      </w:pPr>
      <w:r w:rsidRPr="0052612E">
        <w:rPr>
          <w:rFonts w:ascii="Times New Roman" w:eastAsia="Times New Roman" w:hAnsi="Times New Roman" w:cs="Times New Roman"/>
          <w:b/>
          <w:sz w:val="28"/>
          <w:szCs w:val="28"/>
          <w:lang w:eastAsia="ru-RU"/>
        </w:rPr>
        <w:t>разработки, обсуждения с заинтересованными лицами и утверждения дизайн-проектов благоустройства дворовой территории, включенных в муниципальную программу, содержащих текстовое и визуальное описание предлагаемого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p>
    <w:p w:rsidR="0052612E" w:rsidRPr="0052612E" w:rsidRDefault="0052612E" w:rsidP="0052612E">
      <w:pPr>
        <w:spacing w:after="0" w:line="240" w:lineRule="auto"/>
        <w:jc w:val="center"/>
        <w:rPr>
          <w:rFonts w:ascii="Times New Roman" w:eastAsia="Times New Roman" w:hAnsi="Times New Roman" w:cs="Times New Roman"/>
          <w:b/>
          <w:sz w:val="28"/>
          <w:szCs w:val="28"/>
          <w:lang w:eastAsia="ru-RU"/>
        </w:rPr>
      </w:pPr>
      <w:r w:rsidRPr="0052612E">
        <w:rPr>
          <w:rFonts w:ascii="Times New Roman" w:eastAsia="Times New Roman" w:hAnsi="Times New Roman" w:cs="Times New Roman"/>
          <w:b/>
          <w:sz w:val="28"/>
          <w:szCs w:val="28"/>
          <w:lang w:eastAsia="ru-RU"/>
        </w:rPr>
        <w:t>(далее – Порядок)</w:t>
      </w:r>
    </w:p>
    <w:p w:rsidR="0052612E" w:rsidRPr="0052612E" w:rsidRDefault="0052612E" w:rsidP="0052612E">
      <w:pPr>
        <w:spacing w:after="0" w:line="240" w:lineRule="auto"/>
        <w:jc w:val="center"/>
        <w:rPr>
          <w:rFonts w:ascii="Times New Roman" w:eastAsia="Times New Roman" w:hAnsi="Times New Roman" w:cs="Times New Roman"/>
          <w:b/>
          <w:sz w:val="28"/>
          <w:szCs w:val="28"/>
          <w:lang w:eastAsia="ru-RU"/>
        </w:rPr>
      </w:pPr>
    </w:p>
    <w:p w:rsidR="0052612E" w:rsidRPr="0052612E" w:rsidRDefault="0052612E" w:rsidP="0052612E">
      <w:pPr>
        <w:spacing w:after="0" w:line="240" w:lineRule="auto"/>
        <w:jc w:val="center"/>
        <w:rPr>
          <w:rFonts w:ascii="Times New Roman" w:eastAsia="Times New Roman" w:hAnsi="Times New Roman" w:cs="Times New Roman"/>
          <w:b/>
          <w:sz w:val="28"/>
          <w:szCs w:val="28"/>
          <w:lang w:eastAsia="ru-RU"/>
        </w:rPr>
      </w:pPr>
      <w:r w:rsidRPr="0052612E">
        <w:rPr>
          <w:rFonts w:ascii="Times New Roman" w:eastAsia="Times New Roman" w:hAnsi="Times New Roman" w:cs="Times New Roman"/>
          <w:b/>
          <w:sz w:val="28"/>
          <w:szCs w:val="28"/>
          <w:lang w:eastAsia="ru-RU"/>
        </w:rPr>
        <w:t>I. Общие положения</w:t>
      </w:r>
    </w:p>
    <w:p w:rsidR="0052612E" w:rsidRPr="0052612E" w:rsidRDefault="0052612E" w:rsidP="0052612E">
      <w:pPr>
        <w:spacing w:after="0" w:line="240" w:lineRule="auto"/>
        <w:jc w:val="center"/>
        <w:rPr>
          <w:rFonts w:ascii="Times New Roman" w:eastAsia="Times New Roman" w:hAnsi="Times New Roman" w:cs="Times New Roman"/>
          <w:b/>
          <w:sz w:val="28"/>
          <w:szCs w:val="28"/>
          <w:lang w:eastAsia="ru-RU"/>
        </w:rPr>
      </w:pP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1.1. Настоящий Порядок регламентирует процедуру разработки, обсуждения с заинтересованными лицами и утверждения дизайн-проекта благоустройства дворовой территории, включенного в муниципальную программу формирования современной городской среды на территории поселения.</w:t>
      </w: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1.2. Под дизайн-проектом благоустройства дворовой территории понимается графический и текстовый материал, включающий в себя изображение дворовой территории или территории общего пользования с описанием работ и мероприятий, предлагаемых к выполнению (далее – дизайн-проект).</w:t>
      </w: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1.3.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52612E" w:rsidRPr="0052612E" w:rsidRDefault="0052612E" w:rsidP="0052612E">
      <w:pPr>
        <w:spacing w:after="0" w:line="240" w:lineRule="auto"/>
        <w:rPr>
          <w:rFonts w:ascii="Times New Roman" w:eastAsia="Times New Roman" w:hAnsi="Times New Roman" w:cs="Times New Roman"/>
          <w:sz w:val="28"/>
          <w:szCs w:val="28"/>
          <w:lang w:eastAsia="ru-RU"/>
        </w:rPr>
      </w:pPr>
    </w:p>
    <w:p w:rsidR="0052612E" w:rsidRPr="0052612E" w:rsidRDefault="0052612E" w:rsidP="0052612E">
      <w:pPr>
        <w:spacing w:after="0" w:line="240" w:lineRule="auto"/>
        <w:jc w:val="center"/>
        <w:rPr>
          <w:rFonts w:ascii="Times New Roman" w:eastAsia="Times New Roman" w:hAnsi="Times New Roman" w:cs="Times New Roman"/>
          <w:b/>
          <w:sz w:val="28"/>
          <w:szCs w:val="28"/>
          <w:lang w:eastAsia="ru-RU"/>
        </w:rPr>
      </w:pPr>
      <w:r w:rsidRPr="0052612E">
        <w:rPr>
          <w:rFonts w:ascii="Times New Roman" w:eastAsia="Times New Roman" w:hAnsi="Times New Roman" w:cs="Times New Roman"/>
          <w:b/>
          <w:sz w:val="28"/>
          <w:szCs w:val="28"/>
          <w:lang w:eastAsia="ru-RU"/>
        </w:rPr>
        <w:t>II. Разработка дизайн-проекта</w:t>
      </w:r>
    </w:p>
    <w:p w:rsidR="0052612E" w:rsidRPr="0052612E" w:rsidRDefault="0052612E" w:rsidP="0052612E">
      <w:pPr>
        <w:spacing w:after="0" w:line="240" w:lineRule="auto"/>
        <w:rPr>
          <w:rFonts w:ascii="Times New Roman" w:eastAsia="Times New Roman" w:hAnsi="Times New Roman" w:cs="Times New Roman"/>
          <w:sz w:val="28"/>
          <w:szCs w:val="28"/>
          <w:lang w:eastAsia="ru-RU"/>
        </w:rPr>
      </w:pP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Разработка дизайн-проекта осуществляется с учетом минимального и дополнительного перечней работ по благоустройству дворовой территории, утвержденных протоколом общего собрания собственников жилья в многоквартирном доме, в отношении которого разрабатывается дизайн-проект благоустройства.</w:t>
      </w:r>
    </w:p>
    <w:p w:rsidR="0052612E" w:rsidRPr="0052612E" w:rsidRDefault="0052612E" w:rsidP="0052612E">
      <w:pPr>
        <w:spacing w:after="0" w:line="240" w:lineRule="auto"/>
        <w:jc w:val="center"/>
        <w:rPr>
          <w:rFonts w:ascii="Times New Roman" w:eastAsia="Times New Roman" w:hAnsi="Times New Roman" w:cs="Times New Roman"/>
          <w:b/>
          <w:sz w:val="28"/>
          <w:szCs w:val="28"/>
          <w:lang w:eastAsia="ru-RU"/>
        </w:rPr>
      </w:pPr>
      <w:r w:rsidRPr="0052612E">
        <w:rPr>
          <w:rFonts w:ascii="Times New Roman" w:eastAsia="Times New Roman" w:hAnsi="Times New Roman" w:cs="Times New Roman"/>
          <w:b/>
          <w:sz w:val="28"/>
          <w:szCs w:val="28"/>
          <w:lang w:eastAsia="ru-RU"/>
        </w:rPr>
        <w:t>III. Обсуждение, согласование и утверждение дизайн-проекта</w:t>
      </w:r>
    </w:p>
    <w:p w:rsidR="0052612E" w:rsidRPr="0052612E" w:rsidRDefault="0052612E" w:rsidP="0052612E">
      <w:pPr>
        <w:spacing w:after="0" w:line="240" w:lineRule="auto"/>
        <w:rPr>
          <w:rFonts w:ascii="Times New Roman" w:eastAsia="Times New Roman" w:hAnsi="Times New Roman" w:cs="Times New Roman"/>
          <w:sz w:val="28"/>
          <w:szCs w:val="28"/>
          <w:lang w:eastAsia="ru-RU"/>
        </w:rPr>
      </w:pP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3.1. В целях обсуждения, согласования и утверждения дизайн-проекта администрация поселения, (далее – уполномоченный орган) уведомляет представителя собственников, который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представитель собственников), о готовности дизайн-проекта в течение 10 рабочих дней со дня его изготовления.</w:t>
      </w: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lastRenderedPageBreak/>
        <w:t>3.2. Представитель собственников обеспечивает обсуждение, согласование дизайн-проекта для дальнейшего его утверждения в срок, не превышающий 15 рабочих дней.</w:t>
      </w: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3.3. В целях максимального учета мнений граждан дизайн-проект размещается на официальном сайте поселения, для голосования собственников и жителей многоквартирного дома, с указанием конкретного срока окончания приема замечаний и предложений.</w:t>
      </w: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3.4. Утверждение дизайн-проекта осуществляется в течение 3 рабочих дней со дня согласования дизайн-проекта представителем собственников.</w:t>
      </w: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3.5. Дизайн-проект утверждается в двух экземплярах, в том числе один экземпляр хранится у представителя собственников.</w:t>
      </w:r>
    </w:p>
    <w:p w:rsidR="00D359AC" w:rsidRDefault="00D359A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2612E" w:rsidRPr="0052612E" w:rsidRDefault="0052612E" w:rsidP="0052612E">
      <w:pPr>
        <w:spacing w:after="0" w:line="240" w:lineRule="auto"/>
        <w:ind w:left="552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lastRenderedPageBreak/>
        <w:t xml:space="preserve">Приложение </w:t>
      </w:r>
      <w:r w:rsidR="003A636D">
        <w:rPr>
          <w:rFonts w:ascii="Times New Roman" w:eastAsia="Times New Roman" w:hAnsi="Times New Roman" w:cs="Times New Roman"/>
          <w:sz w:val="28"/>
          <w:szCs w:val="28"/>
          <w:lang w:eastAsia="ru-RU"/>
        </w:rPr>
        <w:t>6</w:t>
      </w:r>
      <w:r w:rsidRPr="0052612E">
        <w:rPr>
          <w:rFonts w:ascii="Times New Roman" w:eastAsia="Times New Roman" w:hAnsi="Times New Roman" w:cs="Times New Roman"/>
          <w:sz w:val="28"/>
          <w:szCs w:val="28"/>
          <w:lang w:eastAsia="ru-RU"/>
        </w:rPr>
        <w:t xml:space="preserve"> к муниципальной </w:t>
      </w:r>
    </w:p>
    <w:p w:rsidR="0052612E" w:rsidRPr="0052612E" w:rsidRDefault="0052612E" w:rsidP="0052612E">
      <w:pPr>
        <w:spacing w:after="0" w:line="240" w:lineRule="auto"/>
        <w:ind w:left="552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программе</w:t>
      </w:r>
    </w:p>
    <w:p w:rsidR="0052612E" w:rsidRPr="0052612E" w:rsidRDefault="0052612E" w:rsidP="0052612E">
      <w:pPr>
        <w:spacing w:after="0" w:line="240" w:lineRule="auto"/>
        <w:ind w:left="5529"/>
        <w:rPr>
          <w:rFonts w:ascii="Times New Roman" w:eastAsia="Times New Roman" w:hAnsi="Times New Roman" w:cs="Times New Roman"/>
          <w:sz w:val="28"/>
          <w:szCs w:val="28"/>
          <w:lang w:eastAsia="ru-RU"/>
        </w:rPr>
      </w:pPr>
    </w:p>
    <w:p w:rsidR="0052612E" w:rsidRPr="0052612E" w:rsidRDefault="0052612E" w:rsidP="0052612E">
      <w:pPr>
        <w:spacing w:after="0" w:line="240" w:lineRule="auto"/>
        <w:ind w:left="5529"/>
        <w:jc w:val="both"/>
        <w:rPr>
          <w:rFonts w:ascii="Times New Roman" w:eastAsia="Times New Roman" w:hAnsi="Times New Roman" w:cs="Times New Roman"/>
          <w:sz w:val="28"/>
          <w:szCs w:val="28"/>
          <w:lang w:eastAsia="ru-RU"/>
        </w:rPr>
      </w:pPr>
    </w:p>
    <w:p w:rsidR="0052612E" w:rsidRPr="0052612E" w:rsidRDefault="0052612E" w:rsidP="0052612E">
      <w:pPr>
        <w:spacing w:after="0" w:line="240" w:lineRule="auto"/>
        <w:jc w:val="center"/>
        <w:rPr>
          <w:rFonts w:ascii="Times New Roman" w:eastAsia="Times New Roman" w:hAnsi="Times New Roman" w:cs="Times New Roman"/>
          <w:b/>
          <w:sz w:val="28"/>
          <w:szCs w:val="28"/>
          <w:lang w:eastAsia="ru-RU"/>
        </w:rPr>
      </w:pPr>
      <w:r w:rsidRPr="0052612E">
        <w:rPr>
          <w:rFonts w:ascii="Times New Roman" w:eastAsia="Times New Roman" w:hAnsi="Times New Roman" w:cs="Times New Roman"/>
          <w:b/>
          <w:sz w:val="28"/>
          <w:szCs w:val="28"/>
          <w:lang w:eastAsia="ru-RU"/>
        </w:rPr>
        <w:t>Условия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52612E" w:rsidRPr="0052612E" w:rsidRDefault="0052612E" w:rsidP="0052612E">
      <w:pPr>
        <w:spacing w:after="0" w:line="240" w:lineRule="auto"/>
        <w:jc w:val="right"/>
        <w:rPr>
          <w:rFonts w:ascii="Times New Roman" w:eastAsia="Times New Roman" w:hAnsi="Times New Roman" w:cs="Times New Roman"/>
          <w:sz w:val="28"/>
          <w:szCs w:val="28"/>
          <w:lang w:eastAsia="ru-RU"/>
        </w:rPr>
      </w:pP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При формировании перечня работ и обсуждения мероприятий по благоустройству дворовых территорий и мест общего пользования на собрании собственников, жителей многоквартирного</w:t>
      </w:r>
      <w:r w:rsidR="00D359AC">
        <w:rPr>
          <w:rFonts w:ascii="Times New Roman" w:eastAsia="Times New Roman" w:hAnsi="Times New Roman" w:cs="Times New Roman"/>
          <w:sz w:val="28"/>
          <w:szCs w:val="28"/>
          <w:lang w:eastAsia="ru-RU"/>
        </w:rPr>
        <w:t xml:space="preserve"> </w:t>
      </w:r>
      <w:r w:rsidRPr="0052612E">
        <w:rPr>
          <w:rFonts w:ascii="Times New Roman" w:eastAsia="Times New Roman" w:hAnsi="Times New Roman" w:cs="Times New Roman"/>
          <w:sz w:val="28"/>
          <w:szCs w:val="28"/>
          <w:lang w:eastAsia="ru-RU"/>
        </w:rPr>
        <w:t>(</w:t>
      </w:r>
      <w:proofErr w:type="spellStart"/>
      <w:r w:rsidRPr="0052612E">
        <w:rPr>
          <w:rFonts w:ascii="Times New Roman" w:eastAsia="Times New Roman" w:hAnsi="Times New Roman" w:cs="Times New Roman"/>
          <w:sz w:val="28"/>
          <w:szCs w:val="28"/>
          <w:lang w:eastAsia="ru-RU"/>
        </w:rPr>
        <w:t>ых</w:t>
      </w:r>
      <w:proofErr w:type="spellEnd"/>
      <w:r w:rsidRPr="0052612E">
        <w:rPr>
          <w:rFonts w:ascii="Times New Roman" w:eastAsia="Times New Roman" w:hAnsi="Times New Roman" w:cs="Times New Roman"/>
          <w:sz w:val="28"/>
          <w:szCs w:val="28"/>
          <w:lang w:eastAsia="ru-RU"/>
        </w:rPr>
        <w:t>) дома</w:t>
      </w:r>
      <w:r w:rsidR="00D359AC">
        <w:rPr>
          <w:rFonts w:ascii="Times New Roman" w:eastAsia="Times New Roman" w:hAnsi="Times New Roman" w:cs="Times New Roman"/>
          <w:sz w:val="28"/>
          <w:szCs w:val="28"/>
          <w:lang w:eastAsia="ru-RU"/>
        </w:rPr>
        <w:t xml:space="preserve"> </w:t>
      </w:r>
      <w:r w:rsidRPr="0052612E">
        <w:rPr>
          <w:rFonts w:ascii="Times New Roman" w:eastAsia="Times New Roman" w:hAnsi="Times New Roman" w:cs="Times New Roman"/>
          <w:sz w:val="28"/>
          <w:szCs w:val="28"/>
          <w:lang w:eastAsia="ru-RU"/>
        </w:rPr>
        <w:t>(</w:t>
      </w:r>
      <w:proofErr w:type="spellStart"/>
      <w:r w:rsidRPr="0052612E">
        <w:rPr>
          <w:rFonts w:ascii="Times New Roman" w:eastAsia="Times New Roman" w:hAnsi="Times New Roman" w:cs="Times New Roman"/>
          <w:sz w:val="28"/>
          <w:szCs w:val="28"/>
          <w:lang w:eastAsia="ru-RU"/>
        </w:rPr>
        <w:t>ов</w:t>
      </w:r>
      <w:proofErr w:type="spellEnd"/>
      <w:r w:rsidRPr="0052612E">
        <w:rPr>
          <w:rFonts w:ascii="Times New Roman" w:eastAsia="Times New Roman" w:hAnsi="Times New Roman" w:cs="Times New Roman"/>
          <w:sz w:val="28"/>
          <w:szCs w:val="28"/>
          <w:lang w:eastAsia="ru-RU"/>
        </w:rPr>
        <w:t xml:space="preserve">) также обсуждаются работы по благоустройству дворовых территорий, с учетом необходимости обеспечения физической </w:t>
      </w:r>
      <w:proofErr w:type="spellStart"/>
      <w:r w:rsidRPr="0052612E">
        <w:rPr>
          <w:rFonts w:ascii="Times New Roman" w:eastAsia="Times New Roman" w:hAnsi="Times New Roman" w:cs="Times New Roman"/>
          <w:sz w:val="28"/>
          <w:szCs w:val="28"/>
          <w:lang w:eastAsia="ru-RU"/>
        </w:rPr>
        <w:t>пространственности</w:t>
      </w:r>
      <w:proofErr w:type="spellEnd"/>
      <w:r w:rsidRPr="0052612E">
        <w:rPr>
          <w:rFonts w:ascii="Times New Roman" w:eastAsia="Times New Roman" w:hAnsi="Times New Roman" w:cs="Times New Roman"/>
          <w:sz w:val="28"/>
          <w:szCs w:val="28"/>
          <w:lang w:eastAsia="ru-RU"/>
        </w:rPr>
        <w:t xml:space="preserve"> и информационной доступности зданий, сооружений, дворовых и общественных территорий для инвалидов и других маломобильных групп населения.</w:t>
      </w: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В рамках обсуждения мероприятий по благоустройству дворовой и (или) общественной территории собственникам жилья необходимо рассмотреть и согласовать следующие виды работы:</w:t>
      </w: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соблюдение требуемого уклона при устройстве съездов с тротуаров на транспортный проезд;</w:t>
      </w: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соблюдение высоты бордюров по краям пешеходных путей;</w:t>
      </w: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соблюдение количества и габаритных размеров парковочных мест на автостоянках для транспорта маломобильных групп и инвалидов;</w:t>
      </w: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установку подъездных пандусов, поручней, кнопок вызова, дверных проемов для беспрепятственного перемещения внутри.</w:t>
      </w:r>
    </w:p>
    <w:p w:rsidR="00D359AC" w:rsidRDefault="00D359A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2612E" w:rsidRPr="0052612E" w:rsidRDefault="0052612E" w:rsidP="0052612E">
      <w:pPr>
        <w:autoSpaceDE w:val="0"/>
        <w:autoSpaceDN w:val="0"/>
        <w:adjustRightInd w:val="0"/>
        <w:spacing w:after="0" w:line="240" w:lineRule="auto"/>
        <w:ind w:left="5387"/>
        <w:jc w:val="both"/>
        <w:outlineLvl w:val="1"/>
        <w:rPr>
          <w:rFonts w:ascii="Times New Roman" w:eastAsia="Times New Roman" w:hAnsi="Times New Roman" w:cs="Times New Roman"/>
          <w:sz w:val="28"/>
          <w:szCs w:val="28"/>
          <w:u w:val="single"/>
          <w:lang w:eastAsia="ru-RU"/>
        </w:rPr>
      </w:pPr>
      <w:r w:rsidRPr="0052612E">
        <w:rPr>
          <w:rFonts w:ascii="Times New Roman" w:eastAsia="Times New Roman" w:hAnsi="Times New Roman" w:cs="Times New Roman"/>
          <w:sz w:val="28"/>
          <w:szCs w:val="28"/>
          <w:lang w:eastAsia="ru-RU"/>
        </w:rPr>
        <w:lastRenderedPageBreak/>
        <w:t xml:space="preserve">Приложение </w:t>
      </w:r>
      <w:r w:rsidR="003A636D">
        <w:rPr>
          <w:rFonts w:ascii="Times New Roman" w:eastAsia="Times New Roman" w:hAnsi="Times New Roman" w:cs="Times New Roman"/>
          <w:sz w:val="28"/>
          <w:szCs w:val="28"/>
          <w:lang w:eastAsia="ru-RU"/>
        </w:rPr>
        <w:t>7</w:t>
      </w:r>
      <w:r w:rsidRPr="0052612E">
        <w:rPr>
          <w:rFonts w:ascii="Times New Roman" w:eastAsia="Times New Roman" w:hAnsi="Times New Roman" w:cs="Times New Roman"/>
          <w:sz w:val="28"/>
          <w:szCs w:val="28"/>
          <w:lang w:eastAsia="ru-RU"/>
        </w:rPr>
        <w:t xml:space="preserve"> к муниципальной программе</w:t>
      </w: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p>
    <w:bookmarkStart w:id="0" w:name="P29"/>
    <w:bookmarkEnd w:id="0"/>
    <w:p w:rsidR="0052612E" w:rsidRPr="0052612E" w:rsidRDefault="00512C71" w:rsidP="0052612E">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512C71">
        <w:rPr>
          <w:rFonts w:ascii="Calibri" w:eastAsia="Times New Roman" w:hAnsi="Calibri" w:cs="Calibri"/>
          <w:b/>
          <w:szCs w:val="20"/>
          <w:lang w:eastAsia="ru-RU"/>
        </w:rPr>
        <w:fldChar w:fldCharType="begin"/>
      </w:r>
      <w:r w:rsidR="0052612E" w:rsidRPr="0052612E">
        <w:rPr>
          <w:rFonts w:ascii="Calibri" w:eastAsia="Times New Roman" w:hAnsi="Calibri" w:cs="Calibri"/>
          <w:b/>
          <w:szCs w:val="20"/>
          <w:lang w:eastAsia="ru-RU"/>
        </w:rPr>
        <w:instrText xml:space="preserve"> HYPERLINK \l "P29" </w:instrText>
      </w:r>
      <w:r w:rsidRPr="00512C71">
        <w:rPr>
          <w:rFonts w:ascii="Calibri" w:eastAsia="Times New Roman" w:hAnsi="Calibri" w:cs="Calibri"/>
          <w:b/>
          <w:szCs w:val="20"/>
          <w:lang w:eastAsia="ru-RU"/>
        </w:rPr>
        <w:fldChar w:fldCharType="separate"/>
      </w:r>
      <w:r w:rsidR="0052612E" w:rsidRPr="0052612E">
        <w:rPr>
          <w:rFonts w:ascii="Times New Roman" w:eastAsia="Times New Roman" w:hAnsi="Times New Roman" w:cs="Times New Roman"/>
          <w:b/>
          <w:sz w:val="28"/>
          <w:szCs w:val="28"/>
          <w:lang w:eastAsia="ru-RU"/>
        </w:rPr>
        <w:t>Порядок</w:t>
      </w:r>
      <w:r w:rsidRPr="0052612E">
        <w:rPr>
          <w:rFonts w:ascii="Times New Roman" w:eastAsia="Times New Roman" w:hAnsi="Times New Roman" w:cs="Times New Roman"/>
          <w:b/>
          <w:sz w:val="28"/>
          <w:szCs w:val="28"/>
          <w:lang w:eastAsia="ru-RU"/>
        </w:rPr>
        <w:fldChar w:fldCharType="end"/>
      </w:r>
      <w:r w:rsidR="0052612E" w:rsidRPr="0052612E">
        <w:rPr>
          <w:rFonts w:ascii="Times New Roman" w:eastAsia="Times New Roman" w:hAnsi="Times New Roman" w:cs="Times New Roman"/>
          <w:b/>
          <w:sz w:val="28"/>
          <w:szCs w:val="28"/>
          <w:lang w:eastAsia="ru-RU"/>
        </w:rPr>
        <w:t xml:space="preserve"> представления, рассмотрения и оценки предложений заинтересованных лиц о включении дворовой территории в </w:t>
      </w:r>
      <w:r w:rsidR="00C121E4">
        <w:rPr>
          <w:rFonts w:ascii="Times New Roman" w:eastAsia="Times New Roman" w:hAnsi="Times New Roman" w:cs="Times New Roman"/>
          <w:b/>
          <w:sz w:val="28"/>
          <w:szCs w:val="28"/>
          <w:lang w:eastAsia="ru-RU"/>
        </w:rPr>
        <w:t>под</w:t>
      </w:r>
      <w:r w:rsidR="0052612E" w:rsidRPr="0052612E">
        <w:rPr>
          <w:rFonts w:ascii="Times New Roman" w:eastAsia="Times New Roman" w:hAnsi="Times New Roman" w:cs="Times New Roman"/>
          <w:b/>
          <w:sz w:val="28"/>
          <w:szCs w:val="28"/>
          <w:lang w:eastAsia="ru-RU"/>
        </w:rPr>
        <w:t xml:space="preserve">программу «Формирование комфортной городской среды </w:t>
      </w:r>
      <w:r w:rsidR="00C121E4">
        <w:rPr>
          <w:rFonts w:ascii="Times New Roman" w:eastAsia="Times New Roman" w:hAnsi="Times New Roman" w:cs="Times New Roman"/>
          <w:b/>
          <w:sz w:val="28"/>
          <w:szCs w:val="28"/>
          <w:lang w:eastAsia="ru-RU"/>
        </w:rPr>
        <w:t>на территории</w:t>
      </w:r>
      <w:r w:rsidR="0052612E" w:rsidRPr="0052612E">
        <w:rPr>
          <w:rFonts w:ascii="Times New Roman" w:eastAsia="Times New Roman" w:hAnsi="Times New Roman" w:cs="Times New Roman"/>
          <w:b/>
          <w:sz w:val="28"/>
          <w:szCs w:val="28"/>
          <w:lang w:eastAsia="ru-RU"/>
        </w:rPr>
        <w:t xml:space="preserve"> </w:t>
      </w:r>
      <w:r w:rsidR="00C121E4">
        <w:rPr>
          <w:rFonts w:ascii="Times New Roman" w:eastAsia="Times New Roman" w:hAnsi="Times New Roman" w:cs="Times New Roman"/>
          <w:b/>
          <w:sz w:val="28"/>
          <w:szCs w:val="28"/>
          <w:lang w:eastAsia="ru-RU"/>
        </w:rPr>
        <w:t>сельского</w:t>
      </w:r>
      <w:r w:rsidR="0052612E" w:rsidRPr="0052612E">
        <w:rPr>
          <w:rFonts w:ascii="Times New Roman" w:eastAsia="Times New Roman" w:hAnsi="Times New Roman" w:cs="Times New Roman"/>
          <w:b/>
          <w:sz w:val="28"/>
          <w:szCs w:val="28"/>
          <w:lang w:eastAsia="ru-RU"/>
        </w:rPr>
        <w:t xml:space="preserve"> поселение </w:t>
      </w:r>
      <w:r w:rsidR="00C121E4">
        <w:rPr>
          <w:rFonts w:ascii="Times New Roman" w:eastAsia="Times New Roman" w:hAnsi="Times New Roman" w:cs="Times New Roman"/>
          <w:b/>
          <w:sz w:val="28"/>
          <w:szCs w:val="28"/>
          <w:lang w:eastAsia="ru-RU"/>
        </w:rPr>
        <w:t>Аган</w:t>
      </w:r>
      <w:r w:rsidR="0052612E" w:rsidRPr="0052612E">
        <w:rPr>
          <w:rFonts w:ascii="Times New Roman" w:eastAsia="Times New Roman" w:hAnsi="Times New Roman" w:cs="Times New Roman"/>
          <w:b/>
          <w:sz w:val="28"/>
          <w:szCs w:val="28"/>
          <w:lang w:eastAsia="ru-RU"/>
        </w:rPr>
        <w:t>»</w:t>
      </w:r>
    </w:p>
    <w:p w:rsidR="0052612E" w:rsidRPr="0052612E" w:rsidRDefault="0052612E" w:rsidP="0052612E">
      <w:pPr>
        <w:widowControl w:val="0"/>
        <w:autoSpaceDE w:val="0"/>
        <w:autoSpaceDN w:val="0"/>
        <w:spacing w:after="0" w:line="240" w:lineRule="auto"/>
        <w:jc w:val="center"/>
        <w:rPr>
          <w:rFonts w:ascii="Times New Roman" w:eastAsia="Times New Roman" w:hAnsi="Times New Roman" w:cs="Times New Roman"/>
          <w:b/>
          <w:sz w:val="28"/>
          <w:szCs w:val="28"/>
          <w:lang w:eastAsia="ru-RU"/>
        </w:rPr>
      </w:pP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1. </w:t>
      </w:r>
      <w:hyperlink w:anchor="P29" w:history="1">
        <w:r w:rsidRPr="0052612E">
          <w:rPr>
            <w:rFonts w:ascii="Times New Roman" w:eastAsia="Times New Roman" w:hAnsi="Times New Roman" w:cs="Times New Roman"/>
            <w:sz w:val="28"/>
            <w:szCs w:val="28"/>
            <w:lang w:eastAsia="ru-RU"/>
          </w:rPr>
          <w:t>Порядок</w:t>
        </w:r>
      </w:hyperlink>
      <w:r w:rsidRPr="0052612E">
        <w:rPr>
          <w:rFonts w:ascii="Times New Roman" w:eastAsia="Times New Roman" w:hAnsi="Times New Roman" w:cs="Times New Roman"/>
          <w:sz w:val="28"/>
          <w:szCs w:val="28"/>
          <w:lang w:eastAsia="ru-RU"/>
        </w:rPr>
        <w:t xml:space="preserve"> представления, рассмотрения и оценки предложений заинтересованных лиц о включении дворовой территории в </w:t>
      </w:r>
      <w:r w:rsidR="00C121E4">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 xml:space="preserve">программу «Формирование комфортной городской среды </w:t>
      </w:r>
      <w:r w:rsidR="00C121E4">
        <w:rPr>
          <w:rFonts w:ascii="Times New Roman" w:eastAsia="Times New Roman" w:hAnsi="Times New Roman" w:cs="Times New Roman"/>
          <w:sz w:val="28"/>
          <w:szCs w:val="28"/>
          <w:lang w:eastAsia="ru-RU"/>
        </w:rPr>
        <w:t>на территории сельского</w:t>
      </w:r>
      <w:r w:rsidRPr="0052612E">
        <w:rPr>
          <w:rFonts w:ascii="Times New Roman" w:eastAsia="Times New Roman" w:hAnsi="Times New Roman" w:cs="Times New Roman"/>
          <w:sz w:val="28"/>
          <w:szCs w:val="28"/>
          <w:lang w:eastAsia="ru-RU"/>
        </w:rPr>
        <w:t xml:space="preserve"> поселение </w:t>
      </w:r>
      <w:r w:rsidR="00C121E4">
        <w:rPr>
          <w:rFonts w:ascii="Times New Roman" w:eastAsia="Times New Roman" w:hAnsi="Times New Roman" w:cs="Times New Roman"/>
          <w:sz w:val="28"/>
          <w:szCs w:val="28"/>
          <w:lang w:eastAsia="ru-RU"/>
        </w:rPr>
        <w:t>Аган</w:t>
      </w:r>
      <w:r w:rsidRPr="0052612E">
        <w:rPr>
          <w:rFonts w:ascii="Times New Roman" w:eastAsia="Times New Roman" w:hAnsi="Times New Roman" w:cs="Times New Roman"/>
          <w:sz w:val="28"/>
          <w:szCs w:val="28"/>
          <w:lang w:eastAsia="ru-RU"/>
        </w:rPr>
        <w:t xml:space="preserve">»  (далее – Порядок) определяет последовательность представления, рассмотрения и </w:t>
      </w:r>
      <w:hyperlink r:id="rId25" w:history="1">
        <w:r w:rsidRPr="0052612E">
          <w:rPr>
            <w:rFonts w:ascii="Times New Roman" w:eastAsia="Times New Roman" w:hAnsi="Times New Roman" w:cs="Times New Roman"/>
            <w:sz w:val="28"/>
            <w:szCs w:val="28"/>
            <w:lang w:eastAsia="ru-RU"/>
          </w:rPr>
          <w:t>оценки предложений</w:t>
        </w:r>
      </w:hyperlink>
      <w:r w:rsidRPr="0052612E">
        <w:rPr>
          <w:rFonts w:ascii="Times New Roman" w:eastAsia="Times New Roman" w:hAnsi="Times New Roman" w:cs="Times New Roman"/>
          <w:sz w:val="28"/>
          <w:szCs w:val="28"/>
          <w:lang w:eastAsia="ru-RU"/>
        </w:rPr>
        <w:t xml:space="preserve"> заинтересованных лиц о включении дворовой территории в </w:t>
      </w:r>
      <w:r w:rsidR="00C121E4">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программу «</w:t>
      </w:r>
      <w:r w:rsidR="00C121E4" w:rsidRPr="0052612E">
        <w:rPr>
          <w:rFonts w:ascii="Times New Roman" w:eastAsia="Times New Roman" w:hAnsi="Times New Roman" w:cs="Times New Roman"/>
          <w:sz w:val="28"/>
          <w:szCs w:val="28"/>
          <w:lang w:eastAsia="ru-RU"/>
        </w:rPr>
        <w:t xml:space="preserve">Формирование комфортной городской среды </w:t>
      </w:r>
      <w:r w:rsidR="00C121E4">
        <w:rPr>
          <w:rFonts w:ascii="Times New Roman" w:eastAsia="Times New Roman" w:hAnsi="Times New Roman" w:cs="Times New Roman"/>
          <w:sz w:val="28"/>
          <w:szCs w:val="28"/>
          <w:lang w:eastAsia="ru-RU"/>
        </w:rPr>
        <w:t>на территории сельского</w:t>
      </w:r>
      <w:r w:rsidR="00C121E4" w:rsidRPr="0052612E">
        <w:rPr>
          <w:rFonts w:ascii="Times New Roman" w:eastAsia="Times New Roman" w:hAnsi="Times New Roman" w:cs="Times New Roman"/>
          <w:sz w:val="28"/>
          <w:szCs w:val="28"/>
          <w:lang w:eastAsia="ru-RU"/>
        </w:rPr>
        <w:t xml:space="preserve"> поселение </w:t>
      </w:r>
      <w:r w:rsidR="00C121E4">
        <w:rPr>
          <w:rFonts w:ascii="Times New Roman" w:eastAsia="Times New Roman" w:hAnsi="Times New Roman" w:cs="Times New Roman"/>
          <w:sz w:val="28"/>
          <w:szCs w:val="28"/>
          <w:lang w:eastAsia="ru-RU"/>
        </w:rPr>
        <w:t>Аган</w:t>
      </w:r>
      <w:r w:rsidR="00C121E4" w:rsidRPr="0052612E">
        <w:rPr>
          <w:rFonts w:ascii="Times New Roman" w:eastAsia="Times New Roman" w:hAnsi="Times New Roman" w:cs="Times New Roman"/>
          <w:sz w:val="28"/>
          <w:szCs w:val="28"/>
          <w:lang w:eastAsia="ru-RU"/>
        </w:rPr>
        <w:t xml:space="preserve">» </w:t>
      </w:r>
      <w:r w:rsidRPr="0052612E">
        <w:rPr>
          <w:rFonts w:ascii="Times New Roman" w:eastAsia="Times New Roman" w:hAnsi="Times New Roman" w:cs="Times New Roman"/>
          <w:sz w:val="28"/>
          <w:szCs w:val="28"/>
          <w:lang w:eastAsia="ru-RU"/>
        </w:rPr>
        <w:t>(далее – Муниципальная программа).</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2. Под дворовой территорией понимается территория земельного участка, определенная и поставленная на учет в соответствии с требованиями земельного законодательства и законодательства о градостроительной деятельности, на котором расположен многоквартирный дом, с элементами озеленения и благоустройства, иными предназначенными для обслуживания, эксплуатации и благоустройства данного дома и расположенными на указанном земельном участке объектами. В целях осуществления благоустройства дворовой территории в рамках </w:t>
      </w:r>
      <w:r w:rsidR="00C121E4">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программы заинтересованные лица вправе выбрать виды работ из утвержденного минимального перечня работ, а в случае их выполнения – из дополнительного перечня работ.</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3. В </w:t>
      </w:r>
      <w:r w:rsidR="00C121E4">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 xml:space="preserve">программу подлежат включению дворовые территории исходя из даты представления предложений заинтересованных лиц при условии их соответствия установленным требованиям и в пределах лимитов бюджетных ассигнований, предусмотренных </w:t>
      </w:r>
      <w:r w:rsidR="00C121E4">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программой.</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4. Для включения дворовой территории в </w:t>
      </w:r>
      <w:r w:rsidR="00C121E4">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программу заинтересованными лицами представляются в администраци</w:t>
      </w:r>
      <w:r w:rsidR="00C121E4">
        <w:rPr>
          <w:rFonts w:ascii="Times New Roman" w:eastAsia="Times New Roman" w:hAnsi="Times New Roman" w:cs="Times New Roman"/>
          <w:sz w:val="28"/>
          <w:szCs w:val="28"/>
          <w:lang w:eastAsia="ru-RU"/>
        </w:rPr>
        <w:t>ю</w:t>
      </w:r>
      <w:r w:rsidRPr="0052612E">
        <w:rPr>
          <w:rFonts w:ascii="Times New Roman" w:eastAsia="Times New Roman" w:hAnsi="Times New Roman" w:cs="Times New Roman"/>
          <w:sz w:val="28"/>
          <w:szCs w:val="28"/>
          <w:lang w:eastAsia="ru-RU"/>
        </w:rPr>
        <w:t xml:space="preserve"> поселения следующие документы:</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4.1. </w:t>
      </w:r>
      <w:hyperlink w:anchor="P86" w:history="1">
        <w:r w:rsidRPr="0052612E">
          <w:rPr>
            <w:rFonts w:ascii="Times New Roman" w:eastAsia="Times New Roman" w:hAnsi="Times New Roman" w:cs="Times New Roman"/>
            <w:sz w:val="28"/>
            <w:szCs w:val="28"/>
            <w:lang w:eastAsia="ru-RU"/>
          </w:rPr>
          <w:t>Заявка</w:t>
        </w:r>
      </w:hyperlink>
      <w:r w:rsidRPr="0052612E">
        <w:rPr>
          <w:rFonts w:ascii="Times New Roman" w:eastAsia="Times New Roman" w:hAnsi="Times New Roman" w:cs="Times New Roman"/>
          <w:sz w:val="28"/>
          <w:szCs w:val="28"/>
          <w:lang w:eastAsia="ru-RU"/>
        </w:rPr>
        <w:t xml:space="preserve"> в двух экземплярах по форме согласно приложению к настоящему Порядку.</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4.2. Оригиналы решений собственников зданий и сооружений, протоколов общих собраний собственников помещений в каждом многоквартирном доме с оригиналами листов голосования, оформленных в соответствии с требованиями действующего законодательства, расположенных в границах дворовой территории, содержащих, в том числе следующую информацию:</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решение об обращении с предложением по включению дворовой территории в муниципальную программу;</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перечень работ по благоустройству дворовой территории, сформированный исходя из минимального перечня работ по благоустройству;</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перечень работ по благоустройству дворовой территории, сформированный исходя из дополнительного перечня работ по благоустройству (в случае принятия такого решения заинтересованными лицами);</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форма участия: финансовое и (или) трудовое;</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решение о порядке сбора денежных средств на софинансирование видов работ;</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решение о принятии (непринятии) в состав общего имущества собственников помещений в многоквартирном доме (в собственность - для собственников зданий </w:t>
      </w:r>
      <w:r w:rsidRPr="0052612E">
        <w:rPr>
          <w:rFonts w:ascii="Times New Roman" w:eastAsia="Times New Roman" w:hAnsi="Times New Roman" w:cs="Times New Roman"/>
          <w:sz w:val="28"/>
          <w:szCs w:val="28"/>
          <w:lang w:eastAsia="ru-RU"/>
        </w:rPr>
        <w:lastRenderedPageBreak/>
        <w:t xml:space="preserve">строений и сооружений), оборудования, малых архитектурных форм, иных некапитальных объектов, установленных на дворовой территории в результате реализации </w:t>
      </w:r>
      <w:r w:rsidR="00C121E4">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программы;</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обязательство по осуществлению содержания оборудования, малых архитектурных форм, иных некапитальных объектов, установленных на дворовой территории в результате реализации </w:t>
      </w:r>
      <w:r w:rsidR="00C121E4">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программы;</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решение об определении лиц, которые от имени собственников помещений в многоквартирном доме уполномочены на представление предложений, а также на участие в контроле, в том числе промежуточном, и приемке работ по благоустройству дворовой территории, заключение договоров в рамках реализации </w:t>
      </w:r>
      <w:r w:rsidR="00C121E4">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программы в целях обеспечения софинансирования (далее – Представитель заинтересованных лиц).</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4.3. Схема с границами территории, предлагаемой к благоустройству (при наличии).</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4.4. Копия проектно-сметной документации, в том числе локальной сметы (при наличии).</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4.5. Фотоматериалы, подтверждающие отсутствие или ненадлежащее состояние соответствующих элементов благоустройства, дворовых территорий (при наличии).</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5. Ответственность за достоверность сведений в заявке и прилагаемых к ней документах несут заинтересованные лица, представившие их.</w:t>
      </w:r>
    </w:p>
    <w:p w:rsid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6. Поступившие заявки заинтересованных лиц регистрируются в день их поступления в журнале регистрации заявок с указанием порядкового регистрационного номера, даты и времени представления заявки, адреса многоквартирного дома, дворовая территория которого предлагается к благоустройству, фамилии, имени, отчества Представителя заинтересованных лиц. На обоих экземплярах заявки проставляется регистрационный номер, дата и время представления заявки. Один экземпляр заявки возвращается Представителю заинтересованных лиц.</w:t>
      </w:r>
    </w:p>
    <w:p w:rsidR="00795FD6" w:rsidRDefault="00795FD6" w:rsidP="00795FD6">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52612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w:t>
      </w:r>
      <w:r w:rsidRPr="0052612E">
        <w:rPr>
          <w:rFonts w:ascii="Times New Roman" w:eastAsia="Times New Roman" w:hAnsi="Times New Roman" w:cs="Times New Roman"/>
          <w:sz w:val="28"/>
          <w:szCs w:val="28"/>
          <w:lang w:eastAsia="ru-RU"/>
        </w:rPr>
        <w:t>дминистраци</w:t>
      </w:r>
      <w:r>
        <w:rPr>
          <w:rFonts w:ascii="Times New Roman" w:eastAsia="Times New Roman" w:hAnsi="Times New Roman" w:cs="Times New Roman"/>
          <w:sz w:val="28"/>
          <w:szCs w:val="28"/>
          <w:lang w:eastAsia="ru-RU"/>
        </w:rPr>
        <w:t>я</w:t>
      </w:r>
      <w:r w:rsidRPr="0052612E">
        <w:rPr>
          <w:rFonts w:ascii="Times New Roman" w:eastAsia="Times New Roman" w:hAnsi="Times New Roman" w:cs="Times New Roman"/>
          <w:sz w:val="28"/>
          <w:szCs w:val="28"/>
          <w:lang w:eastAsia="ru-RU"/>
        </w:rPr>
        <w:t xml:space="preserve"> поселения, при наличии заявок, еженедельно передает поступившие заявки в общественную комиссию </w:t>
      </w:r>
      <w:r>
        <w:rPr>
          <w:rFonts w:ascii="Times New Roman" w:eastAsia="Times New Roman" w:hAnsi="Times New Roman" w:cs="Times New Roman"/>
          <w:sz w:val="28"/>
          <w:szCs w:val="28"/>
          <w:lang w:eastAsia="ru-RU"/>
        </w:rPr>
        <w:t>сельского</w:t>
      </w:r>
      <w:r w:rsidRPr="0052612E">
        <w:rPr>
          <w:rFonts w:ascii="Times New Roman" w:eastAsia="Times New Roman" w:hAnsi="Times New Roman" w:cs="Times New Roman"/>
          <w:sz w:val="28"/>
          <w:szCs w:val="28"/>
          <w:lang w:eastAsia="ru-RU"/>
        </w:rPr>
        <w:t xml:space="preserve"> поселения </w:t>
      </w:r>
      <w:r>
        <w:rPr>
          <w:rFonts w:ascii="Times New Roman" w:eastAsia="Times New Roman" w:hAnsi="Times New Roman" w:cs="Times New Roman"/>
          <w:sz w:val="28"/>
          <w:szCs w:val="28"/>
          <w:lang w:eastAsia="ru-RU"/>
        </w:rPr>
        <w:t>Аган.</w:t>
      </w:r>
    </w:p>
    <w:p w:rsidR="00795FD6" w:rsidRPr="0052612E" w:rsidRDefault="00795FD6" w:rsidP="00795FD6">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52612E">
        <w:rPr>
          <w:rFonts w:ascii="Times New Roman" w:eastAsia="Times New Roman" w:hAnsi="Times New Roman" w:cs="Times New Roman"/>
          <w:sz w:val="28"/>
          <w:szCs w:val="28"/>
          <w:lang w:eastAsia="ru-RU"/>
        </w:rPr>
        <w:t>. Комиссия осуществляет рассмотрение и оценку поступивших заявок заинтересованных лиц на предмет соответствия заявки и прилагаемых к ней документов установленным настоящим Порядком требованиям, в том числе к составу и оформлению.</w:t>
      </w:r>
    </w:p>
    <w:p w:rsidR="00795FD6" w:rsidRPr="0052612E" w:rsidRDefault="00795FD6" w:rsidP="00795FD6">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Pr="0052612E">
        <w:rPr>
          <w:rFonts w:ascii="Times New Roman" w:eastAsia="Times New Roman" w:hAnsi="Times New Roman" w:cs="Times New Roman"/>
          <w:sz w:val="28"/>
          <w:szCs w:val="28"/>
          <w:lang w:eastAsia="ru-RU"/>
        </w:rPr>
        <w:t>. В случае представления документов, оформленных с нарушением требований действующего законодательства и настоящего Порядка, Комиссия в течение 5 рабочих дней возвращает заявку представителю с указанием причин, явившихся основанием для возврата.</w:t>
      </w:r>
    </w:p>
    <w:p w:rsidR="00795FD6" w:rsidRPr="0052612E" w:rsidRDefault="00795FD6" w:rsidP="00795FD6">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После устранения причины, явившейся основанием для возврата заявки, Заявитель вправе повторно направить предложение о включении общественной территории в </w:t>
      </w:r>
      <w:r>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программу. В этом случае датой приема документов будет являться дата их повторной подачи.</w:t>
      </w:r>
    </w:p>
    <w:p w:rsidR="00795FD6" w:rsidRPr="0052612E" w:rsidRDefault="00795FD6" w:rsidP="00AD35F4">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0</w:t>
      </w:r>
      <w:r w:rsidRPr="0052612E">
        <w:rPr>
          <w:rFonts w:ascii="Times New Roman" w:eastAsia="Times New Roman" w:hAnsi="Times New Roman" w:cs="Times New Roman"/>
          <w:sz w:val="28"/>
          <w:szCs w:val="28"/>
          <w:lang w:eastAsia="ru-RU"/>
        </w:rPr>
        <w:t>. Решения Комиссии оформляются протоколом и вместе с одобренными проектами в течение 2 рабочих дней размещаются на официальном сайте</w:t>
      </w:r>
      <w:r>
        <w:rPr>
          <w:rFonts w:ascii="Times New Roman" w:eastAsia="Times New Roman" w:hAnsi="Times New Roman" w:cs="Times New Roman"/>
          <w:sz w:val="28"/>
          <w:szCs w:val="28"/>
          <w:lang w:eastAsia="ru-RU"/>
        </w:rPr>
        <w:t xml:space="preserve"> администрации</w:t>
      </w:r>
      <w:r w:rsidRPr="0052612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сельского поселения Аган.</w:t>
      </w:r>
    </w:p>
    <w:p w:rsidR="00795FD6" w:rsidRPr="0052612E" w:rsidRDefault="00795FD6"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p>
    <w:p w:rsidR="00C121E4" w:rsidRDefault="00C121E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2612E" w:rsidRPr="0052612E" w:rsidRDefault="0052612E" w:rsidP="0052612E">
      <w:pPr>
        <w:widowControl w:val="0"/>
        <w:autoSpaceDE w:val="0"/>
        <w:autoSpaceDN w:val="0"/>
        <w:spacing w:after="0" w:line="240" w:lineRule="auto"/>
        <w:jc w:val="right"/>
        <w:outlineLvl w:val="1"/>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lastRenderedPageBreak/>
        <w:t xml:space="preserve">Приложение к Порядку   </w:t>
      </w:r>
    </w:p>
    <w:p w:rsidR="0052612E" w:rsidRPr="0052612E" w:rsidRDefault="0052612E" w:rsidP="0052612E">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В администрацию </w:t>
      </w:r>
      <w:r w:rsidR="00C121E4">
        <w:rPr>
          <w:rFonts w:ascii="Times New Roman" w:eastAsia="Times New Roman" w:hAnsi="Times New Roman" w:cs="Times New Roman"/>
          <w:sz w:val="28"/>
          <w:szCs w:val="28"/>
          <w:lang w:eastAsia="ru-RU"/>
        </w:rPr>
        <w:t>сельского</w:t>
      </w: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поселения </w:t>
      </w:r>
      <w:r w:rsidR="00C121E4">
        <w:rPr>
          <w:rFonts w:ascii="Times New Roman" w:eastAsia="Times New Roman" w:hAnsi="Times New Roman" w:cs="Times New Roman"/>
          <w:sz w:val="28"/>
          <w:szCs w:val="28"/>
          <w:lang w:eastAsia="ru-RU"/>
        </w:rPr>
        <w:t>Аган</w:t>
      </w:r>
      <w:r w:rsidRPr="0052612E">
        <w:rPr>
          <w:rFonts w:ascii="Times New Roman" w:eastAsia="Times New Roman" w:hAnsi="Times New Roman" w:cs="Times New Roman"/>
          <w:sz w:val="28"/>
          <w:szCs w:val="28"/>
          <w:lang w:eastAsia="ru-RU"/>
        </w:rPr>
        <w:t xml:space="preserve">                                                    </w:t>
      </w: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                                        от ________________________________</w:t>
      </w: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               (указывается полностью фамилия, </w:t>
      </w: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имя, отчество представителя)</w:t>
      </w: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                                        __________________________________,</w:t>
      </w: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                                                проживающий (</w:t>
      </w:r>
      <w:proofErr w:type="spellStart"/>
      <w:r w:rsidRPr="0052612E">
        <w:rPr>
          <w:rFonts w:ascii="Times New Roman" w:eastAsia="Times New Roman" w:hAnsi="Times New Roman" w:cs="Times New Roman"/>
          <w:sz w:val="28"/>
          <w:szCs w:val="28"/>
          <w:lang w:eastAsia="ru-RU"/>
        </w:rPr>
        <w:t>ая</w:t>
      </w:r>
      <w:proofErr w:type="spellEnd"/>
      <w:r w:rsidRPr="0052612E">
        <w:rPr>
          <w:rFonts w:ascii="Times New Roman" w:eastAsia="Times New Roman" w:hAnsi="Times New Roman" w:cs="Times New Roman"/>
          <w:sz w:val="28"/>
          <w:szCs w:val="28"/>
          <w:lang w:eastAsia="ru-RU"/>
        </w:rPr>
        <w:t>) по адресу:</w:t>
      </w: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                                        ___________________________________</w:t>
      </w: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            ___________________________________</w:t>
      </w: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номер контактного телефона:</w:t>
      </w: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rsidR="0052612E" w:rsidRPr="0052612E" w:rsidRDefault="0052612E" w:rsidP="0052612E">
      <w:pPr>
        <w:widowControl w:val="0"/>
        <w:autoSpaceDE w:val="0"/>
        <w:autoSpaceDN w:val="0"/>
        <w:spacing w:after="0" w:line="240" w:lineRule="auto"/>
        <w:jc w:val="center"/>
        <w:rPr>
          <w:rFonts w:ascii="Times New Roman" w:eastAsia="Times New Roman" w:hAnsi="Times New Roman" w:cs="Times New Roman"/>
          <w:sz w:val="28"/>
          <w:szCs w:val="28"/>
          <w:lang w:eastAsia="ru-RU"/>
        </w:rPr>
      </w:pPr>
      <w:bookmarkStart w:id="1" w:name="P86"/>
      <w:bookmarkEnd w:id="1"/>
      <w:r w:rsidRPr="0052612E">
        <w:rPr>
          <w:rFonts w:ascii="Times New Roman" w:eastAsia="Times New Roman" w:hAnsi="Times New Roman" w:cs="Times New Roman"/>
          <w:sz w:val="28"/>
          <w:szCs w:val="28"/>
          <w:lang w:eastAsia="ru-RU"/>
        </w:rPr>
        <w:t>Заявка</w:t>
      </w:r>
    </w:p>
    <w:p w:rsidR="0052612E" w:rsidRPr="0052612E" w:rsidRDefault="0052612E" w:rsidP="0052612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о включении дворовой территории в </w:t>
      </w:r>
      <w:r w:rsidR="00DC5E40">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программу</w:t>
      </w:r>
      <w:r w:rsidR="00DC5E40">
        <w:rPr>
          <w:rFonts w:ascii="Times New Roman" w:eastAsia="Times New Roman" w:hAnsi="Times New Roman" w:cs="Times New Roman"/>
          <w:sz w:val="28"/>
          <w:szCs w:val="28"/>
          <w:lang w:eastAsia="ru-RU"/>
        </w:rPr>
        <w:t xml:space="preserve"> </w:t>
      </w:r>
      <w:r w:rsidRPr="0052612E">
        <w:rPr>
          <w:rFonts w:ascii="Times New Roman" w:eastAsia="Times New Roman" w:hAnsi="Times New Roman" w:cs="Times New Roman"/>
          <w:sz w:val="28"/>
          <w:szCs w:val="28"/>
          <w:lang w:eastAsia="ru-RU"/>
        </w:rPr>
        <w:t>«Формирование комфортной городской</w:t>
      </w:r>
      <w:r w:rsidR="00DC5E40">
        <w:rPr>
          <w:rFonts w:ascii="Times New Roman" w:eastAsia="Times New Roman" w:hAnsi="Times New Roman" w:cs="Times New Roman"/>
          <w:sz w:val="28"/>
          <w:szCs w:val="28"/>
          <w:lang w:eastAsia="ru-RU"/>
        </w:rPr>
        <w:t xml:space="preserve"> </w:t>
      </w:r>
      <w:r w:rsidRPr="0052612E">
        <w:rPr>
          <w:rFonts w:ascii="Times New Roman" w:eastAsia="Times New Roman" w:hAnsi="Times New Roman" w:cs="Times New Roman"/>
          <w:sz w:val="28"/>
          <w:szCs w:val="28"/>
          <w:lang w:eastAsia="ru-RU"/>
        </w:rPr>
        <w:t xml:space="preserve">среды </w:t>
      </w:r>
      <w:r w:rsidR="00DC5E40">
        <w:rPr>
          <w:rFonts w:ascii="Times New Roman" w:eastAsia="Times New Roman" w:hAnsi="Times New Roman" w:cs="Times New Roman"/>
          <w:sz w:val="28"/>
          <w:szCs w:val="28"/>
          <w:lang w:eastAsia="ru-RU"/>
        </w:rPr>
        <w:t>на территории сельского</w:t>
      </w:r>
      <w:r w:rsidRPr="0052612E">
        <w:rPr>
          <w:rFonts w:ascii="Times New Roman" w:eastAsia="Times New Roman" w:hAnsi="Times New Roman" w:cs="Times New Roman"/>
          <w:sz w:val="28"/>
          <w:szCs w:val="28"/>
          <w:lang w:eastAsia="ru-RU"/>
        </w:rPr>
        <w:t xml:space="preserve"> поселени</w:t>
      </w:r>
      <w:r w:rsidR="00DC5E40">
        <w:rPr>
          <w:rFonts w:ascii="Times New Roman" w:eastAsia="Times New Roman" w:hAnsi="Times New Roman" w:cs="Times New Roman"/>
          <w:sz w:val="28"/>
          <w:szCs w:val="28"/>
          <w:lang w:eastAsia="ru-RU"/>
        </w:rPr>
        <w:t>я</w:t>
      </w:r>
      <w:r w:rsidRPr="0052612E">
        <w:rPr>
          <w:rFonts w:ascii="Times New Roman" w:eastAsia="Times New Roman" w:hAnsi="Times New Roman" w:cs="Times New Roman"/>
          <w:sz w:val="28"/>
          <w:szCs w:val="28"/>
          <w:lang w:eastAsia="ru-RU"/>
        </w:rPr>
        <w:t xml:space="preserve"> </w:t>
      </w:r>
      <w:r w:rsidR="00DC5E40">
        <w:rPr>
          <w:rFonts w:ascii="Times New Roman" w:eastAsia="Times New Roman" w:hAnsi="Times New Roman" w:cs="Times New Roman"/>
          <w:sz w:val="28"/>
          <w:szCs w:val="28"/>
          <w:lang w:eastAsia="ru-RU"/>
        </w:rPr>
        <w:t>Аган</w:t>
      </w:r>
      <w:r w:rsidRPr="0052612E">
        <w:rPr>
          <w:rFonts w:ascii="Times New Roman" w:eastAsia="Times New Roman" w:hAnsi="Times New Roman" w:cs="Times New Roman"/>
          <w:sz w:val="28"/>
          <w:szCs w:val="28"/>
          <w:lang w:eastAsia="ru-RU"/>
        </w:rPr>
        <w:t>»</w:t>
      </w:r>
    </w:p>
    <w:p w:rsidR="0052612E" w:rsidRPr="0052612E" w:rsidRDefault="0052612E" w:rsidP="0052612E">
      <w:pPr>
        <w:widowControl w:val="0"/>
        <w:autoSpaceDE w:val="0"/>
        <w:autoSpaceDN w:val="0"/>
        <w:spacing w:after="0" w:line="240" w:lineRule="auto"/>
        <w:rPr>
          <w:rFonts w:ascii="Times New Roman" w:eastAsia="Times New Roman" w:hAnsi="Times New Roman" w:cs="Times New Roman"/>
          <w:sz w:val="28"/>
          <w:szCs w:val="28"/>
          <w:lang w:eastAsia="ru-RU"/>
        </w:rPr>
      </w:pP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Прошу включить дворовую территорию многоквартирного дома __________________________________________________________________</w:t>
      </w:r>
    </w:p>
    <w:p w:rsidR="0052612E" w:rsidRPr="0052612E" w:rsidRDefault="0052612E" w:rsidP="0052612E">
      <w:pPr>
        <w:widowControl w:val="0"/>
        <w:autoSpaceDE w:val="0"/>
        <w:autoSpaceDN w:val="0"/>
        <w:spacing w:after="0" w:line="240" w:lineRule="auto"/>
        <w:ind w:firstLine="851"/>
        <w:jc w:val="center"/>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(указать адрес многоквартирного дома)</w:t>
      </w:r>
    </w:p>
    <w:p w:rsidR="0052612E" w:rsidRPr="0052612E" w:rsidRDefault="00DC5E40" w:rsidP="0052612E">
      <w:pPr>
        <w:widowControl w:val="0"/>
        <w:tabs>
          <w:tab w:val="left" w:pos="851"/>
        </w:tabs>
        <w:autoSpaceDE w:val="0"/>
        <w:autoSpaceDN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под</w:t>
      </w:r>
      <w:r w:rsidR="0052612E" w:rsidRPr="0052612E">
        <w:rPr>
          <w:rFonts w:ascii="Times New Roman" w:eastAsia="Times New Roman" w:hAnsi="Times New Roman" w:cs="Times New Roman"/>
          <w:sz w:val="28"/>
          <w:szCs w:val="28"/>
          <w:lang w:eastAsia="ru-RU"/>
        </w:rPr>
        <w:t xml:space="preserve">программу «Формирование комфортной городской среды </w:t>
      </w:r>
      <w:r>
        <w:rPr>
          <w:rFonts w:ascii="Times New Roman" w:eastAsia="Times New Roman" w:hAnsi="Times New Roman" w:cs="Times New Roman"/>
          <w:sz w:val="28"/>
          <w:szCs w:val="28"/>
          <w:lang w:eastAsia="ru-RU"/>
        </w:rPr>
        <w:t>на территории</w:t>
      </w:r>
      <w:r w:rsidR="0052612E" w:rsidRPr="0052612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сельского</w:t>
      </w:r>
      <w:r w:rsidR="0052612E" w:rsidRPr="0052612E">
        <w:rPr>
          <w:rFonts w:ascii="Times New Roman" w:eastAsia="Times New Roman" w:hAnsi="Times New Roman" w:cs="Times New Roman"/>
          <w:sz w:val="28"/>
          <w:szCs w:val="28"/>
          <w:lang w:eastAsia="ru-RU"/>
        </w:rPr>
        <w:t xml:space="preserve"> поселени</w:t>
      </w:r>
      <w:r>
        <w:rPr>
          <w:rFonts w:ascii="Times New Roman" w:eastAsia="Times New Roman" w:hAnsi="Times New Roman" w:cs="Times New Roman"/>
          <w:sz w:val="28"/>
          <w:szCs w:val="28"/>
          <w:lang w:eastAsia="ru-RU"/>
        </w:rPr>
        <w:t>я</w:t>
      </w:r>
      <w:r w:rsidR="0052612E" w:rsidRPr="0052612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Аган</w:t>
      </w:r>
      <w:r w:rsidR="0052612E" w:rsidRPr="0052612E">
        <w:rPr>
          <w:rFonts w:ascii="Times New Roman" w:eastAsia="Times New Roman" w:hAnsi="Times New Roman" w:cs="Times New Roman"/>
          <w:sz w:val="28"/>
          <w:szCs w:val="28"/>
          <w:lang w:eastAsia="ru-RU"/>
        </w:rPr>
        <w:t>» для благоустройства дворовой территории.</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Приложение:</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1. Оригинал протокола(</w:t>
      </w:r>
      <w:proofErr w:type="spellStart"/>
      <w:r w:rsidRPr="0052612E">
        <w:rPr>
          <w:rFonts w:ascii="Times New Roman" w:eastAsia="Times New Roman" w:hAnsi="Times New Roman" w:cs="Times New Roman"/>
          <w:sz w:val="28"/>
          <w:szCs w:val="28"/>
          <w:lang w:eastAsia="ru-RU"/>
        </w:rPr>
        <w:t>ов</w:t>
      </w:r>
      <w:proofErr w:type="spellEnd"/>
      <w:r w:rsidRPr="0052612E">
        <w:rPr>
          <w:rFonts w:ascii="Times New Roman" w:eastAsia="Times New Roman" w:hAnsi="Times New Roman" w:cs="Times New Roman"/>
          <w:sz w:val="28"/>
          <w:szCs w:val="28"/>
          <w:lang w:eastAsia="ru-RU"/>
        </w:rPr>
        <w:t>) общего собрания собственников помещений в многоквартирном доме, решений собственников зданий и сооружений.</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2. Схема с границами территории, предлагаемой к благоустройству (при наличии).</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3. Копия проектно-сметной документации, в том числе локальной сметы (при наличии).</w:t>
      </w:r>
    </w:p>
    <w:p w:rsidR="0052612E" w:rsidRPr="0052612E" w:rsidRDefault="00DC5E40"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52612E" w:rsidRPr="0052612E">
        <w:rPr>
          <w:rFonts w:ascii="Times New Roman" w:eastAsia="Times New Roman" w:hAnsi="Times New Roman" w:cs="Times New Roman"/>
          <w:sz w:val="28"/>
          <w:szCs w:val="28"/>
          <w:lang w:eastAsia="ru-RU"/>
        </w:rPr>
        <w:t>Фотоматериалы, подтверждающие отсутствие или ненадлежащее состояние</w:t>
      </w:r>
      <w:r>
        <w:rPr>
          <w:rFonts w:ascii="Times New Roman" w:eastAsia="Times New Roman" w:hAnsi="Times New Roman" w:cs="Times New Roman"/>
          <w:sz w:val="28"/>
          <w:szCs w:val="28"/>
          <w:lang w:eastAsia="ru-RU"/>
        </w:rPr>
        <w:t xml:space="preserve"> </w:t>
      </w:r>
      <w:r w:rsidR="0052612E" w:rsidRPr="0052612E">
        <w:rPr>
          <w:rFonts w:ascii="Times New Roman" w:eastAsia="Times New Roman" w:hAnsi="Times New Roman" w:cs="Times New Roman"/>
          <w:sz w:val="28"/>
          <w:szCs w:val="28"/>
          <w:lang w:eastAsia="ru-RU"/>
        </w:rPr>
        <w:t>соответствующих элементов благоустройства, дворовых территорий (при наличии).</w:t>
      </w:r>
    </w:p>
    <w:p w:rsidR="0052612E" w:rsidRPr="0052612E" w:rsidRDefault="0052612E" w:rsidP="0052612E">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52612E" w:rsidRPr="0052612E" w:rsidRDefault="0052612E" w:rsidP="0052612E">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Представитель заинтересованных лиц __________ ____________________</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                                                        (подпись)     (Фамилия и инициалы)</w:t>
      </w:r>
    </w:p>
    <w:p w:rsidR="0052612E" w:rsidRPr="0052612E" w:rsidRDefault="0052612E" w:rsidP="0052612E">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Дата</w:t>
      </w:r>
    </w:p>
    <w:p w:rsidR="0052612E" w:rsidRPr="0052612E" w:rsidRDefault="0052612E" w:rsidP="0052612E">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DC5E40" w:rsidRDefault="00DC5E4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2612E" w:rsidRPr="0052612E" w:rsidRDefault="0052612E" w:rsidP="0052612E">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52612E" w:rsidRPr="0052612E" w:rsidRDefault="0052612E" w:rsidP="0052612E">
      <w:pPr>
        <w:autoSpaceDE w:val="0"/>
        <w:autoSpaceDN w:val="0"/>
        <w:adjustRightInd w:val="0"/>
        <w:spacing w:after="0" w:line="240" w:lineRule="auto"/>
        <w:ind w:left="5387"/>
        <w:outlineLvl w:val="1"/>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Приложение </w:t>
      </w:r>
      <w:r w:rsidR="003A636D">
        <w:rPr>
          <w:rFonts w:ascii="Times New Roman" w:eastAsia="Times New Roman" w:hAnsi="Times New Roman" w:cs="Times New Roman"/>
          <w:sz w:val="28"/>
          <w:szCs w:val="28"/>
          <w:lang w:eastAsia="ru-RU"/>
        </w:rPr>
        <w:t>8</w:t>
      </w:r>
      <w:r w:rsidRPr="0052612E">
        <w:rPr>
          <w:rFonts w:ascii="Times New Roman" w:eastAsia="Times New Roman" w:hAnsi="Times New Roman" w:cs="Times New Roman"/>
          <w:sz w:val="28"/>
          <w:szCs w:val="28"/>
          <w:lang w:eastAsia="ru-RU"/>
        </w:rPr>
        <w:t xml:space="preserve"> к муниципальной программе                                              </w:t>
      </w:r>
    </w:p>
    <w:p w:rsidR="0052612E" w:rsidRPr="0052612E" w:rsidRDefault="0052612E" w:rsidP="0052612E">
      <w:pPr>
        <w:widowControl w:val="0"/>
        <w:autoSpaceDE w:val="0"/>
        <w:autoSpaceDN w:val="0"/>
        <w:spacing w:after="0" w:line="240" w:lineRule="auto"/>
        <w:ind w:firstLine="851"/>
        <w:rPr>
          <w:rFonts w:ascii="Times New Roman" w:eastAsia="Times New Roman" w:hAnsi="Times New Roman" w:cs="Times New Roman"/>
          <w:sz w:val="28"/>
          <w:szCs w:val="28"/>
          <w:lang w:eastAsia="ru-RU"/>
        </w:rPr>
      </w:pPr>
    </w:p>
    <w:p w:rsidR="0052612E" w:rsidRPr="0052612E" w:rsidRDefault="0052612E" w:rsidP="0052612E">
      <w:pPr>
        <w:widowControl w:val="0"/>
        <w:autoSpaceDE w:val="0"/>
        <w:autoSpaceDN w:val="0"/>
        <w:spacing w:after="0" w:line="240" w:lineRule="auto"/>
        <w:ind w:firstLine="851"/>
        <w:jc w:val="center"/>
        <w:rPr>
          <w:rFonts w:ascii="Times New Roman" w:eastAsia="Times New Roman" w:hAnsi="Times New Roman" w:cs="Times New Roman"/>
          <w:b/>
          <w:sz w:val="28"/>
          <w:szCs w:val="28"/>
          <w:lang w:eastAsia="ru-RU"/>
        </w:rPr>
      </w:pPr>
      <w:r w:rsidRPr="0052612E">
        <w:rPr>
          <w:rFonts w:ascii="Times New Roman" w:eastAsia="Times New Roman" w:hAnsi="Times New Roman" w:cs="Times New Roman"/>
          <w:b/>
          <w:sz w:val="28"/>
          <w:szCs w:val="28"/>
          <w:lang w:eastAsia="ru-RU"/>
        </w:rPr>
        <w:t>Порядок представления, рассмотрения и оценки предложений</w:t>
      </w:r>
      <w:r w:rsidR="00DC5E40">
        <w:rPr>
          <w:rFonts w:ascii="Times New Roman" w:eastAsia="Times New Roman" w:hAnsi="Times New Roman" w:cs="Times New Roman"/>
          <w:b/>
          <w:sz w:val="28"/>
          <w:szCs w:val="28"/>
          <w:lang w:eastAsia="ru-RU"/>
        </w:rPr>
        <w:t xml:space="preserve"> </w:t>
      </w:r>
      <w:r w:rsidRPr="0052612E">
        <w:rPr>
          <w:rFonts w:ascii="Times New Roman" w:eastAsia="Times New Roman" w:hAnsi="Times New Roman" w:cs="Times New Roman"/>
          <w:b/>
          <w:sz w:val="28"/>
          <w:szCs w:val="28"/>
          <w:lang w:eastAsia="ru-RU"/>
        </w:rPr>
        <w:t>заинтересованных лиц о включении общественной территории</w:t>
      </w:r>
      <w:r w:rsidR="00DC5E40">
        <w:rPr>
          <w:rFonts w:ascii="Times New Roman" w:eastAsia="Times New Roman" w:hAnsi="Times New Roman" w:cs="Times New Roman"/>
          <w:b/>
          <w:sz w:val="28"/>
          <w:szCs w:val="28"/>
          <w:lang w:eastAsia="ru-RU"/>
        </w:rPr>
        <w:t xml:space="preserve"> </w:t>
      </w:r>
      <w:r w:rsidRPr="0052612E">
        <w:rPr>
          <w:rFonts w:ascii="Times New Roman" w:eastAsia="Times New Roman" w:hAnsi="Times New Roman" w:cs="Times New Roman"/>
          <w:b/>
          <w:sz w:val="28"/>
          <w:szCs w:val="28"/>
          <w:lang w:eastAsia="ru-RU"/>
        </w:rPr>
        <w:t xml:space="preserve">в </w:t>
      </w:r>
      <w:r w:rsidR="00DC5E40">
        <w:rPr>
          <w:rFonts w:ascii="Times New Roman" w:eastAsia="Times New Roman" w:hAnsi="Times New Roman" w:cs="Times New Roman"/>
          <w:b/>
          <w:sz w:val="28"/>
          <w:szCs w:val="28"/>
          <w:lang w:eastAsia="ru-RU"/>
        </w:rPr>
        <w:t>под</w:t>
      </w:r>
      <w:r w:rsidRPr="0052612E">
        <w:rPr>
          <w:rFonts w:ascii="Times New Roman" w:eastAsia="Times New Roman" w:hAnsi="Times New Roman" w:cs="Times New Roman"/>
          <w:b/>
          <w:sz w:val="28"/>
          <w:szCs w:val="28"/>
          <w:lang w:eastAsia="ru-RU"/>
        </w:rPr>
        <w:t xml:space="preserve">программу «Формирование комфортной городской среды </w:t>
      </w:r>
      <w:r w:rsidR="00DC5E40">
        <w:rPr>
          <w:rFonts w:ascii="Times New Roman" w:eastAsia="Times New Roman" w:hAnsi="Times New Roman" w:cs="Times New Roman"/>
          <w:b/>
          <w:sz w:val="28"/>
          <w:szCs w:val="28"/>
          <w:lang w:eastAsia="ru-RU"/>
        </w:rPr>
        <w:t>на территории</w:t>
      </w:r>
    </w:p>
    <w:p w:rsidR="0052612E" w:rsidRPr="0052612E" w:rsidRDefault="00DC5E40" w:rsidP="0052612E">
      <w:pPr>
        <w:widowControl w:val="0"/>
        <w:autoSpaceDE w:val="0"/>
        <w:autoSpaceDN w:val="0"/>
        <w:spacing w:after="0" w:line="240" w:lineRule="auto"/>
        <w:ind w:firstLine="85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сельского</w:t>
      </w:r>
      <w:r w:rsidR="0052612E" w:rsidRPr="0052612E">
        <w:rPr>
          <w:rFonts w:ascii="Times New Roman" w:eastAsia="Times New Roman" w:hAnsi="Times New Roman" w:cs="Times New Roman"/>
          <w:b/>
          <w:sz w:val="28"/>
          <w:szCs w:val="28"/>
          <w:lang w:eastAsia="ru-RU"/>
        </w:rPr>
        <w:t xml:space="preserve"> поселени</w:t>
      </w:r>
      <w:r>
        <w:rPr>
          <w:rFonts w:ascii="Times New Roman" w:eastAsia="Times New Roman" w:hAnsi="Times New Roman" w:cs="Times New Roman"/>
          <w:b/>
          <w:sz w:val="28"/>
          <w:szCs w:val="28"/>
          <w:lang w:eastAsia="ru-RU"/>
        </w:rPr>
        <w:t>я</w:t>
      </w:r>
      <w:r w:rsidR="0052612E" w:rsidRPr="0052612E">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Аган</w:t>
      </w:r>
      <w:r w:rsidR="0052612E" w:rsidRPr="0052612E">
        <w:rPr>
          <w:rFonts w:ascii="Times New Roman" w:eastAsia="Times New Roman" w:hAnsi="Times New Roman" w:cs="Times New Roman"/>
          <w:b/>
          <w:sz w:val="28"/>
          <w:szCs w:val="28"/>
          <w:lang w:eastAsia="ru-RU"/>
        </w:rPr>
        <w:t>»</w:t>
      </w:r>
    </w:p>
    <w:p w:rsidR="0052612E" w:rsidRPr="0052612E" w:rsidRDefault="0052612E" w:rsidP="0052612E">
      <w:pPr>
        <w:widowControl w:val="0"/>
        <w:autoSpaceDE w:val="0"/>
        <w:autoSpaceDN w:val="0"/>
        <w:spacing w:after="0" w:line="240" w:lineRule="auto"/>
        <w:ind w:firstLine="851"/>
        <w:jc w:val="center"/>
        <w:rPr>
          <w:rFonts w:ascii="Times New Roman" w:eastAsia="Times New Roman" w:hAnsi="Times New Roman" w:cs="Times New Roman"/>
          <w:b/>
          <w:sz w:val="28"/>
          <w:szCs w:val="28"/>
          <w:lang w:eastAsia="ru-RU"/>
        </w:rPr>
      </w:pP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1. </w:t>
      </w:r>
      <w:hyperlink w:anchor="P29" w:history="1">
        <w:r w:rsidRPr="0052612E">
          <w:rPr>
            <w:rFonts w:ascii="Times New Roman" w:eastAsia="Times New Roman" w:hAnsi="Times New Roman" w:cs="Times New Roman"/>
            <w:sz w:val="28"/>
            <w:szCs w:val="28"/>
            <w:lang w:eastAsia="ru-RU"/>
          </w:rPr>
          <w:t>Порядок</w:t>
        </w:r>
      </w:hyperlink>
      <w:r w:rsidRPr="0052612E">
        <w:rPr>
          <w:rFonts w:ascii="Times New Roman" w:eastAsia="Times New Roman" w:hAnsi="Times New Roman" w:cs="Times New Roman"/>
          <w:sz w:val="28"/>
          <w:szCs w:val="28"/>
          <w:lang w:eastAsia="ru-RU"/>
        </w:rPr>
        <w:t xml:space="preserve"> представления, рассмотрения и оценки предложений заинтересованных лиц о включении общественной территории в </w:t>
      </w:r>
      <w:r w:rsidR="00DC5E40">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 xml:space="preserve">программу «Формирование комфортной городской среды </w:t>
      </w:r>
      <w:r w:rsidR="00DC5E40">
        <w:rPr>
          <w:rFonts w:ascii="Times New Roman" w:eastAsia="Times New Roman" w:hAnsi="Times New Roman" w:cs="Times New Roman"/>
          <w:sz w:val="28"/>
          <w:szCs w:val="28"/>
          <w:lang w:eastAsia="ru-RU"/>
        </w:rPr>
        <w:t>на территории</w:t>
      </w:r>
      <w:r w:rsidRPr="0052612E">
        <w:rPr>
          <w:rFonts w:ascii="Times New Roman" w:eastAsia="Times New Roman" w:hAnsi="Times New Roman" w:cs="Times New Roman"/>
          <w:sz w:val="28"/>
          <w:szCs w:val="28"/>
          <w:lang w:eastAsia="ru-RU"/>
        </w:rPr>
        <w:t xml:space="preserve"> </w:t>
      </w:r>
      <w:r w:rsidR="00DC5E40">
        <w:rPr>
          <w:rFonts w:ascii="Times New Roman" w:eastAsia="Times New Roman" w:hAnsi="Times New Roman" w:cs="Times New Roman"/>
          <w:sz w:val="28"/>
          <w:szCs w:val="28"/>
          <w:lang w:eastAsia="ru-RU"/>
        </w:rPr>
        <w:t>сельского</w:t>
      </w:r>
      <w:r w:rsidRPr="0052612E">
        <w:rPr>
          <w:rFonts w:ascii="Times New Roman" w:eastAsia="Times New Roman" w:hAnsi="Times New Roman" w:cs="Times New Roman"/>
          <w:sz w:val="28"/>
          <w:szCs w:val="28"/>
          <w:lang w:eastAsia="ru-RU"/>
        </w:rPr>
        <w:t xml:space="preserve"> поселени</w:t>
      </w:r>
      <w:r w:rsidR="00DC5E40">
        <w:rPr>
          <w:rFonts w:ascii="Times New Roman" w:eastAsia="Times New Roman" w:hAnsi="Times New Roman" w:cs="Times New Roman"/>
          <w:sz w:val="28"/>
          <w:szCs w:val="28"/>
          <w:lang w:eastAsia="ru-RU"/>
        </w:rPr>
        <w:t>я</w:t>
      </w:r>
      <w:r w:rsidRPr="0052612E">
        <w:rPr>
          <w:rFonts w:ascii="Times New Roman" w:eastAsia="Times New Roman" w:hAnsi="Times New Roman" w:cs="Times New Roman"/>
          <w:sz w:val="28"/>
          <w:szCs w:val="28"/>
          <w:lang w:eastAsia="ru-RU"/>
        </w:rPr>
        <w:t xml:space="preserve"> </w:t>
      </w:r>
      <w:r w:rsidR="00DC5E40">
        <w:rPr>
          <w:rFonts w:ascii="Times New Roman" w:eastAsia="Times New Roman" w:hAnsi="Times New Roman" w:cs="Times New Roman"/>
          <w:sz w:val="28"/>
          <w:szCs w:val="28"/>
          <w:lang w:eastAsia="ru-RU"/>
        </w:rPr>
        <w:t>Аган</w:t>
      </w:r>
      <w:r w:rsidRPr="0052612E">
        <w:rPr>
          <w:rFonts w:ascii="Times New Roman" w:eastAsia="Times New Roman" w:hAnsi="Times New Roman" w:cs="Times New Roman"/>
          <w:sz w:val="28"/>
          <w:szCs w:val="28"/>
          <w:lang w:eastAsia="ru-RU"/>
        </w:rPr>
        <w:t xml:space="preserve">» определяет последовательность представления, рассмотрения и </w:t>
      </w:r>
      <w:hyperlink r:id="rId26" w:history="1">
        <w:r w:rsidRPr="0052612E">
          <w:rPr>
            <w:rFonts w:ascii="Times New Roman" w:eastAsia="Times New Roman" w:hAnsi="Times New Roman" w:cs="Times New Roman"/>
            <w:sz w:val="28"/>
            <w:szCs w:val="28"/>
            <w:lang w:eastAsia="ru-RU"/>
          </w:rPr>
          <w:t>оценки предложений</w:t>
        </w:r>
      </w:hyperlink>
      <w:r w:rsidRPr="0052612E">
        <w:rPr>
          <w:rFonts w:ascii="Times New Roman" w:eastAsia="Times New Roman" w:hAnsi="Times New Roman" w:cs="Times New Roman"/>
          <w:sz w:val="28"/>
          <w:szCs w:val="28"/>
          <w:lang w:eastAsia="ru-RU"/>
        </w:rPr>
        <w:t xml:space="preserve"> заинтересованных лиц о включении общественной территорий в </w:t>
      </w:r>
      <w:r w:rsidR="00DC5E40">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 xml:space="preserve">программу </w:t>
      </w:r>
      <w:r w:rsidR="00DC5E40" w:rsidRPr="0052612E">
        <w:rPr>
          <w:rFonts w:ascii="Times New Roman" w:eastAsia="Times New Roman" w:hAnsi="Times New Roman" w:cs="Times New Roman"/>
          <w:sz w:val="28"/>
          <w:szCs w:val="28"/>
          <w:lang w:eastAsia="ru-RU"/>
        </w:rPr>
        <w:t xml:space="preserve">«Формирование комфортной городской среды </w:t>
      </w:r>
      <w:r w:rsidR="00DC5E40">
        <w:rPr>
          <w:rFonts w:ascii="Times New Roman" w:eastAsia="Times New Roman" w:hAnsi="Times New Roman" w:cs="Times New Roman"/>
          <w:sz w:val="28"/>
          <w:szCs w:val="28"/>
          <w:lang w:eastAsia="ru-RU"/>
        </w:rPr>
        <w:t>на территории</w:t>
      </w:r>
      <w:r w:rsidR="00DC5E40" w:rsidRPr="0052612E">
        <w:rPr>
          <w:rFonts w:ascii="Times New Roman" w:eastAsia="Times New Roman" w:hAnsi="Times New Roman" w:cs="Times New Roman"/>
          <w:sz w:val="28"/>
          <w:szCs w:val="28"/>
          <w:lang w:eastAsia="ru-RU"/>
        </w:rPr>
        <w:t xml:space="preserve"> </w:t>
      </w:r>
      <w:r w:rsidR="00DC5E40">
        <w:rPr>
          <w:rFonts w:ascii="Times New Roman" w:eastAsia="Times New Roman" w:hAnsi="Times New Roman" w:cs="Times New Roman"/>
          <w:sz w:val="28"/>
          <w:szCs w:val="28"/>
          <w:lang w:eastAsia="ru-RU"/>
        </w:rPr>
        <w:t>сельского</w:t>
      </w:r>
      <w:r w:rsidR="00DC5E40" w:rsidRPr="0052612E">
        <w:rPr>
          <w:rFonts w:ascii="Times New Roman" w:eastAsia="Times New Roman" w:hAnsi="Times New Roman" w:cs="Times New Roman"/>
          <w:sz w:val="28"/>
          <w:szCs w:val="28"/>
          <w:lang w:eastAsia="ru-RU"/>
        </w:rPr>
        <w:t xml:space="preserve"> поселени</w:t>
      </w:r>
      <w:r w:rsidR="00DC5E40">
        <w:rPr>
          <w:rFonts w:ascii="Times New Roman" w:eastAsia="Times New Roman" w:hAnsi="Times New Roman" w:cs="Times New Roman"/>
          <w:sz w:val="28"/>
          <w:szCs w:val="28"/>
          <w:lang w:eastAsia="ru-RU"/>
        </w:rPr>
        <w:t>я</w:t>
      </w:r>
      <w:r w:rsidR="00DC5E40" w:rsidRPr="0052612E">
        <w:rPr>
          <w:rFonts w:ascii="Times New Roman" w:eastAsia="Times New Roman" w:hAnsi="Times New Roman" w:cs="Times New Roman"/>
          <w:sz w:val="28"/>
          <w:szCs w:val="28"/>
          <w:lang w:eastAsia="ru-RU"/>
        </w:rPr>
        <w:t xml:space="preserve"> </w:t>
      </w:r>
      <w:r w:rsidR="00DC5E40">
        <w:rPr>
          <w:rFonts w:ascii="Times New Roman" w:eastAsia="Times New Roman" w:hAnsi="Times New Roman" w:cs="Times New Roman"/>
          <w:sz w:val="28"/>
          <w:szCs w:val="28"/>
          <w:lang w:eastAsia="ru-RU"/>
        </w:rPr>
        <w:t>Аган</w:t>
      </w:r>
      <w:r w:rsidR="00DC5E40" w:rsidRPr="0052612E">
        <w:rPr>
          <w:rFonts w:ascii="Times New Roman" w:eastAsia="Times New Roman" w:hAnsi="Times New Roman" w:cs="Times New Roman"/>
          <w:sz w:val="28"/>
          <w:szCs w:val="28"/>
          <w:lang w:eastAsia="ru-RU"/>
        </w:rPr>
        <w:t xml:space="preserve">» </w:t>
      </w:r>
      <w:r w:rsidRPr="0052612E">
        <w:rPr>
          <w:rFonts w:ascii="Times New Roman" w:eastAsia="Times New Roman" w:hAnsi="Times New Roman" w:cs="Times New Roman"/>
          <w:sz w:val="28"/>
          <w:szCs w:val="28"/>
          <w:lang w:eastAsia="ru-RU"/>
        </w:rPr>
        <w:t xml:space="preserve">(далее – </w:t>
      </w:r>
      <w:r w:rsidR="00DC5E40">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программа).</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2. В целях настоящего Порядка под общественной территорией понимается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по своему усмотрению (для общения, отдыха, занятия спортом и т.п.).</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3. Предложение о включении в </w:t>
      </w:r>
      <w:r w:rsidR="00DC5E40">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программу общественной территории вправе подавать граждане и организации (далее – Заявители) в соответствии с настоящим Порядком.</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4. Предложение о включении в </w:t>
      </w:r>
      <w:r w:rsidR="00DC5E40">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 xml:space="preserve">программу общественной территории подается в виде </w:t>
      </w:r>
      <w:hyperlink w:anchor="P169" w:history="1">
        <w:r w:rsidRPr="0052612E">
          <w:rPr>
            <w:rFonts w:ascii="Times New Roman" w:eastAsia="Times New Roman" w:hAnsi="Times New Roman" w:cs="Times New Roman"/>
            <w:sz w:val="28"/>
            <w:szCs w:val="28"/>
            <w:lang w:eastAsia="ru-RU"/>
          </w:rPr>
          <w:t>заявки</w:t>
        </w:r>
      </w:hyperlink>
      <w:r w:rsidRPr="0052612E">
        <w:rPr>
          <w:rFonts w:ascii="Times New Roman" w:eastAsia="Times New Roman" w:hAnsi="Times New Roman" w:cs="Times New Roman"/>
          <w:sz w:val="28"/>
          <w:szCs w:val="28"/>
          <w:lang w:eastAsia="ru-RU"/>
        </w:rPr>
        <w:t xml:space="preserve"> в двух экземплярах по форме согласно приложению 2 к настоящему Порядку.</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5. Заявитель в заявке вправе указать:</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предложение о благоустройстве общественной территории с указанием местоположения, перечня работ, предлагаемых к выполнению на общественной территории;</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предложения по размещению на общественной территории видов оборудования, малых архитектурных форм, иных некапитальных объектов;</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предложения по организации различных по функциональному назначению зон на общественной территории, предлагаемой к благоустройству;</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предложения по стилевому решению, в том числе по типам озеленения общественной территории, освещения и осветительного оборудования;</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проблемы, на решение которых направлены мероприятия по благоустройству общественной территории.</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6. 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общественной территории, визуальное изображение (фото, видео, рисунки и т.д.).</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7. Заявка с прилагаемыми к ней документами подается в администраци</w:t>
      </w:r>
      <w:r w:rsidR="00DC5E40">
        <w:rPr>
          <w:rFonts w:ascii="Times New Roman" w:eastAsia="Times New Roman" w:hAnsi="Times New Roman" w:cs="Times New Roman"/>
          <w:sz w:val="28"/>
          <w:szCs w:val="28"/>
          <w:lang w:eastAsia="ru-RU"/>
        </w:rPr>
        <w:t>ю</w:t>
      </w:r>
      <w:r w:rsidRPr="0052612E">
        <w:rPr>
          <w:rFonts w:ascii="Times New Roman" w:eastAsia="Times New Roman" w:hAnsi="Times New Roman" w:cs="Times New Roman"/>
          <w:sz w:val="28"/>
          <w:szCs w:val="28"/>
          <w:lang w:eastAsia="ru-RU"/>
        </w:rPr>
        <w:t xml:space="preserve"> поселения.</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8. Поступившие заявки регистрируются в день их поступления в журнале </w:t>
      </w:r>
      <w:r w:rsidRPr="0052612E">
        <w:rPr>
          <w:rFonts w:ascii="Times New Roman" w:eastAsia="Times New Roman" w:hAnsi="Times New Roman" w:cs="Times New Roman"/>
          <w:sz w:val="28"/>
          <w:szCs w:val="28"/>
          <w:lang w:eastAsia="ru-RU"/>
        </w:rPr>
        <w:lastRenderedPageBreak/>
        <w:t>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общественной территории, предлагаемой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DC5E40"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9. </w:t>
      </w:r>
      <w:r w:rsidR="00DC5E40">
        <w:rPr>
          <w:rFonts w:ascii="Times New Roman" w:eastAsia="Times New Roman" w:hAnsi="Times New Roman" w:cs="Times New Roman"/>
          <w:sz w:val="28"/>
          <w:szCs w:val="28"/>
          <w:lang w:eastAsia="ru-RU"/>
        </w:rPr>
        <w:t>А</w:t>
      </w:r>
      <w:r w:rsidRPr="0052612E">
        <w:rPr>
          <w:rFonts w:ascii="Times New Roman" w:eastAsia="Times New Roman" w:hAnsi="Times New Roman" w:cs="Times New Roman"/>
          <w:sz w:val="28"/>
          <w:szCs w:val="28"/>
          <w:lang w:eastAsia="ru-RU"/>
        </w:rPr>
        <w:t>дминистраци</w:t>
      </w:r>
      <w:r w:rsidR="00DC5E40">
        <w:rPr>
          <w:rFonts w:ascii="Times New Roman" w:eastAsia="Times New Roman" w:hAnsi="Times New Roman" w:cs="Times New Roman"/>
          <w:sz w:val="28"/>
          <w:szCs w:val="28"/>
          <w:lang w:eastAsia="ru-RU"/>
        </w:rPr>
        <w:t>я</w:t>
      </w:r>
      <w:r w:rsidRPr="0052612E">
        <w:rPr>
          <w:rFonts w:ascii="Times New Roman" w:eastAsia="Times New Roman" w:hAnsi="Times New Roman" w:cs="Times New Roman"/>
          <w:sz w:val="28"/>
          <w:szCs w:val="28"/>
          <w:lang w:eastAsia="ru-RU"/>
        </w:rPr>
        <w:t xml:space="preserve"> поселения, при наличии заявок, еженедельно передает поступившие заявки в общественную комиссию </w:t>
      </w:r>
      <w:r w:rsidR="00DC5E40">
        <w:rPr>
          <w:rFonts w:ascii="Times New Roman" w:eastAsia="Times New Roman" w:hAnsi="Times New Roman" w:cs="Times New Roman"/>
          <w:sz w:val="28"/>
          <w:szCs w:val="28"/>
          <w:lang w:eastAsia="ru-RU"/>
        </w:rPr>
        <w:t>сельского</w:t>
      </w:r>
      <w:r w:rsidRPr="0052612E">
        <w:rPr>
          <w:rFonts w:ascii="Times New Roman" w:eastAsia="Times New Roman" w:hAnsi="Times New Roman" w:cs="Times New Roman"/>
          <w:sz w:val="28"/>
          <w:szCs w:val="28"/>
          <w:lang w:eastAsia="ru-RU"/>
        </w:rPr>
        <w:t xml:space="preserve"> поселения </w:t>
      </w:r>
      <w:r w:rsidR="00DC5E40">
        <w:rPr>
          <w:rFonts w:ascii="Times New Roman" w:eastAsia="Times New Roman" w:hAnsi="Times New Roman" w:cs="Times New Roman"/>
          <w:sz w:val="28"/>
          <w:szCs w:val="28"/>
          <w:lang w:eastAsia="ru-RU"/>
        </w:rPr>
        <w:t>Аган.</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10. Комиссия осуществляет рассмотрение и оценку поступивших заявок заинтересованных лиц на предмет соответствия заявки и прилагаемых к ней документов установленным настоящим Порядком требованиям, в том числе к составу и оформлению.</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11. В случае представления документов, оформленных с нарушением требований действующего законодательства и настоящего Порядка, Комиссия в течение 5 рабочих дней возвращает заявку представителю с указанием причин, явившихся основанием для возврата.</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После устранения причины, явившейся основанием для возврата заявки, Заявитель вправе повторно направить предложение о включении общественной территории в </w:t>
      </w:r>
      <w:r w:rsidR="00DC5E40">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программу. В этом случае датой приема документов будет являться дата их повторной подачи.</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12. Решения Комиссии оформляются протоколом и вместе с одобренными проектами в течение 2 рабочих дней размещаются на официальном сайте</w:t>
      </w:r>
      <w:r w:rsidR="00DC5E40">
        <w:rPr>
          <w:rFonts w:ascii="Times New Roman" w:eastAsia="Times New Roman" w:hAnsi="Times New Roman" w:cs="Times New Roman"/>
          <w:sz w:val="28"/>
          <w:szCs w:val="28"/>
          <w:lang w:eastAsia="ru-RU"/>
        </w:rPr>
        <w:t xml:space="preserve"> администрации</w:t>
      </w:r>
      <w:r w:rsidRPr="0052612E">
        <w:rPr>
          <w:rFonts w:ascii="Times New Roman" w:eastAsia="Times New Roman" w:hAnsi="Times New Roman" w:cs="Times New Roman"/>
          <w:sz w:val="28"/>
          <w:szCs w:val="28"/>
          <w:lang w:eastAsia="ru-RU"/>
        </w:rPr>
        <w:t xml:space="preserve"> </w:t>
      </w:r>
      <w:r w:rsidR="00DC5E40">
        <w:rPr>
          <w:rFonts w:ascii="Times New Roman" w:eastAsia="Times New Roman" w:hAnsi="Times New Roman" w:cs="Times New Roman"/>
          <w:sz w:val="28"/>
          <w:szCs w:val="28"/>
          <w:lang w:eastAsia="ru-RU"/>
        </w:rPr>
        <w:t>сельского</w:t>
      </w:r>
      <w:r w:rsidR="00795FD6">
        <w:rPr>
          <w:rFonts w:ascii="Times New Roman" w:eastAsia="Times New Roman" w:hAnsi="Times New Roman" w:cs="Times New Roman"/>
          <w:sz w:val="28"/>
          <w:szCs w:val="28"/>
          <w:lang w:eastAsia="ru-RU"/>
        </w:rPr>
        <w:t xml:space="preserve"> поселения А</w:t>
      </w:r>
      <w:r w:rsidR="00DC5E40">
        <w:rPr>
          <w:rFonts w:ascii="Times New Roman" w:eastAsia="Times New Roman" w:hAnsi="Times New Roman" w:cs="Times New Roman"/>
          <w:sz w:val="28"/>
          <w:szCs w:val="28"/>
          <w:lang w:eastAsia="ru-RU"/>
        </w:rPr>
        <w:t>ган.</w:t>
      </w:r>
    </w:p>
    <w:p w:rsidR="00DC5E40" w:rsidRDefault="00DC5E4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2612E" w:rsidRPr="0052612E" w:rsidRDefault="0052612E" w:rsidP="0052612E">
      <w:pPr>
        <w:widowControl w:val="0"/>
        <w:autoSpaceDE w:val="0"/>
        <w:autoSpaceDN w:val="0"/>
        <w:spacing w:after="0" w:line="240" w:lineRule="auto"/>
        <w:jc w:val="right"/>
        <w:outlineLvl w:val="1"/>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lastRenderedPageBreak/>
        <w:t xml:space="preserve">Приложение к </w:t>
      </w:r>
      <w:hyperlink w:anchor="P29" w:history="1">
        <w:r w:rsidRPr="0052612E">
          <w:rPr>
            <w:rFonts w:ascii="Times New Roman" w:eastAsia="Times New Roman" w:hAnsi="Times New Roman" w:cs="Times New Roman"/>
            <w:sz w:val="28"/>
            <w:szCs w:val="28"/>
            <w:lang w:eastAsia="ru-RU"/>
          </w:rPr>
          <w:t>Порядк</w:t>
        </w:r>
      </w:hyperlink>
      <w:r w:rsidRPr="0052612E">
        <w:rPr>
          <w:rFonts w:ascii="Times New Roman" w:eastAsia="Times New Roman" w:hAnsi="Times New Roman" w:cs="Times New Roman"/>
          <w:sz w:val="28"/>
          <w:szCs w:val="28"/>
          <w:lang w:eastAsia="ru-RU"/>
        </w:rPr>
        <w:t xml:space="preserve">у </w:t>
      </w: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В администрацию </w:t>
      </w:r>
      <w:r w:rsidR="00DC5E40">
        <w:rPr>
          <w:rFonts w:ascii="Times New Roman" w:eastAsia="Times New Roman" w:hAnsi="Times New Roman" w:cs="Times New Roman"/>
          <w:sz w:val="28"/>
          <w:szCs w:val="28"/>
          <w:lang w:eastAsia="ru-RU"/>
        </w:rPr>
        <w:t>сельского</w:t>
      </w: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поселения </w:t>
      </w:r>
      <w:r w:rsidR="00DC5E40">
        <w:rPr>
          <w:rFonts w:ascii="Times New Roman" w:eastAsia="Times New Roman" w:hAnsi="Times New Roman" w:cs="Times New Roman"/>
          <w:sz w:val="28"/>
          <w:szCs w:val="28"/>
          <w:lang w:eastAsia="ru-RU"/>
        </w:rPr>
        <w:t>Аган</w:t>
      </w: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                                        от ________________________________</w:t>
      </w: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               (указывается полностью фамилия, </w:t>
      </w: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имя, отчество представителя)</w:t>
      </w: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                                        __________________________________,</w:t>
      </w: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                                                проживающий (</w:t>
      </w:r>
      <w:proofErr w:type="spellStart"/>
      <w:r w:rsidRPr="0052612E">
        <w:rPr>
          <w:rFonts w:ascii="Times New Roman" w:eastAsia="Times New Roman" w:hAnsi="Times New Roman" w:cs="Times New Roman"/>
          <w:sz w:val="28"/>
          <w:szCs w:val="28"/>
          <w:lang w:eastAsia="ru-RU"/>
        </w:rPr>
        <w:t>ая</w:t>
      </w:r>
      <w:proofErr w:type="spellEnd"/>
      <w:r w:rsidRPr="0052612E">
        <w:rPr>
          <w:rFonts w:ascii="Times New Roman" w:eastAsia="Times New Roman" w:hAnsi="Times New Roman" w:cs="Times New Roman"/>
          <w:sz w:val="28"/>
          <w:szCs w:val="28"/>
          <w:lang w:eastAsia="ru-RU"/>
        </w:rPr>
        <w:t>) по адресу:</w:t>
      </w: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                                        ___________________________________</w:t>
      </w: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            ___________________________________</w:t>
      </w: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номер контактного телефона:</w:t>
      </w:r>
    </w:p>
    <w:p w:rsidR="0052612E" w:rsidRPr="0052612E" w:rsidRDefault="0052612E" w:rsidP="0052612E">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rsidR="0052612E" w:rsidRPr="0052612E" w:rsidRDefault="0052612E" w:rsidP="0052612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Заявка</w:t>
      </w:r>
    </w:p>
    <w:p w:rsidR="0052612E" w:rsidRPr="0052612E" w:rsidRDefault="0052612E" w:rsidP="0052612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о включении общественной территории</w:t>
      </w:r>
    </w:p>
    <w:p w:rsidR="0052612E" w:rsidRPr="0052612E" w:rsidRDefault="00037AC6" w:rsidP="0052612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w:t>
      </w:r>
      <w:r w:rsidR="0052612E" w:rsidRPr="0052612E">
        <w:rPr>
          <w:rFonts w:ascii="Times New Roman" w:eastAsia="Times New Roman" w:hAnsi="Times New Roman" w:cs="Times New Roman"/>
          <w:sz w:val="28"/>
          <w:szCs w:val="28"/>
          <w:lang w:eastAsia="ru-RU"/>
        </w:rPr>
        <w:t xml:space="preserve">программу «Формирование комфортной городской среды </w:t>
      </w:r>
      <w:r>
        <w:rPr>
          <w:rFonts w:ascii="Times New Roman" w:eastAsia="Times New Roman" w:hAnsi="Times New Roman" w:cs="Times New Roman"/>
          <w:sz w:val="28"/>
          <w:szCs w:val="28"/>
          <w:lang w:eastAsia="ru-RU"/>
        </w:rPr>
        <w:t>на территории</w:t>
      </w:r>
      <w:r w:rsidR="0052612E" w:rsidRPr="0052612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сельского</w:t>
      </w:r>
      <w:r w:rsidR="0052612E" w:rsidRPr="0052612E">
        <w:rPr>
          <w:rFonts w:ascii="Times New Roman" w:eastAsia="Times New Roman" w:hAnsi="Times New Roman" w:cs="Times New Roman"/>
          <w:sz w:val="28"/>
          <w:szCs w:val="28"/>
          <w:lang w:eastAsia="ru-RU"/>
        </w:rPr>
        <w:t xml:space="preserve"> поселени</w:t>
      </w:r>
      <w:r>
        <w:rPr>
          <w:rFonts w:ascii="Times New Roman" w:eastAsia="Times New Roman" w:hAnsi="Times New Roman" w:cs="Times New Roman"/>
          <w:sz w:val="28"/>
          <w:szCs w:val="28"/>
          <w:lang w:eastAsia="ru-RU"/>
        </w:rPr>
        <w:t>я</w:t>
      </w:r>
      <w:r w:rsidR="0052612E" w:rsidRPr="0052612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Аган</w:t>
      </w:r>
      <w:r w:rsidR="0052612E" w:rsidRPr="0052612E">
        <w:rPr>
          <w:rFonts w:ascii="Times New Roman" w:eastAsia="Times New Roman" w:hAnsi="Times New Roman" w:cs="Times New Roman"/>
          <w:sz w:val="28"/>
          <w:szCs w:val="28"/>
          <w:lang w:eastAsia="ru-RU"/>
        </w:rPr>
        <w:t xml:space="preserve">» </w:t>
      </w:r>
    </w:p>
    <w:p w:rsidR="0052612E" w:rsidRPr="0052612E" w:rsidRDefault="0052612E" w:rsidP="0052612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                                  </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1. Общая характеристика проекта</w:t>
      </w:r>
    </w:p>
    <w:p w:rsidR="0052612E" w:rsidRPr="0052612E" w:rsidRDefault="0052612E" w:rsidP="0052612E">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69"/>
        <w:gridCol w:w="3402"/>
      </w:tblGrid>
      <w:tr w:rsidR="0052612E" w:rsidRPr="0052612E" w:rsidTr="00A77940">
        <w:tc>
          <w:tcPr>
            <w:tcW w:w="5669" w:type="dxa"/>
          </w:tcPr>
          <w:p w:rsidR="0052612E" w:rsidRPr="0052612E" w:rsidRDefault="0052612E" w:rsidP="0052612E">
            <w:pPr>
              <w:widowControl w:val="0"/>
              <w:autoSpaceDE w:val="0"/>
              <w:autoSpaceDN w:val="0"/>
              <w:spacing w:after="0" w:line="240" w:lineRule="auto"/>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Направление реализации проекта</w:t>
            </w:r>
          </w:p>
        </w:tc>
        <w:tc>
          <w:tcPr>
            <w:tcW w:w="3402" w:type="dxa"/>
          </w:tcPr>
          <w:p w:rsidR="0052612E" w:rsidRPr="0052612E" w:rsidRDefault="0052612E" w:rsidP="0052612E">
            <w:pPr>
              <w:widowControl w:val="0"/>
              <w:autoSpaceDE w:val="0"/>
              <w:autoSpaceDN w:val="0"/>
              <w:spacing w:after="0" w:line="240" w:lineRule="auto"/>
              <w:rPr>
                <w:rFonts w:ascii="Times New Roman" w:eastAsia="Times New Roman" w:hAnsi="Times New Roman" w:cs="Times New Roman"/>
                <w:sz w:val="28"/>
                <w:szCs w:val="28"/>
                <w:lang w:eastAsia="ru-RU"/>
              </w:rPr>
            </w:pPr>
          </w:p>
        </w:tc>
      </w:tr>
      <w:tr w:rsidR="0052612E" w:rsidRPr="0052612E" w:rsidTr="00A77940">
        <w:tc>
          <w:tcPr>
            <w:tcW w:w="5669" w:type="dxa"/>
          </w:tcPr>
          <w:p w:rsidR="0052612E" w:rsidRPr="0052612E" w:rsidRDefault="0052612E" w:rsidP="0052612E">
            <w:pPr>
              <w:widowControl w:val="0"/>
              <w:autoSpaceDE w:val="0"/>
              <w:autoSpaceDN w:val="0"/>
              <w:spacing w:after="0" w:line="240" w:lineRule="auto"/>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Наименование проекта, адрес или описание местоположения</w:t>
            </w:r>
          </w:p>
        </w:tc>
        <w:tc>
          <w:tcPr>
            <w:tcW w:w="3402" w:type="dxa"/>
          </w:tcPr>
          <w:p w:rsidR="0052612E" w:rsidRPr="0052612E" w:rsidRDefault="0052612E" w:rsidP="0052612E">
            <w:pPr>
              <w:widowControl w:val="0"/>
              <w:autoSpaceDE w:val="0"/>
              <w:autoSpaceDN w:val="0"/>
              <w:spacing w:after="0" w:line="240" w:lineRule="auto"/>
              <w:rPr>
                <w:rFonts w:ascii="Times New Roman" w:eastAsia="Times New Roman" w:hAnsi="Times New Roman" w:cs="Times New Roman"/>
                <w:sz w:val="28"/>
                <w:szCs w:val="28"/>
                <w:lang w:eastAsia="ru-RU"/>
              </w:rPr>
            </w:pPr>
          </w:p>
        </w:tc>
      </w:tr>
      <w:tr w:rsidR="0052612E" w:rsidRPr="0052612E" w:rsidTr="00A77940">
        <w:tc>
          <w:tcPr>
            <w:tcW w:w="5669" w:type="dxa"/>
          </w:tcPr>
          <w:p w:rsidR="0052612E" w:rsidRPr="0052612E" w:rsidRDefault="0052612E" w:rsidP="0052612E">
            <w:pPr>
              <w:widowControl w:val="0"/>
              <w:autoSpaceDE w:val="0"/>
              <w:autoSpaceDN w:val="0"/>
              <w:spacing w:after="0" w:line="240" w:lineRule="auto"/>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Площадь, на которой реализуется проект, кв. м</w:t>
            </w:r>
          </w:p>
        </w:tc>
        <w:tc>
          <w:tcPr>
            <w:tcW w:w="3402" w:type="dxa"/>
          </w:tcPr>
          <w:p w:rsidR="0052612E" w:rsidRPr="0052612E" w:rsidRDefault="0052612E" w:rsidP="0052612E">
            <w:pPr>
              <w:widowControl w:val="0"/>
              <w:autoSpaceDE w:val="0"/>
              <w:autoSpaceDN w:val="0"/>
              <w:spacing w:after="0" w:line="240" w:lineRule="auto"/>
              <w:rPr>
                <w:rFonts w:ascii="Times New Roman" w:eastAsia="Times New Roman" w:hAnsi="Times New Roman" w:cs="Times New Roman"/>
                <w:sz w:val="28"/>
                <w:szCs w:val="28"/>
                <w:lang w:eastAsia="ru-RU"/>
              </w:rPr>
            </w:pPr>
          </w:p>
        </w:tc>
      </w:tr>
      <w:tr w:rsidR="0052612E" w:rsidRPr="0052612E" w:rsidTr="00A77940">
        <w:tc>
          <w:tcPr>
            <w:tcW w:w="5669" w:type="dxa"/>
          </w:tcPr>
          <w:p w:rsidR="0052612E" w:rsidRPr="0052612E" w:rsidRDefault="0052612E" w:rsidP="0052612E">
            <w:pPr>
              <w:widowControl w:val="0"/>
              <w:autoSpaceDE w:val="0"/>
              <w:autoSpaceDN w:val="0"/>
              <w:spacing w:after="0" w:line="240" w:lineRule="auto"/>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Цель и задачи проекта</w:t>
            </w:r>
          </w:p>
        </w:tc>
        <w:tc>
          <w:tcPr>
            <w:tcW w:w="3402" w:type="dxa"/>
          </w:tcPr>
          <w:p w:rsidR="0052612E" w:rsidRPr="0052612E" w:rsidRDefault="0052612E" w:rsidP="0052612E">
            <w:pPr>
              <w:widowControl w:val="0"/>
              <w:autoSpaceDE w:val="0"/>
              <w:autoSpaceDN w:val="0"/>
              <w:spacing w:after="0" w:line="240" w:lineRule="auto"/>
              <w:rPr>
                <w:rFonts w:ascii="Times New Roman" w:eastAsia="Times New Roman" w:hAnsi="Times New Roman" w:cs="Times New Roman"/>
                <w:sz w:val="28"/>
                <w:szCs w:val="28"/>
                <w:lang w:eastAsia="ru-RU"/>
              </w:rPr>
            </w:pPr>
          </w:p>
        </w:tc>
      </w:tr>
      <w:tr w:rsidR="0052612E" w:rsidRPr="0052612E" w:rsidTr="00A77940">
        <w:tc>
          <w:tcPr>
            <w:tcW w:w="5669" w:type="dxa"/>
          </w:tcPr>
          <w:p w:rsidR="0052612E" w:rsidRPr="0052612E" w:rsidRDefault="0052612E" w:rsidP="0052612E">
            <w:pPr>
              <w:widowControl w:val="0"/>
              <w:autoSpaceDE w:val="0"/>
              <w:autoSpaceDN w:val="0"/>
              <w:spacing w:after="0" w:line="240" w:lineRule="auto"/>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Инициатор проекта</w:t>
            </w:r>
          </w:p>
        </w:tc>
        <w:tc>
          <w:tcPr>
            <w:tcW w:w="3402" w:type="dxa"/>
          </w:tcPr>
          <w:p w:rsidR="0052612E" w:rsidRPr="0052612E" w:rsidRDefault="0052612E" w:rsidP="0052612E">
            <w:pPr>
              <w:widowControl w:val="0"/>
              <w:autoSpaceDE w:val="0"/>
              <w:autoSpaceDN w:val="0"/>
              <w:spacing w:after="0" w:line="240" w:lineRule="auto"/>
              <w:rPr>
                <w:rFonts w:ascii="Times New Roman" w:eastAsia="Times New Roman" w:hAnsi="Times New Roman" w:cs="Times New Roman"/>
                <w:sz w:val="28"/>
                <w:szCs w:val="28"/>
                <w:lang w:eastAsia="ru-RU"/>
              </w:rPr>
            </w:pPr>
          </w:p>
        </w:tc>
      </w:tr>
      <w:tr w:rsidR="0052612E" w:rsidRPr="0052612E" w:rsidTr="00A77940">
        <w:tc>
          <w:tcPr>
            <w:tcW w:w="5669" w:type="dxa"/>
          </w:tcPr>
          <w:p w:rsidR="0052612E" w:rsidRPr="0052612E" w:rsidRDefault="0052612E" w:rsidP="0052612E">
            <w:pPr>
              <w:widowControl w:val="0"/>
              <w:autoSpaceDE w:val="0"/>
              <w:autoSpaceDN w:val="0"/>
              <w:spacing w:after="0" w:line="240" w:lineRule="auto"/>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Целевая аудитория проекта</w:t>
            </w:r>
          </w:p>
        </w:tc>
        <w:tc>
          <w:tcPr>
            <w:tcW w:w="3402" w:type="dxa"/>
          </w:tcPr>
          <w:p w:rsidR="0052612E" w:rsidRPr="0052612E" w:rsidRDefault="0052612E" w:rsidP="0052612E">
            <w:pPr>
              <w:widowControl w:val="0"/>
              <w:autoSpaceDE w:val="0"/>
              <w:autoSpaceDN w:val="0"/>
              <w:spacing w:after="0" w:line="240" w:lineRule="auto"/>
              <w:rPr>
                <w:rFonts w:ascii="Times New Roman" w:eastAsia="Times New Roman" w:hAnsi="Times New Roman" w:cs="Times New Roman"/>
                <w:sz w:val="28"/>
                <w:szCs w:val="28"/>
                <w:lang w:eastAsia="ru-RU"/>
              </w:rPr>
            </w:pPr>
          </w:p>
        </w:tc>
      </w:tr>
      <w:tr w:rsidR="0052612E" w:rsidRPr="0052612E" w:rsidTr="00A77940">
        <w:tc>
          <w:tcPr>
            <w:tcW w:w="5669" w:type="dxa"/>
          </w:tcPr>
          <w:p w:rsidR="0052612E" w:rsidRPr="0052612E" w:rsidRDefault="0052612E" w:rsidP="0052612E">
            <w:pPr>
              <w:widowControl w:val="0"/>
              <w:autoSpaceDE w:val="0"/>
              <w:autoSpaceDN w:val="0"/>
              <w:spacing w:after="0" w:line="240" w:lineRule="auto"/>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Количество человек, заинтересованных в реализации проекта</w:t>
            </w:r>
          </w:p>
        </w:tc>
        <w:tc>
          <w:tcPr>
            <w:tcW w:w="3402" w:type="dxa"/>
          </w:tcPr>
          <w:p w:rsidR="0052612E" w:rsidRPr="0052612E" w:rsidRDefault="0052612E" w:rsidP="0052612E">
            <w:pPr>
              <w:widowControl w:val="0"/>
              <w:autoSpaceDE w:val="0"/>
              <w:autoSpaceDN w:val="0"/>
              <w:spacing w:after="0" w:line="240" w:lineRule="auto"/>
              <w:rPr>
                <w:rFonts w:ascii="Times New Roman" w:eastAsia="Times New Roman" w:hAnsi="Times New Roman" w:cs="Times New Roman"/>
                <w:sz w:val="28"/>
                <w:szCs w:val="28"/>
                <w:lang w:eastAsia="ru-RU"/>
              </w:rPr>
            </w:pPr>
          </w:p>
        </w:tc>
      </w:tr>
    </w:tbl>
    <w:p w:rsidR="0052612E" w:rsidRPr="0052612E" w:rsidRDefault="0052612E" w:rsidP="0052612E">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52612E" w:rsidRPr="0052612E" w:rsidRDefault="0052612E" w:rsidP="0052612E">
      <w:pPr>
        <w:widowControl w:val="0"/>
        <w:autoSpaceDE w:val="0"/>
        <w:autoSpaceDN w:val="0"/>
        <w:spacing w:after="0" w:line="240" w:lineRule="auto"/>
        <w:ind w:firstLine="851"/>
        <w:jc w:val="both"/>
        <w:outlineLvl w:val="2"/>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2. Описание проекта (не более 3 страниц)</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1. Описание проблемы и обоснование ее актуальности для жителей поселения:</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характеристика существующей ситуации и описание решаемой проблемы;</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необходимость выполнения проекта;</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круг людей, которых касается решаемая проблема;</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актуальность решаемой проблемы для поселения, общественная значимость.</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2. Цели и задачи проекта.</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3. Мероприятия по реализации проекта:</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конкретные мероприятия (работы), предполагаемые к реализации                   в ходе проекта, в том числе с участием общественности, основные этапы;</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способы привлечения населения для реализации проекта (формы                     и </w:t>
      </w:r>
      <w:r w:rsidRPr="0052612E">
        <w:rPr>
          <w:rFonts w:ascii="Times New Roman" w:eastAsia="Times New Roman" w:hAnsi="Times New Roman" w:cs="Times New Roman"/>
          <w:sz w:val="28"/>
          <w:szCs w:val="28"/>
          <w:lang w:eastAsia="ru-RU"/>
        </w:rPr>
        <w:lastRenderedPageBreak/>
        <w:t>методы работы с местным населением);</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предполагаемое воздействие на окружающую среду.</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4. Ожидаемые результаты проекта:</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практические результаты, которые планируется достичь в ходе выполнения проекта. Результаты, характеризующие решение заявленной проблемы;</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количественные показатели.</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52612E" w:rsidRPr="0052612E" w:rsidRDefault="0052612E" w:rsidP="0052612E">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52612E" w:rsidRPr="0052612E" w:rsidRDefault="0052612E" w:rsidP="0052612E">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Представитель  ____________ ________________________</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                    (подпись)         (Фамилия и инициалы)</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p>
    <w:p w:rsidR="0052612E" w:rsidRPr="0052612E" w:rsidRDefault="0052612E" w:rsidP="0052612E">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Дата</w:t>
      </w:r>
    </w:p>
    <w:p w:rsidR="00AD35F4" w:rsidRDefault="00AD35F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2612E" w:rsidRPr="0052612E" w:rsidRDefault="0052612E" w:rsidP="0052612E">
      <w:pPr>
        <w:autoSpaceDE w:val="0"/>
        <w:autoSpaceDN w:val="0"/>
        <w:adjustRightInd w:val="0"/>
        <w:spacing w:after="0" w:line="240" w:lineRule="auto"/>
        <w:ind w:left="5387"/>
        <w:jc w:val="both"/>
        <w:outlineLvl w:val="1"/>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lastRenderedPageBreak/>
        <w:t xml:space="preserve">Приложение </w:t>
      </w:r>
      <w:r w:rsidR="003A636D">
        <w:rPr>
          <w:rFonts w:ascii="Times New Roman" w:eastAsia="Times New Roman" w:hAnsi="Times New Roman" w:cs="Times New Roman"/>
          <w:sz w:val="28"/>
          <w:szCs w:val="28"/>
          <w:lang w:eastAsia="ru-RU"/>
        </w:rPr>
        <w:t>9</w:t>
      </w:r>
      <w:r w:rsidRPr="0052612E">
        <w:rPr>
          <w:rFonts w:ascii="Times New Roman" w:eastAsia="Times New Roman" w:hAnsi="Times New Roman" w:cs="Times New Roman"/>
          <w:sz w:val="28"/>
          <w:szCs w:val="28"/>
          <w:lang w:eastAsia="ru-RU"/>
        </w:rPr>
        <w:t xml:space="preserve"> к муниципальной программе                                         </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p>
    <w:p w:rsidR="0052612E" w:rsidRPr="0052612E" w:rsidRDefault="00512C71" w:rsidP="0052612E">
      <w:pPr>
        <w:widowControl w:val="0"/>
        <w:autoSpaceDE w:val="0"/>
        <w:autoSpaceDN w:val="0"/>
        <w:spacing w:after="0" w:line="240" w:lineRule="auto"/>
        <w:ind w:firstLine="851"/>
        <w:jc w:val="center"/>
        <w:rPr>
          <w:rFonts w:ascii="Times New Roman" w:eastAsia="Times New Roman" w:hAnsi="Times New Roman" w:cs="Times New Roman"/>
          <w:b/>
          <w:sz w:val="28"/>
          <w:szCs w:val="28"/>
          <w:lang w:eastAsia="ru-RU"/>
        </w:rPr>
      </w:pPr>
      <w:hyperlink w:anchor="P29" w:history="1">
        <w:r w:rsidR="0052612E" w:rsidRPr="0052612E">
          <w:rPr>
            <w:rFonts w:ascii="Times New Roman" w:eastAsia="Times New Roman" w:hAnsi="Times New Roman" w:cs="Times New Roman"/>
            <w:b/>
            <w:sz w:val="28"/>
            <w:szCs w:val="28"/>
            <w:lang w:eastAsia="ru-RU"/>
          </w:rPr>
          <w:t>Порядок</w:t>
        </w:r>
      </w:hyperlink>
      <w:r w:rsidR="0052612E" w:rsidRPr="0052612E">
        <w:rPr>
          <w:rFonts w:ascii="Times New Roman" w:eastAsia="Times New Roman" w:hAnsi="Times New Roman" w:cs="Times New Roman"/>
          <w:b/>
          <w:sz w:val="28"/>
          <w:szCs w:val="28"/>
          <w:lang w:eastAsia="ru-RU"/>
        </w:rPr>
        <w:t xml:space="preserve"> формирования и внесения изменений в муниципальную </w:t>
      </w:r>
      <w:r w:rsidR="00AD35F4">
        <w:rPr>
          <w:rFonts w:ascii="Times New Roman" w:eastAsia="Times New Roman" w:hAnsi="Times New Roman" w:cs="Times New Roman"/>
          <w:b/>
          <w:sz w:val="28"/>
          <w:szCs w:val="28"/>
          <w:lang w:eastAsia="ru-RU"/>
        </w:rPr>
        <w:t>под</w:t>
      </w:r>
      <w:r w:rsidR="0052612E" w:rsidRPr="0052612E">
        <w:rPr>
          <w:rFonts w:ascii="Times New Roman" w:eastAsia="Times New Roman" w:hAnsi="Times New Roman" w:cs="Times New Roman"/>
          <w:b/>
          <w:sz w:val="28"/>
          <w:szCs w:val="28"/>
          <w:lang w:eastAsia="ru-RU"/>
        </w:rPr>
        <w:t xml:space="preserve">программу «Формирование комфортной городской среды </w:t>
      </w:r>
      <w:r w:rsidR="00AD35F4">
        <w:rPr>
          <w:rFonts w:ascii="Times New Roman" w:eastAsia="Times New Roman" w:hAnsi="Times New Roman" w:cs="Times New Roman"/>
          <w:b/>
          <w:sz w:val="28"/>
          <w:szCs w:val="28"/>
          <w:lang w:eastAsia="ru-RU"/>
        </w:rPr>
        <w:t>на территории</w:t>
      </w:r>
      <w:r w:rsidR="0052612E" w:rsidRPr="0052612E">
        <w:rPr>
          <w:rFonts w:ascii="Times New Roman" w:eastAsia="Times New Roman" w:hAnsi="Times New Roman" w:cs="Times New Roman"/>
          <w:b/>
          <w:sz w:val="28"/>
          <w:szCs w:val="28"/>
          <w:lang w:eastAsia="ru-RU"/>
        </w:rPr>
        <w:t xml:space="preserve"> </w:t>
      </w:r>
      <w:r w:rsidR="00AD35F4">
        <w:rPr>
          <w:rFonts w:ascii="Times New Roman" w:eastAsia="Times New Roman" w:hAnsi="Times New Roman" w:cs="Times New Roman"/>
          <w:b/>
          <w:sz w:val="28"/>
          <w:szCs w:val="28"/>
          <w:lang w:eastAsia="ru-RU"/>
        </w:rPr>
        <w:t>сельского</w:t>
      </w:r>
      <w:r w:rsidR="0052612E" w:rsidRPr="0052612E">
        <w:rPr>
          <w:rFonts w:ascii="Times New Roman" w:eastAsia="Times New Roman" w:hAnsi="Times New Roman" w:cs="Times New Roman"/>
          <w:b/>
          <w:sz w:val="28"/>
          <w:szCs w:val="28"/>
          <w:lang w:eastAsia="ru-RU"/>
        </w:rPr>
        <w:t xml:space="preserve"> поселени</w:t>
      </w:r>
      <w:r w:rsidR="00AD35F4">
        <w:rPr>
          <w:rFonts w:ascii="Times New Roman" w:eastAsia="Times New Roman" w:hAnsi="Times New Roman" w:cs="Times New Roman"/>
          <w:b/>
          <w:sz w:val="28"/>
          <w:szCs w:val="28"/>
          <w:lang w:eastAsia="ru-RU"/>
        </w:rPr>
        <w:t>я</w:t>
      </w:r>
      <w:r w:rsidR="0052612E" w:rsidRPr="0052612E">
        <w:rPr>
          <w:rFonts w:ascii="Times New Roman" w:eastAsia="Times New Roman" w:hAnsi="Times New Roman" w:cs="Times New Roman"/>
          <w:b/>
          <w:sz w:val="28"/>
          <w:szCs w:val="28"/>
          <w:lang w:eastAsia="ru-RU"/>
        </w:rPr>
        <w:t xml:space="preserve"> </w:t>
      </w:r>
      <w:r w:rsidR="00AD35F4">
        <w:rPr>
          <w:rFonts w:ascii="Times New Roman" w:eastAsia="Times New Roman" w:hAnsi="Times New Roman" w:cs="Times New Roman"/>
          <w:b/>
          <w:sz w:val="28"/>
          <w:szCs w:val="28"/>
          <w:lang w:eastAsia="ru-RU"/>
        </w:rPr>
        <w:t>Аган</w:t>
      </w:r>
      <w:r w:rsidR="0052612E" w:rsidRPr="0052612E">
        <w:rPr>
          <w:rFonts w:ascii="Times New Roman" w:eastAsia="Times New Roman" w:hAnsi="Times New Roman" w:cs="Times New Roman"/>
          <w:b/>
          <w:sz w:val="28"/>
          <w:szCs w:val="28"/>
          <w:lang w:eastAsia="ru-RU"/>
        </w:rPr>
        <w:t xml:space="preserve">» </w:t>
      </w:r>
    </w:p>
    <w:p w:rsidR="0052612E" w:rsidRPr="0052612E" w:rsidRDefault="0052612E" w:rsidP="0052612E">
      <w:pPr>
        <w:widowControl w:val="0"/>
        <w:autoSpaceDE w:val="0"/>
        <w:autoSpaceDN w:val="0"/>
        <w:spacing w:after="0" w:line="240" w:lineRule="auto"/>
        <w:ind w:firstLine="851"/>
        <w:jc w:val="center"/>
        <w:rPr>
          <w:rFonts w:ascii="Times New Roman" w:eastAsia="Times New Roman" w:hAnsi="Times New Roman" w:cs="Times New Roman"/>
          <w:sz w:val="28"/>
          <w:szCs w:val="28"/>
          <w:lang w:eastAsia="ru-RU"/>
        </w:rPr>
      </w:pP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1. </w:t>
      </w:r>
      <w:hyperlink w:anchor="P29" w:history="1">
        <w:r w:rsidRPr="0052612E">
          <w:rPr>
            <w:rFonts w:ascii="Times New Roman" w:eastAsia="Times New Roman" w:hAnsi="Times New Roman" w:cs="Times New Roman"/>
            <w:sz w:val="28"/>
            <w:szCs w:val="28"/>
            <w:lang w:eastAsia="ru-RU"/>
          </w:rPr>
          <w:t>Порядок</w:t>
        </w:r>
      </w:hyperlink>
      <w:r w:rsidRPr="0052612E">
        <w:rPr>
          <w:rFonts w:ascii="Times New Roman" w:eastAsia="Times New Roman" w:hAnsi="Times New Roman" w:cs="Times New Roman"/>
          <w:sz w:val="28"/>
          <w:szCs w:val="28"/>
          <w:lang w:eastAsia="ru-RU"/>
        </w:rPr>
        <w:t xml:space="preserve"> формирования и внесения изменений в </w:t>
      </w:r>
      <w:r w:rsidR="00AD35F4">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 xml:space="preserve">программу «Формирование комфортной городской среды </w:t>
      </w:r>
      <w:r w:rsidR="00AD35F4">
        <w:rPr>
          <w:rFonts w:ascii="Times New Roman" w:eastAsia="Times New Roman" w:hAnsi="Times New Roman" w:cs="Times New Roman"/>
          <w:sz w:val="28"/>
          <w:szCs w:val="28"/>
          <w:lang w:eastAsia="ru-RU"/>
        </w:rPr>
        <w:t>на территории</w:t>
      </w:r>
      <w:r w:rsidRPr="0052612E">
        <w:rPr>
          <w:rFonts w:ascii="Times New Roman" w:eastAsia="Times New Roman" w:hAnsi="Times New Roman" w:cs="Times New Roman"/>
          <w:sz w:val="28"/>
          <w:szCs w:val="28"/>
          <w:lang w:eastAsia="ru-RU"/>
        </w:rPr>
        <w:t xml:space="preserve"> </w:t>
      </w:r>
      <w:r w:rsidR="00AD35F4">
        <w:rPr>
          <w:rFonts w:ascii="Times New Roman" w:eastAsia="Times New Roman" w:hAnsi="Times New Roman" w:cs="Times New Roman"/>
          <w:sz w:val="28"/>
          <w:szCs w:val="28"/>
          <w:lang w:eastAsia="ru-RU"/>
        </w:rPr>
        <w:t>сельского</w:t>
      </w:r>
      <w:r w:rsidRPr="0052612E">
        <w:rPr>
          <w:rFonts w:ascii="Times New Roman" w:eastAsia="Times New Roman" w:hAnsi="Times New Roman" w:cs="Times New Roman"/>
          <w:sz w:val="28"/>
          <w:szCs w:val="28"/>
          <w:lang w:eastAsia="ru-RU"/>
        </w:rPr>
        <w:t xml:space="preserve"> поселени</w:t>
      </w:r>
      <w:r w:rsidR="00AD35F4">
        <w:rPr>
          <w:rFonts w:ascii="Times New Roman" w:eastAsia="Times New Roman" w:hAnsi="Times New Roman" w:cs="Times New Roman"/>
          <w:sz w:val="28"/>
          <w:szCs w:val="28"/>
          <w:lang w:eastAsia="ru-RU"/>
        </w:rPr>
        <w:t>я</w:t>
      </w:r>
      <w:r w:rsidRPr="0052612E">
        <w:rPr>
          <w:rFonts w:ascii="Times New Roman" w:eastAsia="Times New Roman" w:hAnsi="Times New Roman" w:cs="Times New Roman"/>
          <w:sz w:val="28"/>
          <w:szCs w:val="28"/>
          <w:lang w:eastAsia="ru-RU"/>
        </w:rPr>
        <w:t xml:space="preserve"> </w:t>
      </w:r>
      <w:r w:rsidR="00AD35F4">
        <w:rPr>
          <w:rFonts w:ascii="Times New Roman" w:eastAsia="Times New Roman" w:hAnsi="Times New Roman" w:cs="Times New Roman"/>
          <w:sz w:val="28"/>
          <w:szCs w:val="28"/>
          <w:lang w:eastAsia="ru-RU"/>
        </w:rPr>
        <w:t>Аган</w:t>
      </w:r>
      <w:r w:rsidRPr="0052612E">
        <w:rPr>
          <w:rFonts w:ascii="Times New Roman" w:eastAsia="Times New Roman" w:hAnsi="Times New Roman" w:cs="Times New Roman"/>
          <w:sz w:val="28"/>
          <w:szCs w:val="28"/>
          <w:lang w:eastAsia="ru-RU"/>
        </w:rPr>
        <w:t xml:space="preserve">»  (далее – Порядок) определяет условия и порядок отбора общественных территорий, дворовых территорий многоквартирных домов, подлежащих благоустройству, для включения  в муниципальную </w:t>
      </w:r>
      <w:r w:rsidR="00AD35F4">
        <w:rPr>
          <w:rFonts w:ascii="Times New Roman" w:eastAsia="Times New Roman" w:hAnsi="Times New Roman" w:cs="Times New Roman"/>
          <w:sz w:val="28"/>
          <w:szCs w:val="28"/>
          <w:lang w:eastAsia="ru-RU"/>
        </w:rPr>
        <w:t>под</w:t>
      </w:r>
      <w:r w:rsidR="00AD35F4" w:rsidRPr="0052612E">
        <w:rPr>
          <w:rFonts w:ascii="Times New Roman" w:eastAsia="Times New Roman" w:hAnsi="Times New Roman" w:cs="Times New Roman"/>
          <w:sz w:val="28"/>
          <w:szCs w:val="28"/>
          <w:lang w:eastAsia="ru-RU"/>
        </w:rPr>
        <w:t xml:space="preserve">программу «Формирование комфортной городской среды </w:t>
      </w:r>
      <w:r w:rsidR="00AD35F4">
        <w:rPr>
          <w:rFonts w:ascii="Times New Roman" w:eastAsia="Times New Roman" w:hAnsi="Times New Roman" w:cs="Times New Roman"/>
          <w:sz w:val="28"/>
          <w:szCs w:val="28"/>
          <w:lang w:eastAsia="ru-RU"/>
        </w:rPr>
        <w:t>на территории</w:t>
      </w:r>
      <w:r w:rsidR="00AD35F4" w:rsidRPr="0052612E">
        <w:rPr>
          <w:rFonts w:ascii="Times New Roman" w:eastAsia="Times New Roman" w:hAnsi="Times New Roman" w:cs="Times New Roman"/>
          <w:sz w:val="28"/>
          <w:szCs w:val="28"/>
          <w:lang w:eastAsia="ru-RU"/>
        </w:rPr>
        <w:t xml:space="preserve"> </w:t>
      </w:r>
      <w:r w:rsidR="00AD35F4">
        <w:rPr>
          <w:rFonts w:ascii="Times New Roman" w:eastAsia="Times New Roman" w:hAnsi="Times New Roman" w:cs="Times New Roman"/>
          <w:sz w:val="28"/>
          <w:szCs w:val="28"/>
          <w:lang w:eastAsia="ru-RU"/>
        </w:rPr>
        <w:t>сельского</w:t>
      </w:r>
      <w:r w:rsidR="00AD35F4" w:rsidRPr="0052612E">
        <w:rPr>
          <w:rFonts w:ascii="Times New Roman" w:eastAsia="Times New Roman" w:hAnsi="Times New Roman" w:cs="Times New Roman"/>
          <w:sz w:val="28"/>
          <w:szCs w:val="28"/>
          <w:lang w:eastAsia="ru-RU"/>
        </w:rPr>
        <w:t xml:space="preserve"> поселени</w:t>
      </w:r>
      <w:r w:rsidR="00AD35F4">
        <w:rPr>
          <w:rFonts w:ascii="Times New Roman" w:eastAsia="Times New Roman" w:hAnsi="Times New Roman" w:cs="Times New Roman"/>
          <w:sz w:val="28"/>
          <w:szCs w:val="28"/>
          <w:lang w:eastAsia="ru-RU"/>
        </w:rPr>
        <w:t>я</w:t>
      </w:r>
      <w:r w:rsidR="00AD35F4" w:rsidRPr="0052612E">
        <w:rPr>
          <w:rFonts w:ascii="Times New Roman" w:eastAsia="Times New Roman" w:hAnsi="Times New Roman" w:cs="Times New Roman"/>
          <w:sz w:val="28"/>
          <w:szCs w:val="28"/>
          <w:lang w:eastAsia="ru-RU"/>
        </w:rPr>
        <w:t xml:space="preserve"> </w:t>
      </w:r>
      <w:r w:rsidR="00AD35F4">
        <w:rPr>
          <w:rFonts w:ascii="Times New Roman" w:eastAsia="Times New Roman" w:hAnsi="Times New Roman" w:cs="Times New Roman"/>
          <w:sz w:val="28"/>
          <w:szCs w:val="28"/>
          <w:lang w:eastAsia="ru-RU"/>
        </w:rPr>
        <w:t>Аган</w:t>
      </w:r>
      <w:r w:rsidR="00AD35F4" w:rsidRPr="0052612E">
        <w:rPr>
          <w:rFonts w:ascii="Times New Roman" w:eastAsia="Times New Roman" w:hAnsi="Times New Roman" w:cs="Times New Roman"/>
          <w:sz w:val="28"/>
          <w:szCs w:val="28"/>
          <w:lang w:eastAsia="ru-RU"/>
        </w:rPr>
        <w:t>»</w:t>
      </w:r>
      <w:r w:rsidRPr="0052612E">
        <w:rPr>
          <w:rFonts w:ascii="Times New Roman" w:eastAsia="Times New Roman" w:hAnsi="Times New Roman" w:cs="Times New Roman"/>
          <w:sz w:val="28"/>
          <w:szCs w:val="28"/>
          <w:lang w:eastAsia="ru-RU"/>
        </w:rPr>
        <w:t xml:space="preserve"> (далее –</w:t>
      </w:r>
      <w:r w:rsidR="00AD35F4">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программа).</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2. В общественных обсуждениях проекта </w:t>
      </w:r>
      <w:r w:rsidR="00AD35F4">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 xml:space="preserve">программы или проекта о внесении изменений в </w:t>
      </w:r>
      <w:r w:rsidR="00AD35F4">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 xml:space="preserve">программу участвуют граждане, проживающие на территории </w:t>
      </w:r>
      <w:r w:rsidR="00AD35F4">
        <w:rPr>
          <w:rFonts w:ascii="Times New Roman" w:eastAsia="Times New Roman" w:hAnsi="Times New Roman" w:cs="Times New Roman"/>
          <w:sz w:val="28"/>
          <w:szCs w:val="28"/>
          <w:lang w:eastAsia="ru-RU"/>
        </w:rPr>
        <w:t>сельского</w:t>
      </w:r>
      <w:r w:rsidRPr="0052612E">
        <w:rPr>
          <w:rFonts w:ascii="Times New Roman" w:eastAsia="Times New Roman" w:hAnsi="Times New Roman" w:cs="Times New Roman"/>
          <w:sz w:val="28"/>
          <w:szCs w:val="28"/>
          <w:lang w:eastAsia="ru-RU"/>
        </w:rPr>
        <w:t xml:space="preserve"> поселения </w:t>
      </w:r>
      <w:r w:rsidR="00AD35F4">
        <w:rPr>
          <w:rFonts w:ascii="Times New Roman" w:eastAsia="Times New Roman" w:hAnsi="Times New Roman" w:cs="Times New Roman"/>
          <w:sz w:val="28"/>
          <w:szCs w:val="28"/>
          <w:lang w:eastAsia="ru-RU"/>
        </w:rPr>
        <w:t>Аган</w:t>
      </w:r>
      <w:r w:rsidRPr="0052612E">
        <w:rPr>
          <w:rFonts w:ascii="Times New Roman" w:eastAsia="Times New Roman" w:hAnsi="Times New Roman" w:cs="Times New Roman"/>
          <w:sz w:val="28"/>
          <w:szCs w:val="28"/>
          <w:lang w:eastAsia="ru-RU"/>
        </w:rPr>
        <w:t>, достигшие возраста 18 лет, а также представители организаций и общественных объединений.</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3. Срок проведения общественного обсуждения составляет 20 дней со дня размещения проекта </w:t>
      </w:r>
      <w:r w:rsidR="00AD35F4">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 xml:space="preserve">программы или проекта о внесении изменений в </w:t>
      </w:r>
      <w:r w:rsidR="00AD35F4">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 xml:space="preserve">программу на официальном сайте </w:t>
      </w:r>
      <w:r w:rsidR="00AD35F4">
        <w:rPr>
          <w:rFonts w:ascii="Times New Roman" w:eastAsia="Times New Roman" w:hAnsi="Times New Roman" w:cs="Times New Roman"/>
          <w:sz w:val="28"/>
          <w:szCs w:val="28"/>
          <w:lang w:eastAsia="ru-RU"/>
        </w:rPr>
        <w:t>администрации сельского поселения Аган.</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4. Общественное обсуждение проекта </w:t>
      </w:r>
      <w:r w:rsidR="00AD35F4">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 xml:space="preserve">программы или проекта о внесении изменений в </w:t>
      </w:r>
      <w:r w:rsidR="00AD35F4">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программу проводится путем направления предложений в письменном виде (с прилагаемыми к ним документами) в администраци</w:t>
      </w:r>
      <w:r w:rsidR="00DF44F8">
        <w:rPr>
          <w:rFonts w:ascii="Times New Roman" w:eastAsia="Times New Roman" w:hAnsi="Times New Roman" w:cs="Times New Roman"/>
          <w:sz w:val="28"/>
          <w:szCs w:val="28"/>
          <w:lang w:eastAsia="ru-RU"/>
        </w:rPr>
        <w:t>ю</w:t>
      </w:r>
      <w:r w:rsidRPr="0052612E">
        <w:rPr>
          <w:rFonts w:ascii="Times New Roman" w:eastAsia="Times New Roman" w:hAnsi="Times New Roman" w:cs="Times New Roman"/>
          <w:sz w:val="28"/>
          <w:szCs w:val="28"/>
          <w:lang w:eastAsia="ru-RU"/>
        </w:rPr>
        <w:t xml:space="preserve"> поселения. </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5. Участникам общественного обсуждения при направлении замечаний (предложений) к проекту </w:t>
      </w:r>
      <w:r w:rsidR="00DF44F8">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 xml:space="preserve">программы или проекта о внесении изменений в </w:t>
      </w:r>
      <w:r w:rsidR="00DF44F8">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программу необходимо указывать фамилию, имя, отчество, либо наименование организации, общественного объединения, а также фамилию, имя и отчество представителя организации, общественного объединения.</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В случае отсутствия фамилии, имени, отчества, либо наименования организации, общественного объединения, а также фамилии, имени и отчества представителя организации, общественного объединения замечания (предложения) к проекту </w:t>
      </w:r>
      <w:r w:rsidR="00DF44F8">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 xml:space="preserve">программы или проекту о внесении изменений в </w:t>
      </w:r>
      <w:r w:rsidR="00DF44F8">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программу признаются анонимными и к рассмотрению не принимаются.</w:t>
      </w:r>
    </w:p>
    <w:p w:rsidR="00DF44F8"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6. </w:t>
      </w:r>
      <w:r w:rsidR="00DF44F8">
        <w:rPr>
          <w:rFonts w:ascii="Times New Roman" w:eastAsia="Times New Roman" w:hAnsi="Times New Roman" w:cs="Times New Roman"/>
          <w:sz w:val="28"/>
          <w:szCs w:val="28"/>
          <w:lang w:eastAsia="ru-RU"/>
        </w:rPr>
        <w:t>А</w:t>
      </w:r>
      <w:r w:rsidRPr="0052612E">
        <w:rPr>
          <w:rFonts w:ascii="Times New Roman" w:eastAsia="Times New Roman" w:hAnsi="Times New Roman" w:cs="Times New Roman"/>
          <w:sz w:val="28"/>
          <w:szCs w:val="28"/>
          <w:lang w:eastAsia="ru-RU"/>
        </w:rPr>
        <w:t>дминистраци</w:t>
      </w:r>
      <w:r w:rsidR="00DF44F8">
        <w:rPr>
          <w:rFonts w:ascii="Times New Roman" w:eastAsia="Times New Roman" w:hAnsi="Times New Roman" w:cs="Times New Roman"/>
          <w:sz w:val="28"/>
          <w:szCs w:val="28"/>
          <w:lang w:eastAsia="ru-RU"/>
        </w:rPr>
        <w:t>я</w:t>
      </w:r>
      <w:r w:rsidRPr="0052612E">
        <w:rPr>
          <w:rFonts w:ascii="Times New Roman" w:eastAsia="Times New Roman" w:hAnsi="Times New Roman" w:cs="Times New Roman"/>
          <w:sz w:val="28"/>
          <w:szCs w:val="28"/>
          <w:lang w:eastAsia="ru-RU"/>
        </w:rPr>
        <w:t xml:space="preserve"> поселения передает поступившие замечания (предложения), с прилагаемыми к ним документами, на проект </w:t>
      </w:r>
      <w:r w:rsidR="00DF44F8">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 xml:space="preserve">программы или проект о внесении изменений в </w:t>
      </w:r>
      <w:r w:rsidR="00DF44F8">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 xml:space="preserve">программу в общественную комиссию </w:t>
      </w:r>
      <w:r w:rsidR="00DF44F8">
        <w:rPr>
          <w:rFonts w:ascii="Times New Roman" w:eastAsia="Times New Roman" w:hAnsi="Times New Roman" w:cs="Times New Roman"/>
          <w:sz w:val="28"/>
          <w:szCs w:val="28"/>
          <w:lang w:eastAsia="ru-RU"/>
        </w:rPr>
        <w:t>сельского</w:t>
      </w:r>
      <w:r w:rsidRPr="0052612E">
        <w:rPr>
          <w:rFonts w:ascii="Times New Roman" w:eastAsia="Times New Roman" w:hAnsi="Times New Roman" w:cs="Times New Roman"/>
          <w:sz w:val="28"/>
          <w:szCs w:val="28"/>
          <w:lang w:eastAsia="ru-RU"/>
        </w:rPr>
        <w:t xml:space="preserve"> поселения </w:t>
      </w:r>
      <w:r w:rsidR="00DF44F8">
        <w:rPr>
          <w:rFonts w:ascii="Times New Roman" w:eastAsia="Times New Roman" w:hAnsi="Times New Roman" w:cs="Times New Roman"/>
          <w:sz w:val="28"/>
          <w:szCs w:val="28"/>
          <w:lang w:eastAsia="ru-RU"/>
        </w:rPr>
        <w:t>Аган.</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7. Комиссия рассматривает, обобщает, анализирует </w:t>
      </w:r>
      <w:proofErr w:type="gramStart"/>
      <w:r w:rsidRPr="0052612E">
        <w:rPr>
          <w:rFonts w:ascii="Times New Roman" w:eastAsia="Times New Roman" w:hAnsi="Times New Roman" w:cs="Times New Roman"/>
          <w:sz w:val="28"/>
          <w:szCs w:val="28"/>
          <w:lang w:eastAsia="ru-RU"/>
        </w:rPr>
        <w:t xml:space="preserve">предложения, поступившие в рамках общественного обсуждения проекта </w:t>
      </w:r>
      <w:r w:rsidR="00DF44F8">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 xml:space="preserve">программы или проекта о внесении изменений в </w:t>
      </w:r>
      <w:r w:rsidR="00DF44F8">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программу и в случае их целесообразности и обоснованности принимает</w:t>
      </w:r>
      <w:proofErr w:type="gramEnd"/>
      <w:r w:rsidRPr="0052612E">
        <w:rPr>
          <w:rFonts w:ascii="Times New Roman" w:eastAsia="Times New Roman" w:hAnsi="Times New Roman" w:cs="Times New Roman"/>
          <w:sz w:val="28"/>
          <w:szCs w:val="28"/>
          <w:lang w:eastAsia="ru-RU"/>
        </w:rPr>
        <w:t xml:space="preserve"> решение  о внесении соответствующих изменений в проект </w:t>
      </w:r>
      <w:r w:rsidR="00DF44F8">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 xml:space="preserve">программы или проект о внесении изменений в </w:t>
      </w:r>
      <w:r w:rsidR="00DF44F8">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программу. Решение Комиссии оформляется протоколом.</w:t>
      </w:r>
    </w:p>
    <w:p w:rsidR="0052612E" w:rsidRPr="0052612E" w:rsidRDefault="0052612E" w:rsidP="0052612E">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8. Результаты общественного обсуждения проекта </w:t>
      </w:r>
      <w:r w:rsidR="00DF44F8">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 xml:space="preserve">программы или проекта о внесении изменений в </w:t>
      </w:r>
      <w:r w:rsidR="00DF44F8">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 xml:space="preserve">программу в течение 7 рабочих дней после завершения общественного обсуждения проекта </w:t>
      </w:r>
      <w:r w:rsidR="00DF44F8">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 xml:space="preserve">программы или проекта о внесении изменений в </w:t>
      </w:r>
      <w:r w:rsidR="00DF44F8">
        <w:rPr>
          <w:rFonts w:ascii="Times New Roman" w:eastAsia="Times New Roman" w:hAnsi="Times New Roman" w:cs="Times New Roman"/>
          <w:sz w:val="28"/>
          <w:szCs w:val="28"/>
          <w:lang w:eastAsia="ru-RU"/>
        </w:rPr>
        <w:t>под</w:t>
      </w:r>
      <w:r w:rsidRPr="0052612E">
        <w:rPr>
          <w:rFonts w:ascii="Times New Roman" w:eastAsia="Times New Roman" w:hAnsi="Times New Roman" w:cs="Times New Roman"/>
          <w:sz w:val="28"/>
          <w:szCs w:val="28"/>
          <w:lang w:eastAsia="ru-RU"/>
        </w:rPr>
        <w:t>программу формируются администраци</w:t>
      </w:r>
      <w:r w:rsidR="00DF44F8">
        <w:rPr>
          <w:rFonts w:ascii="Times New Roman" w:eastAsia="Times New Roman" w:hAnsi="Times New Roman" w:cs="Times New Roman"/>
          <w:sz w:val="28"/>
          <w:szCs w:val="28"/>
          <w:lang w:eastAsia="ru-RU"/>
        </w:rPr>
        <w:t>ей</w:t>
      </w:r>
      <w:r w:rsidRPr="0052612E">
        <w:rPr>
          <w:rFonts w:ascii="Times New Roman" w:eastAsia="Times New Roman" w:hAnsi="Times New Roman" w:cs="Times New Roman"/>
          <w:sz w:val="28"/>
          <w:szCs w:val="28"/>
          <w:lang w:eastAsia="ru-RU"/>
        </w:rPr>
        <w:t xml:space="preserve"> поселения в виде итогового документа </w:t>
      </w:r>
      <w:r w:rsidRPr="0052612E">
        <w:rPr>
          <w:rFonts w:ascii="Times New Roman" w:eastAsia="Times New Roman" w:hAnsi="Times New Roman" w:cs="Times New Roman"/>
          <w:sz w:val="28"/>
          <w:szCs w:val="28"/>
          <w:lang w:eastAsia="ru-RU"/>
        </w:rPr>
        <w:lastRenderedPageBreak/>
        <w:t>(протокола) и подлежат разм</w:t>
      </w:r>
      <w:r w:rsidR="00DF44F8">
        <w:rPr>
          <w:rFonts w:ascii="Times New Roman" w:eastAsia="Times New Roman" w:hAnsi="Times New Roman" w:cs="Times New Roman"/>
          <w:sz w:val="28"/>
          <w:szCs w:val="28"/>
          <w:lang w:eastAsia="ru-RU"/>
        </w:rPr>
        <w:t xml:space="preserve">ещению </w:t>
      </w:r>
      <w:r w:rsidRPr="0052612E">
        <w:rPr>
          <w:rFonts w:ascii="Times New Roman" w:eastAsia="Times New Roman" w:hAnsi="Times New Roman" w:cs="Times New Roman"/>
          <w:sz w:val="28"/>
          <w:szCs w:val="28"/>
          <w:lang w:eastAsia="ru-RU"/>
        </w:rPr>
        <w:t xml:space="preserve">на официальном сайте </w:t>
      </w:r>
      <w:r w:rsidR="00DF44F8">
        <w:rPr>
          <w:rFonts w:ascii="Times New Roman" w:eastAsia="Times New Roman" w:hAnsi="Times New Roman" w:cs="Times New Roman"/>
          <w:sz w:val="28"/>
          <w:szCs w:val="28"/>
          <w:lang w:eastAsia="ru-RU"/>
        </w:rPr>
        <w:t>администрации сельского поселения Аган.</w:t>
      </w:r>
    </w:p>
    <w:p w:rsidR="00DF44F8" w:rsidRDefault="00DF44F8">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52612E" w:rsidRPr="0052612E" w:rsidRDefault="0052612E" w:rsidP="0052612E">
      <w:pPr>
        <w:widowControl w:val="0"/>
        <w:autoSpaceDE w:val="0"/>
        <w:autoSpaceDN w:val="0"/>
        <w:spacing w:after="0" w:line="240" w:lineRule="auto"/>
        <w:ind w:firstLine="851"/>
        <w:jc w:val="right"/>
        <w:outlineLvl w:val="1"/>
        <w:rPr>
          <w:rFonts w:ascii="Times New Roman" w:eastAsia="Times New Roman" w:hAnsi="Times New Roman" w:cs="Times New Roman"/>
          <w:sz w:val="28"/>
          <w:szCs w:val="28"/>
          <w:lang w:eastAsia="ru-RU"/>
        </w:rPr>
      </w:pPr>
    </w:p>
    <w:p w:rsidR="0052612E" w:rsidRPr="0052612E" w:rsidRDefault="0052612E" w:rsidP="0052612E">
      <w:pPr>
        <w:spacing w:after="0" w:line="240" w:lineRule="auto"/>
        <w:ind w:left="5529"/>
        <w:jc w:val="both"/>
        <w:rPr>
          <w:rFonts w:ascii="Times New Roman" w:eastAsia="Times New Roman" w:hAnsi="Times New Roman" w:cs="Times New Roman"/>
          <w:sz w:val="28"/>
          <w:szCs w:val="28"/>
          <w:lang w:eastAsia="ru-RU"/>
        </w:rPr>
      </w:pPr>
      <w:r w:rsidRPr="0052612E">
        <w:rPr>
          <w:rFonts w:ascii="Times New Roman" w:eastAsia="Times New Roman" w:hAnsi="Times New Roman" w:cs="Times New Roman"/>
          <w:sz w:val="28"/>
          <w:szCs w:val="28"/>
          <w:lang w:eastAsia="ru-RU"/>
        </w:rPr>
        <w:t xml:space="preserve">Приложение </w:t>
      </w:r>
      <w:r w:rsidR="003A636D">
        <w:rPr>
          <w:rFonts w:ascii="Times New Roman" w:eastAsia="Times New Roman" w:hAnsi="Times New Roman" w:cs="Times New Roman"/>
          <w:sz w:val="28"/>
          <w:szCs w:val="28"/>
          <w:lang w:eastAsia="ru-RU"/>
        </w:rPr>
        <w:t>10</w:t>
      </w:r>
      <w:r w:rsidRPr="0052612E">
        <w:rPr>
          <w:rFonts w:ascii="Times New Roman" w:eastAsia="Times New Roman" w:hAnsi="Times New Roman" w:cs="Times New Roman"/>
          <w:sz w:val="28"/>
          <w:szCs w:val="28"/>
          <w:lang w:eastAsia="ru-RU"/>
        </w:rPr>
        <w:t xml:space="preserve"> к муниципальной программе </w:t>
      </w:r>
    </w:p>
    <w:p w:rsidR="0052612E" w:rsidRPr="0052612E" w:rsidRDefault="0052612E" w:rsidP="0052612E">
      <w:pPr>
        <w:spacing w:after="0" w:line="240" w:lineRule="auto"/>
        <w:ind w:left="5529"/>
        <w:jc w:val="both"/>
        <w:rPr>
          <w:rFonts w:ascii="Times New Roman" w:eastAsia="Times New Roman" w:hAnsi="Times New Roman" w:cs="Times New Roman"/>
          <w:sz w:val="28"/>
          <w:szCs w:val="28"/>
          <w:lang w:eastAsia="ru-RU"/>
        </w:rPr>
      </w:pPr>
    </w:p>
    <w:p w:rsidR="0052612E" w:rsidRPr="0052612E" w:rsidRDefault="0052612E" w:rsidP="0052612E">
      <w:pPr>
        <w:spacing w:after="0" w:line="240" w:lineRule="auto"/>
        <w:jc w:val="center"/>
        <w:rPr>
          <w:rFonts w:ascii="Times New Roman" w:eastAsia="Times New Roman" w:hAnsi="Times New Roman" w:cs="Times New Roman"/>
          <w:b/>
          <w:sz w:val="28"/>
          <w:szCs w:val="28"/>
          <w:lang w:eastAsia="ru-RU"/>
        </w:rPr>
      </w:pPr>
      <w:r w:rsidRPr="0052612E">
        <w:rPr>
          <w:rFonts w:ascii="Times New Roman" w:eastAsia="Times New Roman" w:hAnsi="Times New Roman" w:cs="Times New Roman"/>
          <w:b/>
          <w:sz w:val="28"/>
          <w:szCs w:val="28"/>
          <w:lang w:eastAsia="ru-RU"/>
        </w:rPr>
        <w:t xml:space="preserve">Адресный перечень благоустройства дворовых и </w:t>
      </w:r>
    </w:p>
    <w:p w:rsidR="0052612E" w:rsidRPr="0052612E" w:rsidRDefault="0052612E" w:rsidP="0052612E">
      <w:pPr>
        <w:spacing w:after="0" w:line="240" w:lineRule="auto"/>
        <w:jc w:val="center"/>
        <w:rPr>
          <w:rFonts w:ascii="Times New Roman" w:eastAsia="Times New Roman" w:hAnsi="Times New Roman" w:cs="Times New Roman"/>
          <w:b/>
          <w:sz w:val="28"/>
          <w:szCs w:val="28"/>
          <w:lang w:eastAsia="ru-RU"/>
        </w:rPr>
      </w:pPr>
      <w:r w:rsidRPr="0052612E">
        <w:rPr>
          <w:rFonts w:ascii="Times New Roman" w:eastAsia="Times New Roman" w:hAnsi="Times New Roman" w:cs="Times New Roman"/>
          <w:b/>
          <w:sz w:val="28"/>
          <w:szCs w:val="28"/>
          <w:lang w:eastAsia="ru-RU"/>
        </w:rPr>
        <w:t xml:space="preserve">общественных территорий </w:t>
      </w:r>
      <w:r w:rsidR="00F44128">
        <w:rPr>
          <w:rFonts w:ascii="Times New Roman" w:eastAsia="Times New Roman" w:hAnsi="Times New Roman" w:cs="Times New Roman"/>
          <w:b/>
          <w:sz w:val="28"/>
          <w:szCs w:val="28"/>
          <w:lang w:eastAsia="ru-RU"/>
        </w:rPr>
        <w:t xml:space="preserve">сельского </w:t>
      </w:r>
      <w:r w:rsidRPr="0052612E">
        <w:rPr>
          <w:rFonts w:ascii="Times New Roman" w:eastAsia="Times New Roman" w:hAnsi="Times New Roman" w:cs="Times New Roman"/>
          <w:b/>
          <w:sz w:val="28"/>
          <w:szCs w:val="28"/>
          <w:lang w:eastAsia="ru-RU"/>
        </w:rPr>
        <w:t>поселени</w:t>
      </w:r>
      <w:r w:rsidR="00F44128">
        <w:rPr>
          <w:rFonts w:ascii="Times New Roman" w:eastAsia="Times New Roman" w:hAnsi="Times New Roman" w:cs="Times New Roman"/>
          <w:b/>
          <w:sz w:val="28"/>
          <w:szCs w:val="28"/>
          <w:lang w:eastAsia="ru-RU"/>
        </w:rPr>
        <w:t>я</w:t>
      </w:r>
      <w:r w:rsidRPr="0052612E">
        <w:rPr>
          <w:rFonts w:ascii="Times New Roman" w:eastAsia="Times New Roman" w:hAnsi="Times New Roman" w:cs="Times New Roman"/>
          <w:b/>
          <w:sz w:val="28"/>
          <w:szCs w:val="28"/>
          <w:lang w:eastAsia="ru-RU"/>
        </w:rPr>
        <w:t xml:space="preserve"> </w:t>
      </w:r>
      <w:r w:rsidR="00F44128">
        <w:rPr>
          <w:rFonts w:ascii="Times New Roman" w:eastAsia="Times New Roman" w:hAnsi="Times New Roman" w:cs="Times New Roman"/>
          <w:b/>
          <w:sz w:val="28"/>
          <w:szCs w:val="28"/>
          <w:lang w:eastAsia="ru-RU"/>
        </w:rPr>
        <w:t>Аган</w:t>
      </w:r>
    </w:p>
    <w:p w:rsidR="0052612E" w:rsidRPr="0052612E" w:rsidRDefault="0052612E" w:rsidP="0052612E">
      <w:pPr>
        <w:spacing w:after="0" w:line="240" w:lineRule="auto"/>
        <w:jc w:val="center"/>
        <w:rPr>
          <w:rFonts w:ascii="Times New Roman" w:eastAsia="Times New Roman" w:hAnsi="Times New Roman" w:cs="Times New Roman"/>
          <w:b/>
          <w:sz w:val="28"/>
          <w:szCs w:val="28"/>
          <w:lang w:eastAsia="ru-RU"/>
        </w:rPr>
      </w:pPr>
      <w:r w:rsidRPr="0052612E">
        <w:rPr>
          <w:rFonts w:ascii="Times New Roman" w:eastAsia="Times New Roman" w:hAnsi="Times New Roman" w:cs="Times New Roman"/>
          <w:b/>
          <w:sz w:val="28"/>
          <w:szCs w:val="28"/>
          <w:lang w:eastAsia="ru-RU"/>
        </w:rPr>
        <w:t>на период 2021−20</w:t>
      </w:r>
      <w:r w:rsidR="00924CF6">
        <w:rPr>
          <w:rFonts w:ascii="Times New Roman" w:eastAsia="Times New Roman" w:hAnsi="Times New Roman" w:cs="Times New Roman"/>
          <w:b/>
          <w:sz w:val="28"/>
          <w:szCs w:val="28"/>
          <w:lang w:eastAsia="ru-RU"/>
        </w:rPr>
        <w:t>30</w:t>
      </w:r>
      <w:r w:rsidRPr="0052612E">
        <w:rPr>
          <w:rFonts w:ascii="Times New Roman" w:eastAsia="Times New Roman" w:hAnsi="Times New Roman" w:cs="Times New Roman"/>
          <w:b/>
          <w:sz w:val="28"/>
          <w:szCs w:val="28"/>
          <w:lang w:eastAsia="ru-RU"/>
        </w:rPr>
        <w:t xml:space="preserve"> годов</w:t>
      </w:r>
    </w:p>
    <w:p w:rsidR="0052612E" w:rsidRDefault="0052612E" w:rsidP="00B836D1">
      <w:pPr>
        <w:spacing w:after="0" w:line="240" w:lineRule="auto"/>
        <w:ind w:left="567"/>
        <w:rPr>
          <w:rFonts w:ascii="Times New Roman" w:eastAsia="Times New Roman" w:hAnsi="Times New Roman" w:cs="Times New Roman"/>
          <w:sz w:val="28"/>
          <w:szCs w:val="28"/>
          <w:lang w:eastAsia="ru-RU"/>
        </w:rPr>
      </w:pPr>
    </w:p>
    <w:p w:rsidR="00B836D1" w:rsidRDefault="00B836D1" w:rsidP="00B836D1">
      <w:pPr>
        <w:spacing w:after="0" w:line="240" w:lineRule="auto"/>
        <w:ind w:left="567"/>
        <w:rPr>
          <w:rFonts w:ascii="Times New Roman" w:eastAsia="Times New Roman" w:hAnsi="Times New Roman" w:cs="Times New Roman"/>
          <w:sz w:val="28"/>
          <w:szCs w:val="28"/>
          <w:lang w:eastAsia="ru-RU"/>
        </w:rPr>
      </w:pPr>
    </w:p>
    <w:p w:rsidR="00B836D1" w:rsidRDefault="00B836D1" w:rsidP="00B836D1">
      <w:pPr>
        <w:spacing w:after="0" w:line="240" w:lineRule="auto"/>
        <w:ind w:left="567"/>
        <w:rPr>
          <w:rFonts w:ascii="Times New Roman" w:eastAsia="Times New Roman" w:hAnsi="Times New Roman" w:cs="Times New Roman"/>
          <w:sz w:val="28"/>
          <w:szCs w:val="28"/>
          <w:lang w:eastAsia="ru-RU"/>
        </w:rPr>
      </w:pPr>
    </w:p>
    <w:tbl>
      <w:tblPr>
        <w:tblStyle w:val="a3"/>
        <w:tblW w:w="10399" w:type="dxa"/>
        <w:tblInd w:w="567" w:type="dxa"/>
        <w:tblLook w:val="04A0"/>
      </w:tblPr>
      <w:tblGrid>
        <w:gridCol w:w="1101"/>
        <w:gridCol w:w="1276"/>
        <w:gridCol w:w="8022"/>
      </w:tblGrid>
      <w:tr w:rsidR="00B836D1" w:rsidRPr="00B836D1" w:rsidTr="00B836D1">
        <w:trPr>
          <w:trHeight w:val="171"/>
        </w:trPr>
        <w:tc>
          <w:tcPr>
            <w:tcW w:w="1101" w:type="dxa"/>
          </w:tcPr>
          <w:p w:rsidR="00B836D1" w:rsidRPr="00B836D1" w:rsidRDefault="00B836D1" w:rsidP="00B836D1">
            <w:pPr>
              <w:rPr>
                <w:rFonts w:ascii="Times New Roman" w:eastAsia="Times New Roman" w:hAnsi="Times New Roman" w:cs="Times New Roman"/>
                <w:b/>
                <w:sz w:val="24"/>
                <w:szCs w:val="24"/>
                <w:lang w:eastAsia="ru-RU"/>
              </w:rPr>
            </w:pPr>
            <w:r w:rsidRPr="00B836D1">
              <w:rPr>
                <w:rFonts w:ascii="Times New Roman" w:eastAsia="Times New Roman" w:hAnsi="Times New Roman" w:cs="Times New Roman"/>
                <w:b/>
                <w:sz w:val="24"/>
                <w:szCs w:val="24"/>
                <w:lang w:eastAsia="ru-RU"/>
              </w:rPr>
              <w:t>Год</w:t>
            </w:r>
          </w:p>
        </w:tc>
        <w:tc>
          <w:tcPr>
            <w:tcW w:w="1276" w:type="dxa"/>
          </w:tcPr>
          <w:p w:rsidR="00B836D1" w:rsidRPr="00B836D1" w:rsidRDefault="00B836D1" w:rsidP="00B836D1">
            <w:pPr>
              <w:rPr>
                <w:rFonts w:ascii="Times New Roman" w:eastAsia="Times New Roman" w:hAnsi="Times New Roman" w:cs="Times New Roman"/>
                <w:b/>
                <w:sz w:val="24"/>
                <w:szCs w:val="24"/>
                <w:lang w:eastAsia="ru-RU"/>
              </w:rPr>
            </w:pPr>
            <w:r w:rsidRPr="00B836D1">
              <w:rPr>
                <w:rFonts w:ascii="Times New Roman" w:eastAsia="Times New Roman" w:hAnsi="Times New Roman" w:cs="Times New Roman"/>
                <w:b/>
                <w:sz w:val="24"/>
                <w:szCs w:val="24"/>
                <w:lang w:eastAsia="ru-RU"/>
              </w:rPr>
              <w:t>№ п/п</w:t>
            </w:r>
          </w:p>
        </w:tc>
        <w:tc>
          <w:tcPr>
            <w:tcW w:w="8022" w:type="dxa"/>
          </w:tcPr>
          <w:p w:rsidR="00B836D1" w:rsidRPr="00B836D1" w:rsidRDefault="00B836D1" w:rsidP="00B836D1">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Наименование территории</w:t>
            </w:r>
          </w:p>
        </w:tc>
      </w:tr>
      <w:tr w:rsidR="00B836D1" w:rsidRPr="00B836D1" w:rsidTr="00B836D1">
        <w:tc>
          <w:tcPr>
            <w:tcW w:w="1101" w:type="dxa"/>
          </w:tcPr>
          <w:p w:rsidR="00B836D1" w:rsidRPr="00B836D1" w:rsidRDefault="00B836D1" w:rsidP="00B836D1">
            <w:pPr>
              <w:rPr>
                <w:rFonts w:ascii="Times New Roman" w:eastAsia="Times New Roman" w:hAnsi="Times New Roman" w:cs="Times New Roman"/>
                <w:b/>
                <w:sz w:val="24"/>
                <w:szCs w:val="24"/>
                <w:lang w:eastAsia="ru-RU"/>
              </w:rPr>
            </w:pPr>
          </w:p>
        </w:tc>
        <w:tc>
          <w:tcPr>
            <w:tcW w:w="1276" w:type="dxa"/>
          </w:tcPr>
          <w:p w:rsidR="00B836D1" w:rsidRPr="00B836D1" w:rsidRDefault="00B836D1" w:rsidP="00B836D1">
            <w:pPr>
              <w:rPr>
                <w:rFonts w:ascii="Times New Roman" w:eastAsia="Times New Roman" w:hAnsi="Times New Roman" w:cs="Times New Roman"/>
                <w:b/>
                <w:sz w:val="24"/>
                <w:szCs w:val="24"/>
                <w:lang w:eastAsia="ru-RU"/>
              </w:rPr>
            </w:pPr>
          </w:p>
        </w:tc>
        <w:tc>
          <w:tcPr>
            <w:tcW w:w="8022" w:type="dxa"/>
          </w:tcPr>
          <w:p w:rsidR="00B836D1" w:rsidRPr="00B836D1" w:rsidRDefault="00B836D1" w:rsidP="00B836D1">
            <w:pPr>
              <w:rPr>
                <w:rFonts w:ascii="Times New Roman" w:eastAsia="Times New Roman" w:hAnsi="Times New Roman" w:cs="Times New Roman"/>
                <w:b/>
                <w:sz w:val="24"/>
                <w:szCs w:val="24"/>
                <w:lang w:eastAsia="ru-RU"/>
              </w:rPr>
            </w:pPr>
            <w:r w:rsidRPr="00B836D1">
              <w:rPr>
                <w:rFonts w:ascii="Times New Roman" w:eastAsia="Times New Roman" w:hAnsi="Times New Roman" w:cs="Times New Roman"/>
                <w:b/>
                <w:sz w:val="24"/>
                <w:szCs w:val="24"/>
                <w:lang w:eastAsia="ru-RU"/>
              </w:rPr>
              <w:t>Дворовые территории</w:t>
            </w:r>
          </w:p>
        </w:tc>
      </w:tr>
      <w:tr w:rsidR="00B836D1" w:rsidRPr="00B836D1" w:rsidTr="00B836D1">
        <w:tc>
          <w:tcPr>
            <w:tcW w:w="1101" w:type="dxa"/>
          </w:tcPr>
          <w:p w:rsidR="00B836D1" w:rsidRPr="00B836D1" w:rsidRDefault="00B836D1" w:rsidP="00B836D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w:t>
            </w:r>
          </w:p>
        </w:tc>
        <w:tc>
          <w:tcPr>
            <w:tcW w:w="1276" w:type="dxa"/>
          </w:tcPr>
          <w:p w:rsidR="00B836D1" w:rsidRPr="00B836D1" w:rsidRDefault="00B836D1" w:rsidP="00B836D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022" w:type="dxa"/>
          </w:tcPr>
          <w:p w:rsidR="00B836D1" w:rsidRPr="00B836D1" w:rsidRDefault="00B836D1" w:rsidP="00B836D1">
            <w:pPr>
              <w:rPr>
                <w:rFonts w:ascii="Times New Roman" w:eastAsia="Times New Roman" w:hAnsi="Times New Roman" w:cs="Times New Roman"/>
                <w:sz w:val="24"/>
                <w:szCs w:val="24"/>
                <w:lang w:eastAsia="ru-RU"/>
              </w:rPr>
            </w:pPr>
            <w:r w:rsidRPr="0052612E">
              <w:rPr>
                <w:rFonts w:ascii="Times New Roman" w:eastAsia="Times New Roman" w:hAnsi="Times New Roman" w:cs="Times New Roman"/>
                <w:sz w:val="24"/>
                <w:szCs w:val="24"/>
                <w:lang w:eastAsia="ru-RU"/>
              </w:rPr>
              <w:t>Благоустройс</w:t>
            </w:r>
            <w:r>
              <w:rPr>
                <w:rFonts w:ascii="Times New Roman" w:eastAsia="Times New Roman" w:hAnsi="Times New Roman" w:cs="Times New Roman"/>
                <w:sz w:val="24"/>
                <w:szCs w:val="24"/>
                <w:lang w:eastAsia="ru-RU"/>
              </w:rPr>
              <w:t>тво дворовой территории по ул. Рыбников</w:t>
            </w:r>
            <w:r w:rsidRPr="0052612E">
              <w:rPr>
                <w:rFonts w:ascii="Times New Roman" w:eastAsia="Times New Roman" w:hAnsi="Times New Roman" w:cs="Times New Roman"/>
                <w:sz w:val="24"/>
                <w:szCs w:val="24"/>
                <w:lang w:eastAsia="ru-RU"/>
              </w:rPr>
              <w:t xml:space="preserve">, д. </w:t>
            </w:r>
            <w:r>
              <w:rPr>
                <w:rFonts w:ascii="Times New Roman" w:eastAsia="Times New Roman" w:hAnsi="Times New Roman" w:cs="Times New Roman"/>
                <w:sz w:val="24"/>
                <w:szCs w:val="24"/>
                <w:lang w:eastAsia="ru-RU"/>
              </w:rPr>
              <w:t>2</w:t>
            </w:r>
            <w:r w:rsidRPr="0052612E">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с.п.Аган</w:t>
            </w:r>
            <w:proofErr w:type="spellEnd"/>
          </w:p>
        </w:tc>
      </w:tr>
      <w:tr w:rsidR="00B836D1" w:rsidRPr="00B836D1" w:rsidTr="00B836D1">
        <w:tc>
          <w:tcPr>
            <w:tcW w:w="1101" w:type="dxa"/>
          </w:tcPr>
          <w:p w:rsidR="00B836D1" w:rsidRDefault="00B836D1" w:rsidP="00B836D1">
            <w:pPr>
              <w:rPr>
                <w:rFonts w:ascii="Times New Roman" w:eastAsia="Times New Roman" w:hAnsi="Times New Roman" w:cs="Times New Roman"/>
                <w:sz w:val="24"/>
                <w:szCs w:val="24"/>
                <w:lang w:eastAsia="ru-RU"/>
              </w:rPr>
            </w:pPr>
          </w:p>
        </w:tc>
        <w:tc>
          <w:tcPr>
            <w:tcW w:w="1276" w:type="dxa"/>
          </w:tcPr>
          <w:p w:rsidR="00B836D1" w:rsidRDefault="00B836D1" w:rsidP="00B836D1">
            <w:pPr>
              <w:rPr>
                <w:rFonts w:ascii="Times New Roman" w:eastAsia="Times New Roman" w:hAnsi="Times New Roman" w:cs="Times New Roman"/>
                <w:sz w:val="24"/>
                <w:szCs w:val="24"/>
                <w:lang w:eastAsia="ru-RU"/>
              </w:rPr>
            </w:pPr>
          </w:p>
        </w:tc>
        <w:tc>
          <w:tcPr>
            <w:tcW w:w="8022" w:type="dxa"/>
          </w:tcPr>
          <w:p w:rsidR="00B836D1" w:rsidRPr="0052612E" w:rsidRDefault="00B836D1" w:rsidP="00B836D1">
            <w:pPr>
              <w:rPr>
                <w:rFonts w:ascii="Times New Roman" w:eastAsia="Times New Roman" w:hAnsi="Times New Roman" w:cs="Times New Roman"/>
                <w:sz w:val="24"/>
                <w:szCs w:val="24"/>
                <w:lang w:eastAsia="ru-RU"/>
              </w:rPr>
            </w:pPr>
            <w:r w:rsidRPr="0052612E">
              <w:rPr>
                <w:rFonts w:ascii="Times New Roman" w:eastAsia="Times New Roman" w:hAnsi="Times New Roman" w:cs="Times New Roman"/>
                <w:b/>
                <w:sz w:val="24"/>
                <w:szCs w:val="24"/>
                <w:lang w:eastAsia="ru-RU"/>
              </w:rPr>
              <w:t>Общественные территории</w:t>
            </w:r>
          </w:p>
        </w:tc>
      </w:tr>
      <w:tr w:rsidR="00B836D1" w:rsidRPr="00B836D1" w:rsidTr="00B836D1">
        <w:tc>
          <w:tcPr>
            <w:tcW w:w="1101" w:type="dxa"/>
          </w:tcPr>
          <w:p w:rsidR="00B836D1" w:rsidRDefault="00B836D1" w:rsidP="00B836D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w:t>
            </w:r>
          </w:p>
        </w:tc>
        <w:tc>
          <w:tcPr>
            <w:tcW w:w="1276" w:type="dxa"/>
          </w:tcPr>
          <w:p w:rsidR="00B836D1" w:rsidRDefault="006E77AF" w:rsidP="00B836D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022" w:type="dxa"/>
          </w:tcPr>
          <w:p w:rsidR="00B836D1" w:rsidRPr="0052612E" w:rsidRDefault="006E77AF" w:rsidP="00B836D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Обустройство территории при въезде в </w:t>
            </w:r>
            <w:proofErr w:type="spellStart"/>
            <w:r>
              <w:rPr>
                <w:rFonts w:ascii="Times New Roman" w:eastAsia="Times New Roman" w:hAnsi="Times New Roman" w:cs="Times New Roman"/>
                <w:sz w:val="24"/>
                <w:szCs w:val="24"/>
                <w:lang w:eastAsia="ru-RU"/>
              </w:rPr>
              <w:t>с.п.Аган</w:t>
            </w:r>
            <w:proofErr w:type="spellEnd"/>
          </w:p>
        </w:tc>
      </w:tr>
      <w:tr w:rsidR="006E77AF" w:rsidRPr="00B836D1" w:rsidTr="00B836D1">
        <w:tc>
          <w:tcPr>
            <w:tcW w:w="1101" w:type="dxa"/>
          </w:tcPr>
          <w:p w:rsidR="006E77AF" w:rsidRDefault="006E77AF" w:rsidP="00B836D1">
            <w:pPr>
              <w:rPr>
                <w:rFonts w:ascii="Times New Roman" w:eastAsia="Times New Roman" w:hAnsi="Times New Roman" w:cs="Times New Roman"/>
                <w:sz w:val="24"/>
                <w:szCs w:val="24"/>
                <w:lang w:eastAsia="ru-RU"/>
              </w:rPr>
            </w:pPr>
          </w:p>
        </w:tc>
        <w:tc>
          <w:tcPr>
            <w:tcW w:w="1276" w:type="dxa"/>
          </w:tcPr>
          <w:p w:rsidR="006E77AF" w:rsidRDefault="006E77AF" w:rsidP="00B836D1">
            <w:pPr>
              <w:rPr>
                <w:rFonts w:ascii="Times New Roman" w:eastAsia="Times New Roman" w:hAnsi="Times New Roman" w:cs="Times New Roman"/>
                <w:sz w:val="24"/>
                <w:szCs w:val="24"/>
                <w:lang w:eastAsia="ru-RU"/>
              </w:rPr>
            </w:pPr>
          </w:p>
        </w:tc>
        <w:tc>
          <w:tcPr>
            <w:tcW w:w="8022" w:type="dxa"/>
          </w:tcPr>
          <w:p w:rsidR="006E77AF" w:rsidRDefault="006E77AF" w:rsidP="00B836D1">
            <w:pPr>
              <w:rPr>
                <w:rFonts w:ascii="Times New Roman" w:eastAsia="Times New Roman" w:hAnsi="Times New Roman" w:cs="Times New Roman"/>
                <w:sz w:val="24"/>
                <w:szCs w:val="24"/>
                <w:lang w:eastAsia="ru-RU"/>
              </w:rPr>
            </w:pPr>
          </w:p>
        </w:tc>
      </w:tr>
      <w:tr w:rsidR="006E77AF" w:rsidRPr="00B836D1" w:rsidTr="00B836D1">
        <w:tc>
          <w:tcPr>
            <w:tcW w:w="1101" w:type="dxa"/>
          </w:tcPr>
          <w:p w:rsidR="006E77AF" w:rsidRDefault="006E77AF" w:rsidP="00A77940">
            <w:pPr>
              <w:rPr>
                <w:rFonts w:ascii="Times New Roman" w:eastAsia="Times New Roman" w:hAnsi="Times New Roman" w:cs="Times New Roman"/>
                <w:sz w:val="24"/>
                <w:szCs w:val="24"/>
                <w:lang w:eastAsia="ru-RU"/>
              </w:rPr>
            </w:pPr>
          </w:p>
        </w:tc>
        <w:tc>
          <w:tcPr>
            <w:tcW w:w="1276" w:type="dxa"/>
          </w:tcPr>
          <w:p w:rsidR="006E77AF" w:rsidRDefault="006E77AF" w:rsidP="00A77940">
            <w:pPr>
              <w:rPr>
                <w:rFonts w:ascii="Times New Roman" w:eastAsia="Times New Roman" w:hAnsi="Times New Roman" w:cs="Times New Roman"/>
                <w:sz w:val="24"/>
                <w:szCs w:val="24"/>
                <w:lang w:eastAsia="ru-RU"/>
              </w:rPr>
            </w:pPr>
          </w:p>
        </w:tc>
        <w:tc>
          <w:tcPr>
            <w:tcW w:w="8022" w:type="dxa"/>
          </w:tcPr>
          <w:p w:rsidR="006E77AF" w:rsidRPr="0052612E" w:rsidRDefault="006E77AF" w:rsidP="00A77940">
            <w:pPr>
              <w:rPr>
                <w:rFonts w:ascii="Times New Roman" w:eastAsia="Times New Roman" w:hAnsi="Times New Roman" w:cs="Times New Roman"/>
                <w:sz w:val="24"/>
                <w:szCs w:val="24"/>
                <w:lang w:eastAsia="ru-RU"/>
              </w:rPr>
            </w:pPr>
            <w:r w:rsidRPr="0052612E">
              <w:rPr>
                <w:rFonts w:ascii="Times New Roman" w:eastAsia="Times New Roman" w:hAnsi="Times New Roman" w:cs="Times New Roman"/>
                <w:b/>
                <w:sz w:val="24"/>
                <w:szCs w:val="24"/>
                <w:lang w:eastAsia="ru-RU"/>
              </w:rPr>
              <w:t>Общественные территории</w:t>
            </w:r>
          </w:p>
        </w:tc>
      </w:tr>
      <w:tr w:rsidR="006E77AF" w:rsidRPr="00B836D1" w:rsidTr="00B836D1">
        <w:tc>
          <w:tcPr>
            <w:tcW w:w="1101" w:type="dxa"/>
          </w:tcPr>
          <w:p w:rsidR="006E77AF" w:rsidRDefault="006E77AF" w:rsidP="00A7794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p>
        </w:tc>
        <w:tc>
          <w:tcPr>
            <w:tcW w:w="1276" w:type="dxa"/>
          </w:tcPr>
          <w:p w:rsidR="006E77AF" w:rsidRDefault="006E77AF" w:rsidP="00A7794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022" w:type="dxa"/>
          </w:tcPr>
          <w:p w:rsidR="006E77AF" w:rsidRPr="0052612E" w:rsidRDefault="00924CF6" w:rsidP="00A7794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Благоустройство набережной</w:t>
            </w:r>
          </w:p>
        </w:tc>
      </w:tr>
      <w:tr w:rsidR="006E77AF" w:rsidRPr="00B836D1" w:rsidTr="00B836D1">
        <w:tc>
          <w:tcPr>
            <w:tcW w:w="1101" w:type="dxa"/>
          </w:tcPr>
          <w:p w:rsidR="006E77AF" w:rsidRDefault="006E77AF" w:rsidP="00B836D1">
            <w:pPr>
              <w:rPr>
                <w:rFonts w:ascii="Times New Roman" w:eastAsia="Times New Roman" w:hAnsi="Times New Roman" w:cs="Times New Roman"/>
                <w:sz w:val="24"/>
                <w:szCs w:val="24"/>
                <w:lang w:eastAsia="ru-RU"/>
              </w:rPr>
            </w:pPr>
          </w:p>
        </w:tc>
        <w:tc>
          <w:tcPr>
            <w:tcW w:w="1276" w:type="dxa"/>
          </w:tcPr>
          <w:p w:rsidR="006E77AF" w:rsidRDefault="006E77AF" w:rsidP="00B836D1">
            <w:pPr>
              <w:rPr>
                <w:rFonts w:ascii="Times New Roman" w:eastAsia="Times New Roman" w:hAnsi="Times New Roman" w:cs="Times New Roman"/>
                <w:sz w:val="24"/>
                <w:szCs w:val="24"/>
                <w:lang w:eastAsia="ru-RU"/>
              </w:rPr>
            </w:pPr>
          </w:p>
        </w:tc>
        <w:tc>
          <w:tcPr>
            <w:tcW w:w="8022" w:type="dxa"/>
          </w:tcPr>
          <w:p w:rsidR="006E77AF" w:rsidRDefault="006E77AF" w:rsidP="00B836D1">
            <w:pPr>
              <w:rPr>
                <w:rFonts w:ascii="Times New Roman" w:eastAsia="Times New Roman" w:hAnsi="Times New Roman" w:cs="Times New Roman"/>
                <w:sz w:val="24"/>
                <w:szCs w:val="24"/>
                <w:lang w:eastAsia="ru-RU"/>
              </w:rPr>
            </w:pPr>
          </w:p>
        </w:tc>
      </w:tr>
      <w:tr w:rsidR="006E77AF" w:rsidRPr="00B836D1" w:rsidTr="00B836D1">
        <w:tc>
          <w:tcPr>
            <w:tcW w:w="1101" w:type="dxa"/>
          </w:tcPr>
          <w:p w:rsidR="006E77AF" w:rsidRPr="00B836D1" w:rsidRDefault="006E77AF" w:rsidP="00A77940">
            <w:pPr>
              <w:rPr>
                <w:rFonts w:ascii="Times New Roman" w:eastAsia="Times New Roman" w:hAnsi="Times New Roman" w:cs="Times New Roman"/>
                <w:b/>
                <w:sz w:val="24"/>
                <w:szCs w:val="24"/>
                <w:lang w:eastAsia="ru-RU"/>
              </w:rPr>
            </w:pPr>
          </w:p>
        </w:tc>
        <w:tc>
          <w:tcPr>
            <w:tcW w:w="1276" w:type="dxa"/>
          </w:tcPr>
          <w:p w:rsidR="006E77AF" w:rsidRPr="00B836D1" w:rsidRDefault="006E77AF" w:rsidP="00A77940">
            <w:pPr>
              <w:rPr>
                <w:rFonts w:ascii="Times New Roman" w:eastAsia="Times New Roman" w:hAnsi="Times New Roman" w:cs="Times New Roman"/>
                <w:b/>
                <w:sz w:val="24"/>
                <w:szCs w:val="24"/>
                <w:lang w:eastAsia="ru-RU"/>
              </w:rPr>
            </w:pPr>
          </w:p>
        </w:tc>
        <w:tc>
          <w:tcPr>
            <w:tcW w:w="8022" w:type="dxa"/>
          </w:tcPr>
          <w:p w:rsidR="006E77AF" w:rsidRPr="00B836D1" w:rsidRDefault="006E77AF" w:rsidP="00A77940">
            <w:pPr>
              <w:rPr>
                <w:rFonts w:ascii="Times New Roman" w:eastAsia="Times New Roman" w:hAnsi="Times New Roman" w:cs="Times New Roman"/>
                <w:b/>
                <w:sz w:val="24"/>
                <w:szCs w:val="24"/>
                <w:lang w:eastAsia="ru-RU"/>
              </w:rPr>
            </w:pPr>
            <w:r w:rsidRPr="00B836D1">
              <w:rPr>
                <w:rFonts w:ascii="Times New Roman" w:eastAsia="Times New Roman" w:hAnsi="Times New Roman" w:cs="Times New Roman"/>
                <w:b/>
                <w:sz w:val="24"/>
                <w:szCs w:val="24"/>
                <w:lang w:eastAsia="ru-RU"/>
              </w:rPr>
              <w:t>Дворовые территории</w:t>
            </w:r>
          </w:p>
        </w:tc>
      </w:tr>
      <w:tr w:rsidR="006E77AF" w:rsidRPr="00B836D1" w:rsidTr="00B836D1">
        <w:tc>
          <w:tcPr>
            <w:tcW w:w="1101" w:type="dxa"/>
          </w:tcPr>
          <w:p w:rsidR="006E77AF" w:rsidRPr="00B836D1" w:rsidRDefault="006E77AF" w:rsidP="00A7794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w:t>
            </w:r>
          </w:p>
        </w:tc>
        <w:tc>
          <w:tcPr>
            <w:tcW w:w="1276" w:type="dxa"/>
          </w:tcPr>
          <w:p w:rsidR="006E77AF" w:rsidRPr="00B836D1" w:rsidRDefault="006E77AF" w:rsidP="00A7794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022" w:type="dxa"/>
          </w:tcPr>
          <w:p w:rsidR="006E77AF" w:rsidRPr="00B836D1" w:rsidRDefault="006E77AF" w:rsidP="00A7794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Устройство площадки для парковки транспортных средств по ул.Школьная д.8</w:t>
            </w:r>
          </w:p>
        </w:tc>
      </w:tr>
      <w:tr w:rsidR="006E77AF" w:rsidRPr="00B836D1" w:rsidTr="00B836D1">
        <w:tc>
          <w:tcPr>
            <w:tcW w:w="1101" w:type="dxa"/>
          </w:tcPr>
          <w:p w:rsidR="006E77AF" w:rsidRDefault="006E77AF" w:rsidP="00A77940">
            <w:pPr>
              <w:rPr>
                <w:rFonts w:ascii="Times New Roman" w:eastAsia="Times New Roman" w:hAnsi="Times New Roman" w:cs="Times New Roman"/>
                <w:sz w:val="24"/>
                <w:szCs w:val="24"/>
                <w:lang w:eastAsia="ru-RU"/>
              </w:rPr>
            </w:pPr>
          </w:p>
        </w:tc>
        <w:tc>
          <w:tcPr>
            <w:tcW w:w="1276" w:type="dxa"/>
          </w:tcPr>
          <w:p w:rsidR="006E77AF" w:rsidRDefault="006E77AF" w:rsidP="00A77940">
            <w:pPr>
              <w:rPr>
                <w:rFonts w:ascii="Times New Roman" w:eastAsia="Times New Roman" w:hAnsi="Times New Roman" w:cs="Times New Roman"/>
                <w:sz w:val="24"/>
                <w:szCs w:val="24"/>
                <w:lang w:eastAsia="ru-RU"/>
              </w:rPr>
            </w:pPr>
          </w:p>
        </w:tc>
        <w:tc>
          <w:tcPr>
            <w:tcW w:w="8022" w:type="dxa"/>
          </w:tcPr>
          <w:p w:rsidR="006E77AF" w:rsidRPr="0052612E" w:rsidRDefault="006E77AF" w:rsidP="00A77940">
            <w:pPr>
              <w:rPr>
                <w:rFonts w:ascii="Times New Roman" w:eastAsia="Times New Roman" w:hAnsi="Times New Roman" w:cs="Times New Roman"/>
                <w:sz w:val="24"/>
                <w:szCs w:val="24"/>
                <w:lang w:eastAsia="ru-RU"/>
              </w:rPr>
            </w:pPr>
            <w:r w:rsidRPr="0052612E">
              <w:rPr>
                <w:rFonts w:ascii="Times New Roman" w:eastAsia="Times New Roman" w:hAnsi="Times New Roman" w:cs="Times New Roman"/>
                <w:b/>
                <w:sz w:val="24"/>
                <w:szCs w:val="24"/>
                <w:lang w:eastAsia="ru-RU"/>
              </w:rPr>
              <w:t>Общественные территории</w:t>
            </w:r>
          </w:p>
        </w:tc>
      </w:tr>
      <w:tr w:rsidR="006E77AF" w:rsidRPr="00B836D1" w:rsidTr="00B836D1">
        <w:tc>
          <w:tcPr>
            <w:tcW w:w="1101" w:type="dxa"/>
          </w:tcPr>
          <w:p w:rsidR="006E77AF" w:rsidRDefault="006E77AF" w:rsidP="00A7794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w:t>
            </w:r>
          </w:p>
        </w:tc>
        <w:tc>
          <w:tcPr>
            <w:tcW w:w="1276" w:type="dxa"/>
          </w:tcPr>
          <w:p w:rsidR="006E77AF" w:rsidRDefault="006E77AF" w:rsidP="00A7794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022" w:type="dxa"/>
          </w:tcPr>
          <w:p w:rsidR="006E77AF" w:rsidRPr="0052612E" w:rsidRDefault="006E77AF" w:rsidP="00A7794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Обустройство тротуаров и пешеходных дорожек по ул.Таежная </w:t>
            </w:r>
            <w:proofErr w:type="spellStart"/>
            <w:r>
              <w:rPr>
                <w:rFonts w:ascii="Times New Roman" w:eastAsia="Times New Roman" w:hAnsi="Times New Roman" w:cs="Times New Roman"/>
                <w:sz w:val="24"/>
                <w:szCs w:val="24"/>
                <w:lang w:eastAsia="ru-RU"/>
              </w:rPr>
              <w:t>с.п.Аган</w:t>
            </w:r>
            <w:proofErr w:type="spellEnd"/>
          </w:p>
        </w:tc>
      </w:tr>
      <w:tr w:rsidR="006E77AF" w:rsidRPr="00B836D1" w:rsidTr="00B836D1">
        <w:tc>
          <w:tcPr>
            <w:tcW w:w="1101" w:type="dxa"/>
          </w:tcPr>
          <w:p w:rsidR="006E77AF" w:rsidRDefault="006E77AF" w:rsidP="00A77940">
            <w:pPr>
              <w:rPr>
                <w:rFonts w:ascii="Times New Roman" w:eastAsia="Times New Roman" w:hAnsi="Times New Roman" w:cs="Times New Roman"/>
                <w:sz w:val="24"/>
                <w:szCs w:val="24"/>
                <w:lang w:eastAsia="ru-RU"/>
              </w:rPr>
            </w:pPr>
          </w:p>
        </w:tc>
        <w:tc>
          <w:tcPr>
            <w:tcW w:w="1276" w:type="dxa"/>
          </w:tcPr>
          <w:p w:rsidR="006E77AF" w:rsidRDefault="006E77AF" w:rsidP="00A77940">
            <w:pPr>
              <w:rPr>
                <w:rFonts w:ascii="Times New Roman" w:eastAsia="Times New Roman" w:hAnsi="Times New Roman" w:cs="Times New Roman"/>
                <w:sz w:val="24"/>
                <w:szCs w:val="24"/>
                <w:lang w:eastAsia="ru-RU"/>
              </w:rPr>
            </w:pPr>
          </w:p>
        </w:tc>
        <w:tc>
          <w:tcPr>
            <w:tcW w:w="8022" w:type="dxa"/>
          </w:tcPr>
          <w:p w:rsidR="006E77AF" w:rsidRPr="0052612E" w:rsidRDefault="006E77AF" w:rsidP="00A77940">
            <w:pPr>
              <w:rPr>
                <w:rFonts w:ascii="Times New Roman" w:eastAsia="Times New Roman" w:hAnsi="Times New Roman" w:cs="Times New Roman"/>
                <w:sz w:val="24"/>
                <w:szCs w:val="24"/>
                <w:lang w:eastAsia="ru-RU"/>
              </w:rPr>
            </w:pPr>
          </w:p>
        </w:tc>
      </w:tr>
      <w:tr w:rsidR="006E77AF" w:rsidRPr="00B836D1" w:rsidTr="00B836D1">
        <w:tc>
          <w:tcPr>
            <w:tcW w:w="1101" w:type="dxa"/>
          </w:tcPr>
          <w:p w:rsidR="006E77AF" w:rsidRDefault="006E77AF" w:rsidP="00A77940">
            <w:pPr>
              <w:rPr>
                <w:rFonts w:ascii="Times New Roman" w:eastAsia="Times New Roman" w:hAnsi="Times New Roman" w:cs="Times New Roman"/>
                <w:sz w:val="24"/>
                <w:szCs w:val="24"/>
                <w:lang w:eastAsia="ru-RU"/>
              </w:rPr>
            </w:pPr>
          </w:p>
        </w:tc>
        <w:tc>
          <w:tcPr>
            <w:tcW w:w="1276" w:type="dxa"/>
          </w:tcPr>
          <w:p w:rsidR="006E77AF" w:rsidRDefault="006E77AF" w:rsidP="00A77940">
            <w:pPr>
              <w:rPr>
                <w:rFonts w:ascii="Times New Roman" w:eastAsia="Times New Roman" w:hAnsi="Times New Roman" w:cs="Times New Roman"/>
                <w:sz w:val="24"/>
                <w:szCs w:val="24"/>
                <w:lang w:eastAsia="ru-RU"/>
              </w:rPr>
            </w:pPr>
          </w:p>
        </w:tc>
        <w:tc>
          <w:tcPr>
            <w:tcW w:w="8022" w:type="dxa"/>
          </w:tcPr>
          <w:p w:rsidR="006E77AF" w:rsidRPr="0052612E" w:rsidRDefault="006E77AF" w:rsidP="00A77940">
            <w:pPr>
              <w:rPr>
                <w:rFonts w:ascii="Times New Roman" w:eastAsia="Times New Roman" w:hAnsi="Times New Roman" w:cs="Times New Roman"/>
                <w:sz w:val="24"/>
                <w:szCs w:val="24"/>
                <w:lang w:eastAsia="ru-RU"/>
              </w:rPr>
            </w:pPr>
            <w:r w:rsidRPr="0052612E">
              <w:rPr>
                <w:rFonts w:ascii="Times New Roman" w:eastAsia="Times New Roman" w:hAnsi="Times New Roman" w:cs="Times New Roman"/>
                <w:b/>
                <w:sz w:val="24"/>
                <w:szCs w:val="24"/>
                <w:lang w:eastAsia="ru-RU"/>
              </w:rPr>
              <w:t>Общественные территории</w:t>
            </w:r>
          </w:p>
        </w:tc>
      </w:tr>
      <w:tr w:rsidR="006E77AF" w:rsidRPr="00B836D1" w:rsidTr="00B836D1">
        <w:tc>
          <w:tcPr>
            <w:tcW w:w="1101" w:type="dxa"/>
          </w:tcPr>
          <w:p w:rsidR="006E77AF" w:rsidRDefault="006E77AF" w:rsidP="00A7794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2024</w:t>
            </w:r>
          </w:p>
        </w:tc>
        <w:tc>
          <w:tcPr>
            <w:tcW w:w="1276" w:type="dxa"/>
          </w:tcPr>
          <w:p w:rsidR="006E77AF" w:rsidRDefault="006E77AF" w:rsidP="00A7794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022" w:type="dxa"/>
          </w:tcPr>
          <w:p w:rsidR="006E77AF" w:rsidRPr="0052612E" w:rsidRDefault="006E77AF" w:rsidP="006E77A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Обустройство тротуаров и пешеходных дорожек по ул.Лесная </w:t>
            </w:r>
            <w:proofErr w:type="spellStart"/>
            <w:r>
              <w:rPr>
                <w:rFonts w:ascii="Times New Roman" w:eastAsia="Times New Roman" w:hAnsi="Times New Roman" w:cs="Times New Roman"/>
                <w:sz w:val="24"/>
                <w:szCs w:val="24"/>
                <w:lang w:eastAsia="ru-RU"/>
              </w:rPr>
              <w:t>с.п.Аган</w:t>
            </w:r>
            <w:proofErr w:type="spellEnd"/>
          </w:p>
        </w:tc>
      </w:tr>
      <w:tr w:rsidR="006E77AF" w:rsidRPr="00B836D1" w:rsidTr="00B836D1">
        <w:tc>
          <w:tcPr>
            <w:tcW w:w="1101" w:type="dxa"/>
          </w:tcPr>
          <w:p w:rsidR="006E77AF" w:rsidRDefault="006E77AF" w:rsidP="00A77940">
            <w:pPr>
              <w:rPr>
                <w:rFonts w:ascii="Times New Roman" w:eastAsia="Times New Roman" w:hAnsi="Times New Roman" w:cs="Times New Roman"/>
                <w:sz w:val="24"/>
                <w:szCs w:val="24"/>
                <w:lang w:eastAsia="ru-RU"/>
              </w:rPr>
            </w:pPr>
          </w:p>
        </w:tc>
        <w:tc>
          <w:tcPr>
            <w:tcW w:w="1276" w:type="dxa"/>
          </w:tcPr>
          <w:p w:rsidR="006E77AF" w:rsidRDefault="006E77AF" w:rsidP="00A77940">
            <w:pPr>
              <w:rPr>
                <w:rFonts w:ascii="Times New Roman" w:eastAsia="Times New Roman" w:hAnsi="Times New Roman" w:cs="Times New Roman"/>
                <w:sz w:val="24"/>
                <w:szCs w:val="24"/>
                <w:lang w:eastAsia="ru-RU"/>
              </w:rPr>
            </w:pPr>
          </w:p>
        </w:tc>
        <w:tc>
          <w:tcPr>
            <w:tcW w:w="8022" w:type="dxa"/>
          </w:tcPr>
          <w:p w:rsidR="006E77AF" w:rsidRPr="0052612E" w:rsidRDefault="006E77AF" w:rsidP="00A77940">
            <w:pPr>
              <w:rPr>
                <w:rFonts w:ascii="Times New Roman" w:eastAsia="Times New Roman" w:hAnsi="Times New Roman" w:cs="Times New Roman"/>
                <w:sz w:val="24"/>
                <w:szCs w:val="24"/>
                <w:lang w:eastAsia="ru-RU"/>
              </w:rPr>
            </w:pPr>
          </w:p>
        </w:tc>
      </w:tr>
      <w:tr w:rsidR="00FF3336" w:rsidRPr="00B836D1" w:rsidTr="00B836D1">
        <w:tc>
          <w:tcPr>
            <w:tcW w:w="1101" w:type="dxa"/>
          </w:tcPr>
          <w:p w:rsidR="00FF3336" w:rsidRDefault="00FF3336" w:rsidP="00A77940">
            <w:pPr>
              <w:rPr>
                <w:rFonts w:ascii="Times New Roman" w:eastAsia="Times New Roman" w:hAnsi="Times New Roman" w:cs="Times New Roman"/>
                <w:sz w:val="24"/>
                <w:szCs w:val="24"/>
                <w:lang w:eastAsia="ru-RU"/>
              </w:rPr>
            </w:pPr>
          </w:p>
        </w:tc>
        <w:tc>
          <w:tcPr>
            <w:tcW w:w="1276" w:type="dxa"/>
          </w:tcPr>
          <w:p w:rsidR="00FF3336" w:rsidRDefault="00FF3336" w:rsidP="00A77940">
            <w:pPr>
              <w:rPr>
                <w:rFonts w:ascii="Times New Roman" w:eastAsia="Times New Roman" w:hAnsi="Times New Roman" w:cs="Times New Roman"/>
                <w:sz w:val="24"/>
                <w:szCs w:val="24"/>
                <w:lang w:eastAsia="ru-RU"/>
              </w:rPr>
            </w:pPr>
          </w:p>
        </w:tc>
        <w:tc>
          <w:tcPr>
            <w:tcW w:w="8022" w:type="dxa"/>
          </w:tcPr>
          <w:p w:rsidR="00FF3336" w:rsidRPr="0052612E" w:rsidRDefault="00FF3336" w:rsidP="00A77940">
            <w:pPr>
              <w:rPr>
                <w:rFonts w:ascii="Times New Roman" w:eastAsia="Times New Roman" w:hAnsi="Times New Roman" w:cs="Times New Roman"/>
                <w:sz w:val="24"/>
                <w:szCs w:val="24"/>
                <w:lang w:eastAsia="ru-RU"/>
              </w:rPr>
            </w:pPr>
            <w:r w:rsidRPr="0052612E">
              <w:rPr>
                <w:rFonts w:ascii="Times New Roman" w:eastAsia="Times New Roman" w:hAnsi="Times New Roman" w:cs="Times New Roman"/>
                <w:b/>
                <w:sz w:val="24"/>
                <w:szCs w:val="24"/>
                <w:lang w:eastAsia="ru-RU"/>
              </w:rPr>
              <w:t>Общественные территории</w:t>
            </w:r>
          </w:p>
        </w:tc>
      </w:tr>
      <w:tr w:rsidR="00FF3336" w:rsidRPr="00B836D1" w:rsidTr="00B836D1">
        <w:tc>
          <w:tcPr>
            <w:tcW w:w="1101" w:type="dxa"/>
          </w:tcPr>
          <w:p w:rsidR="00FF3336" w:rsidRDefault="00FF3336" w:rsidP="00FF333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2025</w:t>
            </w:r>
          </w:p>
        </w:tc>
        <w:tc>
          <w:tcPr>
            <w:tcW w:w="1276" w:type="dxa"/>
          </w:tcPr>
          <w:p w:rsidR="00FF3336" w:rsidRDefault="00FF3336" w:rsidP="00A7794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022" w:type="dxa"/>
          </w:tcPr>
          <w:p w:rsidR="00FF3336" w:rsidRPr="0052612E" w:rsidRDefault="00FF3336" w:rsidP="00A7794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Обустройство территории сквера по ул.Новая </w:t>
            </w:r>
            <w:proofErr w:type="spellStart"/>
            <w:r>
              <w:rPr>
                <w:rFonts w:ascii="Times New Roman" w:eastAsia="Times New Roman" w:hAnsi="Times New Roman" w:cs="Times New Roman"/>
                <w:sz w:val="24"/>
                <w:szCs w:val="24"/>
                <w:lang w:eastAsia="ru-RU"/>
              </w:rPr>
              <w:t>с.п.Аган</w:t>
            </w:r>
            <w:proofErr w:type="spellEnd"/>
          </w:p>
        </w:tc>
      </w:tr>
    </w:tbl>
    <w:p w:rsidR="00B836D1" w:rsidRPr="0052612E" w:rsidRDefault="00B836D1" w:rsidP="00B836D1">
      <w:pPr>
        <w:spacing w:after="0" w:line="240" w:lineRule="auto"/>
        <w:ind w:left="567"/>
        <w:rPr>
          <w:rFonts w:ascii="Times New Roman" w:eastAsia="Times New Roman" w:hAnsi="Times New Roman" w:cs="Times New Roman"/>
          <w:sz w:val="28"/>
          <w:szCs w:val="28"/>
          <w:lang w:eastAsia="ru-RU"/>
        </w:rPr>
      </w:pPr>
    </w:p>
    <w:p w:rsidR="0052612E" w:rsidRPr="0052612E" w:rsidRDefault="0052612E" w:rsidP="0052612E">
      <w:pPr>
        <w:spacing w:after="0" w:line="240" w:lineRule="auto"/>
        <w:rPr>
          <w:rFonts w:ascii="Times New Roman" w:eastAsia="Times New Roman" w:hAnsi="Times New Roman" w:cs="Times New Roman"/>
          <w:sz w:val="28"/>
          <w:szCs w:val="28"/>
          <w:lang w:eastAsia="ru-RU"/>
        </w:rPr>
      </w:pPr>
    </w:p>
    <w:p w:rsidR="0052612E" w:rsidRPr="0052612E" w:rsidRDefault="0052612E" w:rsidP="0052612E">
      <w:pPr>
        <w:spacing w:after="0" w:line="240" w:lineRule="auto"/>
        <w:ind w:firstLine="709"/>
        <w:jc w:val="both"/>
        <w:rPr>
          <w:rFonts w:ascii="Times New Roman" w:eastAsia="Times New Roman" w:hAnsi="Times New Roman" w:cs="Times New Roman"/>
          <w:sz w:val="28"/>
          <w:szCs w:val="28"/>
          <w:lang w:eastAsia="ru-RU"/>
        </w:rPr>
      </w:pPr>
    </w:p>
    <w:p w:rsidR="0052612E" w:rsidRPr="0052612E" w:rsidRDefault="0052612E" w:rsidP="0052612E">
      <w:pPr>
        <w:spacing w:after="0" w:line="240" w:lineRule="auto"/>
        <w:ind w:left="5812"/>
        <w:jc w:val="both"/>
        <w:rPr>
          <w:rFonts w:ascii="Times New Roman" w:eastAsia="Times New Roman" w:hAnsi="Times New Roman" w:cs="Times New Roman"/>
          <w:b/>
          <w:sz w:val="28"/>
          <w:szCs w:val="28"/>
          <w:lang w:eastAsia="ru-RU"/>
        </w:rPr>
      </w:pPr>
    </w:p>
    <w:p w:rsidR="00FF3336" w:rsidRDefault="00FF3336">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52612E" w:rsidRPr="0052612E" w:rsidRDefault="0052612E" w:rsidP="0052612E">
      <w:pPr>
        <w:spacing w:after="0" w:line="240" w:lineRule="auto"/>
        <w:ind w:left="5812"/>
        <w:jc w:val="both"/>
        <w:rPr>
          <w:rFonts w:ascii="Times New Roman" w:eastAsia="Times New Roman" w:hAnsi="Times New Roman" w:cs="Times New Roman"/>
          <w:b/>
          <w:sz w:val="28"/>
          <w:szCs w:val="28"/>
          <w:lang w:eastAsia="ru-RU"/>
        </w:rPr>
      </w:pPr>
    </w:p>
    <w:p w:rsidR="0052612E" w:rsidRPr="0052612E" w:rsidRDefault="0052612E" w:rsidP="0052612E">
      <w:pPr>
        <w:spacing w:after="0" w:line="240" w:lineRule="auto"/>
        <w:ind w:left="5529"/>
        <w:jc w:val="both"/>
        <w:rPr>
          <w:rFonts w:ascii="Times New Roman" w:eastAsia="Times New Roman" w:hAnsi="Times New Roman" w:cs="Times New Roman"/>
          <w:sz w:val="28"/>
          <w:szCs w:val="24"/>
          <w:lang w:eastAsia="ru-RU"/>
        </w:rPr>
      </w:pPr>
      <w:r w:rsidRPr="0052612E">
        <w:rPr>
          <w:rFonts w:ascii="Times New Roman" w:eastAsia="Times New Roman" w:hAnsi="Times New Roman" w:cs="Times New Roman"/>
          <w:sz w:val="28"/>
          <w:szCs w:val="24"/>
          <w:lang w:eastAsia="ru-RU"/>
        </w:rPr>
        <w:t xml:space="preserve">Приложение </w:t>
      </w:r>
      <w:r w:rsidR="003A636D">
        <w:rPr>
          <w:rFonts w:ascii="Times New Roman" w:eastAsia="Times New Roman" w:hAnsi="Times New Roman" w:cs="Times New Roman"/>
          <w:sz w:val="28"/>
          <w:szCs w:val="24"/>
          <w:lang w:eastAsia="ru-RU"/>
        </w:rPr>
        <w:t>11</w:t>
      </w:r>
      <w:r w:rsidRPr="0052612E">
        <w:rPr>
          <w:rFonts w:ascii="Times New Roman" w:eastAsia="Times New Roman" w:hAnsi="Times New Roman" w:cs="Times New Roman"/>
          <w:sz w:val="28"/>
          <w:szCs w:val="24"/>
          <w:lang w:eastAsia="ru-RU"/>
        </w:rPr>
        <w:t xml:space="preserve"> к муниципальной программе</w:t>
      </w:r>
    </w:p>
    <w:p w:rsidR="0052612E" w:rsidRPr="0052612E" w:rsidRDefault="0052612E" w:rsidP="0052612E">
      <w:pPr>
        <w:spacing w:after="0" w:line="240" w:lineRule="auto"/>
        <w:ind w:left="-284"/>
        <w:jc w:val="center"/>
        <w:rPr>
          <w:rFonts w:ascii="Times New Roman" w:eastAsia="Calibri" w:hAnsi="Times New Roman" w:cs="Times New Roman"/>
          <w:b/>
          <w:sz w:val="28"/>
          <w:szCs w:val="26"/>
        </w:rPr>
      </w:pPr>
    </w:p>
    <w:p w:rsidR="0052612E" w:rsidRPr="0052612E" w:rsidRDefault="0052612E" w:rsidP="0052612E">
      <w:pPr>
        <w:spacing w:after="0" w:line="240" w:lineRule="auto"/>
        <w:ind w:left="-284"/>
        <w:jc w:val="center"/>
        <w:rPr>
          <w:rFonts w:ascii="Times New Roman" w:eastAsia="Calibri" w:hAnsi="Times New Roman" w:cs="Times New Roman"/>
          <w:b/>
          <w:sz w:val="28"/>
          <w:szCs w:val="26"/>
        </w:rPr>
      </w:pPr>
      <w:r w:rsidRPr="0052612E">
        <w:rPr>
          <w:rFonts w:ascii="Times New Roman" w:eastAsia="Calibri" w:hAnsi="Times New Roman" w:cs="Times New Roman"/>
          <w:b/>
          <w:sz w:val="28"/>
          <w:szCs w:val="26"/>
        </w:rPr>
        <w:t>Мероприятия по инвентаризации уровня благоустройства</w:t>
      </w:r>
    </w:p>
    <w:p w:rsidR="0052612E" w:rsidRPr="0052612E" w:rsidRDefault="0052612E" w:rsidP="0052612E">
      <w:pPr>
        <w:spacing w:after="0" w:line="240" w:lineRule="auto"/>
        <w:ind w:left="-284"/>
        <w:jc w:val="center"/>
        <w:rPr>
          <w:rFonts w:ascii="Times New Roman" w:eastAsia="Calibri" w:hAnsi="Times New Roman" w:cs="Times New Roman"/>
          <w:b/>
          <w:sz w:val="28"/>
          <w:szCs w:val="26"/>
        </w:rPr>
      </w:pPr>
      <w:r w:rsidRPr="0052612E">
        <w:rPr>
          <w:rFonts w:ascii="Times New Roman" w:eastAsia="Calibri" w:hAnsi="Times New Roman" w:cs="Times New Roman"/>
          <w:b/>
          <w:sz w:val="28"/>
          <w:szCs w:val="26"/>
        </w:rPr>
        <w:t>индивидуальных жилых домов и земельных участков, предоставленных</w:t>
      </w:r>
    </w:p>
    <w:p w:rsidR="0052612E" w:rsidRPr="0052612E" w:rsidRDefault="0052612E" w:rsidP="0052612E">
      <w:pPr>
        <w:spacing w:after="0" w:line="240" w:lineRule="auto"/>
        <w:ind w:left="-284"/>
        <w:jc w:val="center"/>
        <w:rPr>
          <w:rFonts w:ascii="Times New Roman" w:eastAsia="Calibri" w:hAnsi="Times New Roman" w:cs="Times New Roman"/>
          <w:b/>
          <w:sz w:val="28"/>
          <w:szCs w:val="26"/>
        </w:rPr>
      </w:pPr>
      <w:r w:rsidRPr="0052612E">
        <w:rPr>
          <w:rFonts w:ascii="Times New Roman" w:eastAsia="Calibri" w:hAnsi="Times New Roman" w:cs="Times New Roman"/>
          <w:b/>
          <w:sz w:val="28"/>
          <w:szCs w:val="26"/>
        </w:rPr>
        <w:t xml:space="preserve">для их размещения, с заключением по результатам инвентаризации соглашений муниципальными образованиями с собственниками (пользователями) указанных домов и земельных участков об их благоустройстве </w:t>
      </w:r>
    </w:p>
    <w:p w:rsidR="0052612E" w:rsidRPr="0052612E" w:rsidRDefault="0052612E" w:rsidP="00924CF6">
      <w:pPr>
        <w:spacing w:after="0" w:line="240" w:lineRule="auto"/>
        <w:ind w:left="567"/>
        <w:jc w:val="center"/>
        <w:rPr>
          <w:rFonts w:ascii="Times New Roman" w:eastAsia="Calibri" w:hAnsi="Times New Roman" w:cs="Times New Roman"/>
          <w:sz w:val="26"/>
          <w:szCs w:val="26"/>
        </w:rPr>
      </w:pPr>
    </w:p>
    <w:tbl>
      <w:tblPr>
        <w:tblW w:w="0" w:type="auto"/>
        <w:tblInd w:w="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1"/>
        <w:gridCol w:w="3645"/>
        <w:gridCol w:w="2397"/>
        <w:gridCol w:w="2618"/>
      </w:tblGrid>
      <w:tr w:rsidR="0052612E" w:rsidRPr="0052612E" w:rsidTr="00E76D98">
        <w:tc>
          <w:tcPr>
            <w:tcW w:w="661" w:type="dxa"/>
            <w:shd w:val="clear" w:color="auto" w:fill="auto"/>
          </w:tcPr>
          <w:p w:rsidR="0052612E" w:rsidRPr="0052612E" w:rsidRDefault="0052612E" w:rsidP="0052612E">
            <w:pPr>
              <w:spacing w:after="0" w:line="240" w:lineRule="auto"/>
              <w:jc w:val="center"/>
              <w:rPr>
                <w:rFonts w:ascii="Times New Roman" w:eastAsia="Times New Roman" w:hAnsi="Times New Roman" w:cs="Times New Roman"/>
                <w:b/>
                <w:sz w:val="24"/>
                <w:szCs w:val="24"/>
                <w:lang w:eastAsia="ru-RU"/>
              </w:rPr>
            </w:pPr>
            <w:r w:rsidRPr="0052612E">
              <w:rPr>
                <w:rFonts w:ascii="Times New Roman" w:eastAsia="Times New Roman" w:hAnsi="Times New Roman" w:cs="Times New Roman"/>
                <w:b/>
                <w:sz w:val="24"/>
                <w:szCs w:val="24"/>
                <w:lang w:eastAsia="ru-RU"/>
              </w:rPr>
              <w:t>№ п/п</w:t>
            </w:r>
          </w:p>
        </w:tc>
        <w:tc>
          <w:tcPr>
            <w:tcW w:w="3645" w:type="dxa"/>
            <w:shd w:val="clear" w:color="auto" w:fill="auto"/>
          </w:tcPr>
          <w:p w:rsidR="0052612E" w:rsidRPr="0052612E" w:rsidRDefault="0052612E" w:rsidP="0052612E">
            <w:pPr>
              <w:spacing w:after="0" w:line="240" w:lineRule="auto"/>
              <w:jc w:val="center"/>
              <w:rPr>
                <w:rFonts w:ascii="Times New Roman" w:eastAsia="Times New Roman" w:hAnsi="Times New Roman" w:cs="Times New Roman"/>
                <w:b/>
                <w:sz w:val="24"/>
                <w:szCs w:val="24"/>
                <w:lang w:eastAsia="ru-RU"/>
              </w:rPr>
            </w:pPr>
            <w:r w:rsidRPr="0052612E">
              <w:rPr>
                <w:rFonts w:ascii="Times New Roman" w:eastAsia="Times New Roman" w:hAnsi="Times New Roman" w:cs="Times New Roman"/>
                <w:b/>
                <w:sz w:val="24"/>
                <w:szCs w:val="24"/>
                <w:lang w:eastAsia="ru-RU"/>
              </w:rPr>
              <w:t>Наименование мероприятия</w:t>
            </w:r>
          </w:p>
        </w:tc>
        <w:tc>
          <w:tcPr>
            <w:tcW w:w="2397" w:type="dxa"/>
            <w:shd w:val="clear" w:color="auto" w:fill="auto"/>
          </w:tcPr>
          <w:p w:rsidR="0052612E" w:rsidRPr="0052612E" w:rsidRDefault="0052612E" w:rsidP="0052612E">
            <w:pPr>
              <w:spacing w:after="0" w:line="240" w:lineRule="auto"/>
              <w:jc w:val="center"/>
              <w:rPr>
                <w:rFonts w:ascii="Times New Roman" w:eastAsia="Times New Roman" w:hAnsi="Times New Roman" w:cs="Times New Roman"/>
                <w:b/>
                <w:sz w:val="24"/>
                <w:szCs w:val="24"/>
                <w:lang w:eastAsia="ru-RU"/>
              </w:rPr>
            </w:pPr>
            <w:r w:rsidRPr="0052612E">
              <w:rPr>
                <w:rFonts w:ascii="Times New Roman" w:eastAsia="Times New Roman" w:hAnsi="Times New Roman" w:cs="Times New Roman"/>
                <w:b/>
                <w:sz w:val="24"/>
                <w:szCs w:val="24"/>
                <w:lang w:eastAsia="ru-RU"/>
              </w:rPr>
              <w:t>Ответственный исполнитель</w:t>
            </w:r>
          </w:p>
        </w:tc>
        <w:tc>
          <w:tcPr>
            <w:tcW w:w="2618" w:type="dxa"/>
            <w:shd w:val="clear" w:color="auto" w:fill="auto"/>
          </w:tcPr>
          <w:p w:rsidR="0052612E" w:rsidRPr="0052612E" w:rsidRDefault="0052612E" w:rsidP="0052612E">
            <w:pPr>
              <w:spacing w:after="0" w:line="240" w:lineRule="auto"/>
              <w:jc w:val="center"/>
              <w:rPr>
                <w:rFonts w:ascii="Times New Roman" w:eastAsia="Times New Roman" w:hAnsi="Times New Roman" w:cs="Times New Roman"/>
                <w:b/>
                <w:sz w:val="24"/>
                <w:szCs w:val="24"/>
                <w:lang w:eastAsia="ru-RU"/>
              </w:rPr>
            </w:pPr>
            <w:r w:rsidRPr="0052612E">
              <w:rPr>
                <w:rFonts w:ascii="Times New Roman" w:eastAsia="Times New Roman" w:hAnsi="Times New Roman" w:cs="Times New Roman"/>
                <w:b/>
                <w:sz w:val="24"/>
                <w:szCs w:val="24"/>
                <w:lang w:eastAsia="ru-RU"/>
              </w:rPr>
              <w:t>Срок исполнения</w:t>
            </w:r>
          </w:p>
        </w:tc>
      </w:tr>
      <w:tr w:rsidR="0052612E" w:rsidRPr="0052612E" w:rsidTr="00E76D98">
        <w:tc>
          <w:tcPr>
            <w:tcW w:w="661" w:type="dxa"/>
            <w:shd w:val="clear" w:color="auto" w:fill="auto"/>
          </w:tcPr>
          <w:p w:rsidR="0052612E" w:rsidRPr="0052612E" w:rsidRDefault="0052612E" w:rsidP="0052612E">
            <w:pPr>
              <w:spacing w:after="0" w:line="240" w:lineRule="auto"/>
              <w:jc w:val="center"/>
              <w:rPr>
                <w:rFonts w:ascii="Times New Roman" w:eastAsia="Times New Roman" w:hAnsi="Times New Roman" w:cs="Times New Roman"/>
                <w:sz w:val="24"/>
                <w:szCs w:val="24"/>
                <w:lang w:eastAsia="ru-RU"/>
              </w:rPr>
            </w:pPr>
            <w:r w:rsidRPr="0052612E">
              <w:rPr>
                <w:rFonts w:ascii="Times New Roman" w:eastAsia="Times New Roman" w:hAnsi="Times New Roman" w:cs="Times New Roman"/>
                <w:sz w:val="24"/>
                <w:szCs w:val="24"/>
                <w:lang w:eastAsia="ru-RU"/>
              </w:rPr>
              <w:t>1.</w:t>
            </w:r>
          </w:p>
        </w:tc>
        <w:tc>
          <w:tcPr>
            <w:tcW w:w="3645" w:type="dxa"/>
            <w:shd w:val="clear" w:color="auto" w:fill="auto"/>
          </w:tcPr>
          <w:p w:rsidR="0052612E" w:rsidRPr="0052612E" w:rsidRDefault="0052612E" w:rsidP="0052612E">
            <w:pPr>
              <w:spacing w:after="0" w:line="240" w:lineRule="auto"/>
              <w:jc w:val="both"/>
              <w:rPr>
                <w:rFonts w:ascii="Times New Roman" w:eastAsia="Times New Roman" w:hAnsi="Times New Roman" w:cs="Times New Roman"/>
                <w:b/>
                <w:sz w:val="24"/>
                <w:szCs w:val="24"/>
                <w:lang w:eastAsia="ru-RU"/>
              </w:rPr>
            </w:pPr>
            <w:r w:rsidRPr="0052612E">
              <w:rPr>
                <w:rFonts w:ascii="Times New Roman" w:eastAsia="Times New Roman" w:hAnsi="Times New Roman" w:cs="Times New Roman"/>
                <w:sz w:val="24"/>
                <w:szCs w:val="24"/>
                <w:lang w:eastAsia="ru-RU"/>
              </w:rPr>
              <w:t xml:space="preserve">Проведение инвентаризации </w:t>
            </w:r>
            <w:r w:rsidRPr="0052612E">
              <w:rPr>
                <w:rFonts w:ascii="Times New Roman" w:eastAsia="Calibri" w:hAnsi="Times New Roman" w:cs="Times New Roman"/>
                <w:sz w:val="24"/>
                <w:szCs w:val="24"/>
              </w:rPr>
              <w:t>индивидуальных жилых домов и земельных участков</w:t>
            </w:r>
          </w:p>
        </w:tc>
        <w:tc>
          <w:tcPr>
            <w:tcW w:w="2397" w:type="dxa"/>
            <w:shd w:val="clear" w:color="auto" w:fill="auto"/>
          </w:tcPr>
          <w:p w:rsidR="0052612E" w:rsidRPr="0052612E" w:rsidRDefault="00924CF6" w:rsidP="0052612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Администрация сельского поселения Аган</w:t>
            </w:r>
          </w:p>
        </w:tc>
        <w:tc>
          <w:tcPr>
            <w:tcW w:w="2618" w:type="dxa"/>
            <w:shd w:val="clear" w:color="auto" w:fill="auto"/>
          </w:tcPr>
          <w:p w:rsidR="0052612E" w:rsidRPr="0052612E" w:rsidRDefault="0052612E" w:rsidP="00924CF6">
            <w:pPr>
              <w:spacing w:after="0" w:line="240" w:lineRule="auto"/>
              <w:jc w:val="center"/>
              <w:rPr>
                <w:rFonts w:ascii="Times New Roman" w:eastAsia="Times New Roman" w:hAnsi="Times New Roman" w:cs="Times New Roman"/>
                <w:b/>
                <w:sz w:val="24"/>
                <w:szCs w:val="24"/>
                <w:lang w:eastAsia="ru-RU"/>
              </w:rPr>
            </w:pPr>
            <w:r w:rsidRPr="0052612E">
              <w:rPr>
                <w:rFonts w:ascii="Times New Roman" w:eastAsia="Times New Roman" w:hAnsi="Times New Roman" w:cs="Times New Roman"/>
                <w:sz w:val="24"/>
                <w:szCs w:val="24"/>
                <w:lang w:eastAsia="ru-RU"/>
              </w:rPr>
              <w:t>в течение 2021 – 20</w:t>
            </w:r>
            <w:r w:rsidR="00924CF6">
              <w:rPr>
                <w:rFonts w:ascii="Times New Roman" w:eastAsia="Times New Roman" w:hAnsi="Times New Roman" w:cs="Times New Roman"/>
                <w:sz w:val="24"/>
                <w:szCs w:val="24"/>
                <w:lang w:eastAsia="ru-RU"/>
              </w:rPr>
              <w:t>30</w:t>
            </w:r>
            <w:r w:rsidRPr="0052612E">
              <w:rPr>
                <w:rFonts w:ascii="Times New Roman" w:eastAsia="Times New Roman" w:hAnsi="Times New Roman" w:cs="Times New Roman"/>
                <w:sz w:val="24"/>
                <w:szCs w:val="24"/>
                <w:lang w:eastAsia="ru-RU"/>
              </w:rPr>
              <w:t xml:space="preserve"> годов</w:t>
            </w:r>
          </w:p>
        </w:tc>
      </w:tr>
      <w:tr w:rsidR="0052612E" w:rsidRPr="0052612E" w:rsidTr="00E76D98">
        <w:tc>
          <w:tcPr>
            <w:tcW w:w="661" w:type="dxa"/>
            <w:shd w:val="clear" w:color="auto" w:fill="auto"/>
          </w:tcPr>
          <w:p w:rsidR="0052612E" w:rsidRPr="0052612E" w:rsidRDefault="0052612E" w:rsidP="0052612E">
            <w:pPr>
              <w:spacing w:after="0" w:line="240" w:lineRule="auto"/>
              <w:jc w:val="center"/>
              <w:rPr>
                <w:rFonts w:ascii="Times New Roman" w:eastAsia="Times New Roman" w:hAnsi="Times New Roman" w:cs="Times New Roman"/>
                <w:sz w:val="24"/>
                <w:szCs w:val="24"/>
                <w:lang w:eastAsia="ru-RU"/>
              </w:rPr>
            </w:pPr>
            <w:r w:rsidRPr="0052612E">
              <w:rPr>
                <w:rFonts w:ascii="Times New Roman" w:eastAsia="Times New Roman" w:hAnsi="Times New Roman" w:cs="Times New Roman"/>
                <w:sz w:val="24"/>
                <w:szCs w:val="24"/>
                <w:lang w:eastAsia="ru-RU"/>
              </w:rPr>
              <w:t>2.</w:t>
            </w:r>
          </w:p>
        </w:tc>
        <w:tc>
          <w:tcPr>
            <w:tcW w:w="3645" w:type="dxa"/>
            <w:shd w:val="clear" w:color="auto" w:fill="auto"/>
          </w:tcPr>
          <w:p w:rsidR="0052612E" w:rsidRPr="0052612E" w:rsidRDefault="0052612E" w:rsidP="0052612E">
            <w:pPr>
              <w:spacing w:after="0" w:line="240" w:lineRule="auto"/>
              <w:jc w:val="both"/>
              <w:rPr>
                <w:rFonts w:ascii="Times New Roman" w:eastAsia="Times New Roman" w:hAnsi="Times New Roman" w:cs="Times New Roman"/>
                <w:b/>
                <w:sz w:val="24"/>
                <w:szCs w:val="24"/>
                <w:lang w:eastAsia="ru-RU"/>
              </w:rPr>
            </w:pPr>
            <w:r w:rsidRPr="0052612E">
              <w:rPr>
                <w:rFonts w:ascii="Times New Roman" w:eastAsia="Times New Roman" w:hAnsi="Times New Roman" w:cs="Times New Roman"/>
                <w:sz w:val="24"/>
                <w:szCs w:val="24"/>
                <w:lang w:eastAsia="ru-RU"/>
              </w:rPr>
              <w:t xml:space="preserve">Заполнение инвентаризационных паспортов территорий (по территориям </w:t>
            </w:r>
            <w:r w:rsidRPr="0052612E">
              <w:rPr>
                <w:rFonts w:ascii="Times New Roman" w:eastAsia="Calibri" w:hAnsi="Times New Roman" w:cs="Times New Roman"/>
                <w:sz w:val="24"/>
                <w:szCs w:val="24"/>
              </w:rPr>
              <w:t>индивидуальных жилых домов и земельных участков</w:t>
            </w:r>
            <w:r w:rsidRPr="0052612E">
              <w:rPr>
                <w:rFonts w:ascii="Times New Roman" w:eastAsia="Times New Roman" w:hAnsi="Times New Roman" w:cs="Times New Roman"/>
                <w:sz w:val="24"/>
                <w:szCs w:val="24"/>
                <w:lang w:eastAsia="ru-RU"/>
              </w:rPr>
              <w:t xml:space="preserve"> – представителями общественных комиссий)</w:t>
            </w:r>
          </w:p>
        </w:tc>
        <w:tc>
          <w:tcPr>
            <w:tcW w:w="2397" w:type="dxa"/>
            <w:shd w:val="clear" w:color="auto" w:fill="auto"/>
          </w:tcPr>
          <w:p w:rsidR="0052612E" w:rsidRPr="0052612E" w:rsidRDefault="00924CF6" w:rsidP="0052612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Администрация сельского поселения Аган</w:t>
            </w:r>
          </w:p>
        </w:tc>
        <w:tc>
          <w:tcPr>
            <w:tcW w:w="2618" w:type="dxa"/>
            <w:shd w:val="clear" w:color="auto" w:fill="auto"/>
          </w:tcPr>
          <w:p w:rsidR="0052612E" w:rsidRPr="0052612E" w:rsidRDefault="0052612E" w:rsidP="00924CF6">
            <w:pPr>
              <w:spacing w:after="0" w:line="240" w:lineRule="auto"/>
              <w:jc w:val="center"/>
              <w:rPr>
                <w:rFonts w:ascii="Times New Roman" w:eastAsia="Times New Roman" w:hAnsi="Times New Roman" w:cs="Times New Roman"/>
                <w:b/>
                <w:sz w:val="24"/>
                <w:szCs w:val="24"/>
                <w:lang w:eastAsia="ru-RU"/>
              </w:rPr>
            </w:pPr>
            <w:r w:rsidRPr="0052612E">
              <w:rPr>
                <w:rFonts w:ascii="Times New Roman" w:eastAsia="Times New Roman" w:hAnsi="Times New Roman" w:cs="Times New Roman"/>
                <w:sz w:val="24"/>
                <w:szCs w:val="24"/>
                <w:lang w:eastAsia="ru-RU"/>
              </w:rPr>
              <w:t>в течение 2021 – 20</w:t>
            </w:r>
            <w:r w:rsidR="00924CF6">
              <w:rPr>
                <w:rFonts w:ascii="Times New Roman" w:eastAsia="Times New Roman" w:hAnsi="Times New Roman" w:cs="Times New Roman"/>
                <w:sz w:val="24"/>
                <w:szCs w:val="24"/>
                <w:lang w:eastAsia="ru-RU"/>
              </w:rPr>
              <w:t xml:space="preserve">30 </w:t>
            </w:r>
            <w:r w:rsidRPr="0052612E">
              <w:rPr>
                <w:rFonts w:ascii="Times New Roman" w:eastAsia="Times New Roman" w:hAnsi="Times New Roman" w:cs="Times New Roman"/>
                <w:sz w:val="24"/>
                <w:szCs w:val="24"/>
                <w:lang w:eastAsia="ru-RU"/>
              </w:rPr>
              <w:t>годов</w:t>
            </w:r>
          </w:p>
        </w:tc>
      </w:tr>
      <w:tr w:rsidR="0052612E" w:rsidRPr="0052612E" w:rsidTr="00E76D98">
        <w:tc>
          <w:tcPr>
            <w:tcW w:w="661" w:type="dxa"/>
            <w:shd w:val="clear" w:color="auto" w:fill="auto"/>
          </w:tcPr>
          <w:p w:rsidR="0052612E" w:rsidRPr="0052612E" w:rsidRDefault="0052612E" w:rsidP="0052612E">
            <w:pPr>
              <w:spacing w:after="0" w:line="240" w:lineRule="auto"/>
              <w:jc w:val="center"/>
              <w:rPr>
                <w:rFonts w:ascii="Times New Roman" w:eastAsia="Times New Roman" w:hAnsi="Times New Roman" w:cs="Times New Roman"/>
                <w:sz w:val="24"/>
                <w:szCs w:val="24"/>
                <w:lang w:eastAsia="ru-RU"/>
              </w:rPr>
            </w:pPr>
            <w:r w:rsidRPr="0052612E">
              <w:rPr>
                <w:rFonts w:ascii="Times New Roman" w:eastAsia="Times New Roman" w:hAnsi="Times New Roman" w:cs="Times New Roman"/>
                <w:sz w:val="24"/>
                <w:szCs w:val="24"/>
                <w:lang w:eastAsia="ru-RU"/>
              </w:rPr>
              <w:t>3.</w:t>
            </w:r>
          </w:p>
        </w:tc>
        <w:tc>
          <w:tcPr>
            <w:tcW w:w="3645" w:type="dxa"/>
            <w:shd w:val="clear" w:color="auto" w:fill="auto"/>
          </w:tcPr>
          <w:p w:rsidR="0052612E" w:rsidRPr="0052612E" w:rsidRDefault="0052612E" w:rsidP="0052612E">
            <w:pPr>
              <w:spacing w:after="0" w:line="240" w:lineRule="auto"/>
              <w:jc w:val="both"/>
              <w:rPr>
                <w:rFonts w:ascii="Times New Roman" w:eastAsia="Times New Roman" w:hAnsi="Times New Roman" w:cs="Times New Roman"/>
                <w:b/>
                <w:sz w:val="24"/>
                <w:szCs w:val="24"/>
                <w:lang w:eastAsia="ru-RU"/>
              </w:rPr>
            </w:pPr>
            <w:r w:rsidRPr="0052612E">
              <w:rPr>
                <w:rFonts w:ascii="Times New Roman" w:eastAsia="Times New Roman" w:hAnsi="Times New Roman" w:cs="Times New Roman"/>
                <w:sz w:val="24"/>
                <w:szCs w:val="24"/>
                <w:lang w:eastAsia="ru-RU"/>
              </w:rPr>
              <w:t>Заключение соглашений с собственниками (пользователями) индивидуальных жилых домов и земельных участков, предоставленных для их размещения, об их благоустройстве в соответствии с требованиями Правил благоустройства территории</w:t>
            </w:r>
          </w:p>
        </w:tc>
        <w:tc>
          <w:tcPr>
            <w:tcW w:w="2397" w:type="dxa"/>
            <w:shd w:val="clear" w:color="auto" w:fill="auto"/>
          </w:tcPr>
          <w:p w:rsidR="0052612E" w:rsidRPr="0052612E" w:rsidRDefault="00924CF6" w:rsidP="0052612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Администрация сельского поселения Аган</w:t>
            </w:r>
          </w:p>
        </w:tc>
        <w:tc>
          <w:tcPr>
            <w:tcW w:w="2618" w:type="dxa"/>
            <w:shd w:val="clear" w:color="auto" w:fill="auto"/>
          </w:tcPr>
          <w:p w:rsidR="0052612E" w:rsidRPr="0052612E" w:rsidRDefault="0052612E" w:rsidP="00924CF6">
            <w:pPr>
              <w:spacing w:after="0" w:line="240" w:lineRule="auto"/>
              <w:jc w:val="center"/>
              <w:rPr>
                <w:rFonts w:ascii="Times New Roman" w:eastAsia="Times New Roman" w:hAnsi="Times New Roman" w:cs="Times New Roman"/>
                <w:b/>
                <w:sz w:val="24"/>
                <w:szCs w:val="24"/>
                <w:lang w:eastAsia="ru-RU"/>
              </w:rPr>
            </w:pPr>
            <w:r w:rsidRPr="0052612E">
              <w:rPr>
                <w:rFonts w:ascii="Times New Roman" w:eastAsia="Times New Roman" w:hAnsi="Times New Roman" w:cs="Times New Roman"/>
                <w:sz w:val="24"/>
                <w:szCs w:val="24"/>
                <w:lang w:eastAsia="ru-RU"/>
              </w:rPr>
              <w:t>в течение 2021 – 20</w:t>
            </w:r>
            <w:r w:rsidR="00924CF6">
              <w:rPr>
                <w:rFonts w:ascii="Times New Roman" w:eastAsia="Times New Roman" w:hAnsi="Times New Roman" w:cs="Times New Roman"/>
                <w:sz w:val="24"/>
                <w:szCs w:val="24"/>
                <w:lang w:eastAsia="ru-RU"/>
              </w:rPr>
              <w:t>30</w:t>
            </w:r>
            <w:r w:rsidRPr="0052612E">
              <w:rPr>
                <w:rFonts w:ascii="Times New Roman" w:eastAsia="Times New Roman" w:hAnsi="Times New Roman" w:cs="Times New Roman"/>
                <w:sz w:val="24"/>
                <w:szCs w:val="24"/>
                <w:lang w:eastAsia="ru-RU"/>
              </w:rPr>
              <w:t xml:space="preserve"> годов</w:t>
            </w:r>
          </w:p>
        </w:tc>
      </w:tr>
      <w:tr w:rsidR="0052612E" w:rsidRPr="0052612E" w:rsidTr="00E76D98">
        <w:tc>
          <w:tcPr>
            <w:tcW w:w="661" w:type="dxa"/>
            <w:shd w:val="clear" w:color="auto" w:fill="auto"/>
          </w:tcPr>
          <w:p w:rsidR="0052612E" w:rsidRPr="0052612E" w:rsidRDefault="0052612E" w:rsidP="0052612E">
            <w:pPr>
              <w:spacing w:after="0" w:line="240" w:lineRule="auto"/>
              <w:jc w:val="center"/>
              <w:rPr>
                <w:rFonts w:ascii="Times New Roman" w:eastAsia="Times New Roman" w:hAnsi="Times New Roman" w:cs="Times New Roman"/>
                <w:sz w:val="24"/>
                <w:szCs w:val="24"/>
                <w:lang w:eastAsia="ru-RU"/>
              </w:rPr>
            </w:pPr>
            <w:r w:rsidRPr="0052612E">
              <w:rPr>
                <w:rFonts w:ascii="Times New Roman" w:eastAsia="Times New Roman" w:hAnsi="Times New Roman" w:cs="Times New Roman"/>
                <w:sz w:val="24"/>
                <w:szCs w:val="24"/>
                <w:lang w:eastAsia="ru-RU"/>
              </w:rPr>
              <w:t>4.</w:t>
            </w:r>
          </w:p>
        </w:tc>
        <w:tc>
          <w:tcPr>
            <w:tcW w:w="3645" w:type="dxa"/>
            <w:shd w:val="clear" w:color="auto" w:fill="auto"/>
          </w:tcPr>
          <w:p w:rsidR="0052612E" w:rsidRPr="0052612E" w:rsidRDefault="0052612E" w:rsidP="0052612E">
            <w:pPr>
              <w:spacing w:after="0" w:line="240" w:lineRule="auto"/>
              <w:jc w:val="both"/>
              <w:rPr>
                <w:rFonts w:ascii="Times New Roman" w:eastAsia="Times New Roman" w:hAnsi="Times New Roman" w:cs="Times New Roman"/>
                <w:sz w:val="24"/>
                <w:szCs w:val="24"/>
                <w:lang w:eastAsia="ru-RU"/>
              </w:rPr>
            </w:pPr>
            <w:r w:rsidRPr="0052612E">
              <w:rPr>
                <w:rFonts w:ascii="Times New Roman" w:eastAsia="Times New Roman" w:hAnsi="Times New Roman" w:cs="Times New Roman"/>
                <w:sz w:val="24"/>
                <w:szCs w:val="24"/>
                <w:lang w:eastAsia="ru-RU"/>
              </w:rPr>
              <w:t>Проведение информационно-разъяснительной работы с собственниками по вопросу заключения соглашения о надлежащем содержании и благоустройстве индивидуальных жилых домов и земельных участков</w:t>
            </w:r>
          </w:p>
        </w:tc>
        <w:tc>
          <w:tcPr>
            <w:tcW w:w="2397" w:type="dxa"/>
            <w:shd w:val="clear" w:color="auto" w:fill="auto"/>
          </w:tcPr>
          <w:p w:rsidR="0052612E" w:rsidRPr="0052612E" w:rsidRDefault="00924CF6" w:rsidP="0052612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Администрация сельского поселения Аган</w:t>
            </w:r>
          </w:p>
        </w:tc>
        <w:tc>
          <w:tcPr>
            <w:tcW w:w="2618" w:type="dxa"/>
            <w:shd w:val="clear" w:color="auto" w:fill="auto"/>
          </w:tcPr>
          <w:p w:rsidR="0052612E" w:rsidRPr="0052612E" w:rsidRDefault="00924CF6" w:rsidP="00924CF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в течение 2021 – 2030</w:t>
            </w:r>
            <w:r w:rsidR="0052612E" w:rsidRPr="0052612E">
              <w:rPr>
                <w:rFonts w:ascii="Times New Roman" w:eastAsia="Times New Roman" w:hAnsi="Times New Roman" w:cs="Times New Roman"/>
                <w:sz w:val="24"/>
                <w:szCs w:val="24"/>
                <w:lang w:eastAsia="ru-RU"/>
              </w:rPr>
              <w:t xml:space="preserve"> годов</w:t>
            </w:r>
          </w:p>
        </w:tc>
      </w:tr>
    </w:tbl>
    <w:p w:rsidR="0052612E" w:rsidRPr="0052612E" w:rsidRDefault="0052612E" w:rsidP="0052612E">
      <w:pPr>
        <w:spacing w:after="0" w:line="240" w:lineRule="auto"/>
        <w:jc w:val="both"/>
        <w:rPr>
          <w:rFonts w:ascii="Times New Roman" w:eastAsia="Times New Roman" w:hAnsi="Times New Roman" w:cs="Times New Roman"/>
          <w:b/>
          <w:sz w:val="26"/>
          <w:szCs w:val="26"/>
          <w:lang w:eastAsia="ru-RU"/>
        </w:rPr>
      </w:pPr>
    </w:p>
    <w:p w:rsidR="00E74683" w:rsidRDefault="00E74683" w:rsidP="00013A1B">
      <w:pPr>
        <w:widowControl w:val="0"/>
        <w:autoSpaceDE w:val="0"/>
        <w:autoSpaceDN w:val="0"/>
        <w:spacing w:after="0" w:line="240" w:lineRule="auto"/>
        <w:outlineLvl w:val="1"/>
        <w:rPr>
          <w:rFonts w:ascii="Times New Roman" w:eastAsia="Times New Roman" w:hAnsi="Times New Roman" w:cs="Times New Roman"/>
          <w:sz w:val="24"/>
          <w:szCs w:val="24"/>
          <w:lang w:eastAsia="ru-RU"/>
        </w:rPr>
      </w:pPr>
    </w:p>
    <w:sectPr w:rsidR="00E74683" w:rsidSect="0052612E">
      <w:pgSz w:w="11906" w:h="16838"/>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_Timer">
    <w:altName w:val="Times New Roman"/>
    <w:panose1 w:val="00000000000000000000"/>
    <w:charset w:val="CC"/>
    <w:family w:val="roman"/>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Open Sans">
    <w:altName w:val="MS Mincho"/>
    <w:charset w:val="80"/>
    <w:family w:val="auto"/>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3116F2"/>
    <w:multiLevelType w:val="hybridMultilevel"/>
    <w:tmpl w:val="F1086D4C"/>
    <w:lvl w:ilvl="0" w:tplc="DA76879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2862A36"/>
    <w:multiLevelType w:val="hybridMultilevel"/>
    <w:tmpl w:val="76AAF500"/>
    <w:lvl w:ilvl="0" w:tplc="2F68F6FA">
      <w:start w:val="2022"/>
      <w:numFmt w:val="decimal"/>
      <w:lvlText w:val="%1"/>
      <w:lvlJc w:val="left"/>
      <w:pPr>
        <w:ind w:left="1734" w:hanging="60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
    <w:nsid w:val="2602474C"/>
    <w:multiLevelType w:val="hybridMultilevel"/>
    <w:tmpl w:val="DCE83298"/>
    <w:lvl w:ilvl="0" w:tplc="1A6E621C">
      <w:start w:val="1"/>
      <w:numFmt w:val="decimal"/>
      <w:lvlText w:val="1.%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3E021F4B"/>
    <w:multiLevelType w:val="hybridMultilevel"/>
    <w:tmpl w:val="3DAEC62E"/>
    <w:lvl w:ilvl="0" w:tplc="7760244A">
      <w:start w:val="1"/>
      <w:numFmt w:val="upperRoman"/>
      <w:lvlText w:val="%1."/>
      <w:lvlJc w:val="left"/>
      <w:pPr>
        <w:ind w:left="720"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E3D72CF"/>
    <w:multiLevelType w:val="hybridMultilevel"/>
    <w:tmpl w:val="D8F255BA"/>
    <w:lvl w:ilvl="0" w:tplc="285EF17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4C6C05C7"/>
    <w:multiLevelType w:val="multilevel"/>
    <w:tmpl w:val="B8844C66"/>
    <w:lvl w:ilvl="0">
      <w:start w:val="1"/>
      <w:numFmt w:val="decimal"/>
      <w:lvlText w:val="%1."/>
      <w:lvlJc w:val="left"/>
      <w:pPr>
        <w:ind w:left="450" w:hanging="450"/>
      </w:pPr>
      <w:rPr>
        <w:rFonts w:eastAsiaTheme="minorHAnsi" w:hint="default"/>
      </w:rPr>
    </w:lvl>
    <w:lvl w:ilvl="1">
      <w:start w:val="1"/>
      <w:numFmt w:val="decimal"/>
      <w:lvlText w:val="%1.%2."/>
      <w:lvlJc w:val="left"/>
      <w:pPr>
        <w:ind w:left="1429" w:hanging="720"/>
      </w:pPr>
      <w:rPr>
        <w:rFonts w:eastAsiaTheme="minorHAnsi" w:hint="default"/>
      </w:rPr>
    </w:lvl>
    <w:lvl w:ilvl="2">
      <w:start w:val="1"/>
      <w:numFmt w:val="decimal"/>
      <w:lvlText w:val="%1.%2.%3."/>
      <w:lvlJc w:val="left"/>
      <w:pPr>
        <w:ind w:left="2138" w:hanging="720"/>
      </w:pPr>
      <w:rPr>
        <w:rFonts w:eastAsiaTheme="minorHAnsi" w:hint="default"/>
      </w:rPr>
    </w:lvl>
    <w:lvl w:ilvl="3">
      <w:start w:val="1"/>
      <w:numFmt w:val="decimal"/>
      <w:lvlText w:val="%1.%2.%3.%4."/>
      <w:lvlJc w:val="left"/>
      <w:pPr>
        <w:ind w:left="3207" w:hanging="1080"/>
      </w:pPr>
      <w:rPr>
        <w:rFonts w:eastAsiaTheme="minorHAnsi" w:hint="default"/>
      </w:rPr>
    </w:lvl>
    <w:lvl w:ilvl="4">
      <w:start w:val="1"/>
      <w:numFmt w:val="decimal"/>
      <w:lvlText w:val="%1.%2.%3.%4.%5."/>
      <w:lvlJc w:val="left"/>
      <w:pPr>
        <w:ind w:left="3916" w:hanging="1080"/>
      </w:pPr>
      <w:rPr>
        <w:rFonts w:eastAsiaTheme="minorHAnsi" w:hint="default"/>
      </w:rPr>
    </w:lvl>
    <w:lvl w:ilvl="5">
      <w:start w:val="1"/>
      <w:numFmt w:val="decimal"/>
      <w:lvlText w:val="%1.%2.%3.%4.%5.%6."/>
      <w:lvlJc w:val="left"/>
      <w:pPr>
        <w:ind w:left="4985" w:hanging="1440"/>
      </w:pPr>
      <w:rPr>
        <w:rFonts w:eastAsiaTheme="minorHAnsi" w:hint="default"/>
      </w:rPr>
    </w:lvl>
    <w:lvl w:ilvl="6">
      <w:start w:val="1"/>
      <w:numFmt w:val="decimal"/>
      <w:lvlText w:val="%1.%2.%3.%4.%5.%6.%7."/>
      <w:lvlJc w:val="left"/>
      <w:pPr>
        <w:ind w:left="6054" w:hanging="1800"/>
      </w:pPr>
      <w:rPr>
        <w:rFonts w:eastAsiaTheme="minorHAnsi" w:hint="default"/>
      </w:rPr>
    </w:lvl>
    <w:lvl w:ilvl="7">
      <w:start w:val="1"/>
      <w:numFmt w:val="decimal"/>
      <w:lvlText w:val="%1.%2.%3.%4.%5.%6.%7.%8."/>
      <w:lvlJc w:val="left"/>
      <w:pPr>
        <w:ind w:left="6763" w:hanging="1800"/>
      </w:pPr>
      <w:rPr>
        <w:rFonts w:eastAsiaTheme="minorHAnsi" w:hint="default"/>
      </w:rPr>
    </w:lvl>
    <w:lvl w:ilvl="8">
      <w:start w:val="1"/>
      <w:numFmt w:val="decimal"/>
      <w:lvlText w:val="%1.%2.%3.%4.%5.%6.%7.%8.%9."/>
      <w:lvlJc w:val="left"/>
      <w:pPr>
        <w:ind w:left="7832" w:hanging="2160"/>
      </w:pPr>
      <w:rPr>
        <w:rFonts w:eastAsiaTheme="minorHAnsi" w:hint="default"/>
      </w:rPr>
    </w:lvl>
  </w:abstractNum>
  <w:abstractNum w:abstractNumId="6">
    <w:nsid w:val="65565291"/>
    <w:multiLevelType w:val="multilevel"/>
    <w:tmpl w:val="0C2EA2F8"/>
    <w:lvl w:ilvl="0">
      <w:start w:val="1"/>
      <w:numFmt w:val="decimal"/>
      <w:lvlText w:val="%1."/>
      <w:lvlJc w:val="left"/>
      <w:pPr>
        <w:ind w:left="1572" w:hanging="1005"/>
      </w:pPr>
      <w:rPr>
        <w:rFonts w:hint="default"/>
      </w:rPr>
    </w:lvl>
    <w:lvl w:ilvl="1">
      <w:start w:val="1"/>
      <w:numFmt w:val="decimal"/>
      <w:isLgl/>
      <w:lvlText w:val="%1.%2."/>
      <w:lvlJc w:val="left"/>
      <w:pPr>
        <w:ind w:left="2292" w:hanging="720"/>
      </w:pPr>
      <w:rPr>
        <w:rFonts w:hint="default"/>
      </w:rPr>
    </w:lvl>
    <w:lvl w:ilvl="2">
      <w:start w:val="1"/>
      <w:numFmt w:val="decimal"/>
      <w:isLgl/>
      <w:lvlText w:val="%1.%2.%3."/>
      <w:lvlJc w:val="left"/>
      <w:pPr>
        <w:ind w:left="3297" w:hanging="720"/>
      </w:pPr>
      <w:rPr>
        <w:rFonts w:hint="default"/>
      </w:rPr>
    </w:lvl>
    <w:lvl w:ilvl="3">
      <w:start w:val="1"/>
      <w:numFmt w:val="decimal"/>
      <w:isLgl/>
      <w:lvlText w:val="%1.%2.%3.%4."/>
      <w:lvlJc w:val="left"/>
      <w:pPr>
        <w:ind w:left="4662" w:hanging="1080"/>
      </w:pPr>
      <w:rPr>
        <w:rFonts w:hint="default"/>
      </w:rPr>
    </w:lvl>
    <w:lvl w:ilvl="4">
      <w:start w:val="1"/>
      <w:numFmt w:val="decimal"/>
      <w:isLgl/>
      <w:lvlText w:val="%1.%2.%3.%4.%5."/>
      <w:lvlJc w:val="left"/>
      <w:pPr>
        <w:ind w:left="5667" w:hanging="1080"/>
      </w:pPr>
      <w:rPr>
        <w:rFonts w:hint="default"/>
      </w:rPr>
    </w:lvl>
    <w:lvl w:ilvl="5">
      <w:start w:val="1"/>
      <w:numFmt w:val="decimal"/>
      <w:isLgl/>
      <w:lvlText w:val="%1.%2.%3.%4.%5.%6."/>
      <w:lvlJc w:val="left"/>
      <w:pPr>
        <w:ind w:left="7032" w:hanging="1440"/>
      </w:pPr>
      <w:rPr>
        <w:rFonts w:hint="default"/>
      </w:rPr>
    </w:lvl>
    <w:lvl w:ilvl="6">
      <w:start w:val="1"/>
      <w:numFmt w:val="decimal"/>
      <w:isLgl/>
      <w:lvlText w:val="%1.%2.%3.%4.%5.%6.%7."/>
      <w:lvlJc w:val="left"/>
      <w:pPr>
        <w:ind w:left="8397" w:hanging="1800"/>
      </w:pPr>
      <w:rPr>
        <w:rFonts w:hint="default"/>
      </w:rPr>
    </w:lvl>
    <w:lvl w:ilvl="7">
      <w:start w:val="1"/>
      <w:numFmt w:val="decimal"/>
      <w:isLgl/>
      <w:lvlText w:val="%1.%2.%3.%4.%5.%6.%7.%8."/>
      <w:lvlJc w:val="left"/>
      <w:pPr>
        <w:ind w:left="9402" w:hanging="1800"/>
      </w:pPr>
      <w:rPr>
        <w:rFonts w:hint="default"/>
      </w:rPr>
    </w:lvl>
    <w:lvl w:ilvl="8">
      <w:start w:val="1"/>
      <w:numFmt w:val="decimal"/>
      <w:isLgl/>
      <w:lvlText w:val="%1.%2.%3.%4.%5.%6.%7.%8.%9."/>
      <w:lvlJc w:val="left"/>
      <w:pPr>
        <w:ind w:left="10767" w:hanging="2160"/>
      </w:pPr>
      <w:rPr>
        <w:rFonts w:hint="default"/>
      </w:rPr>
    </w:lvl>
  </w:abstractNum>
  <w:abstractNum w:abstractNumId="7">
    <w:nsid w:val="7CB15D99"/>
    <w:multiLevelType w:val="multilevel"/>
    <w:tmpl w:val="61DA6D56"/>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num w:numId="1">
    <w:abstractNumId w:val="7"/>
  </w:num>
  <w:num w:numId="2">
    <w:abstractNumId w:val="1"/>
  </w:num>
  <w:num w:numId="3">
    <w:abstractNumId w:val="4"/>
  </w:num>
  <w:num w:numId="4">
    <w:abstractNumId w:val="0"/>
  </w:num>
  <w:num w:numId="5">
    <w:abstractNumId w:val="3"/>
  </w:num>
  <w:num w:numId="6">
    <w:abstractNumId w:val="6"/>
  </w:num>
  <w:num w:numId="7">
    <w:abstractNumId w:val="2"/>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77A86"/>
    <w:rsid w:val="00013A1B"/>
    <w:rsid w:val="00023C8C"/>
    <w:rsid w:val="00037AC6"/>
    <w:rsid w:val="00045679"/>
    <w:rsid w:val="00065D99"/>
    <w:rsid w:val="00070084"/>
    <w:rsid w:val="000A35C6"/>
    <w:rsid w:val="000B7EBB"/>
    <w:rsid w:val="000C6CEB"/>
    <w:rsid w:val="000E0DBF"/>
    <w:rsid w:val="00107FF6"/>
    <w:rsid w:val="0011620E"/>
    <w:rsid w:val="00157674"/>
    <w:rsid w:val="001710CD"/>
    <w:rsid w:val="00177A86"/>
    <w:rsid w:val="00183362"/>
    <w:rsid w:val="0018676A"/>
    <w:rsid w:val="001A464B"/>
    <w:rsid w:val="001A5591"/>
    <w:rsid w:val="001A5603"/>
    <w:rsid w:val="001D4076"/>
    <w:rsid w:val="001E025C"/>
    <w:rsid w:val="002077AC"/>
    <w:rsid w:val="002322BC"/>
    <w:rsid w:val="00265135"/>
    <w:rsid w:val="0026767B"/>
    <w:rsid w:val="002C587E"/>
    <w:rsid w:val="002F3391"/>
    <w:rsid w:val="003064C3"/>
    <w:rsid w:val="003671E2"/>
    <w:rsid w:val="003A44B0"/>
    <w:rsid w:val="003A55C6"/>
    <w:rsid w:val="003A636D"/>
    <w:rsid w:val="003B574A"/>
    <w:rsid w:val="003D7F55"/>
    <w:rsid w:val="004011B7"/>
    <w:rsid w:val="004067BB"/>
    <w:rsid w:val="00444808"/>
    <w:rsid w:val="004516CD"/>
    <w:rsid w:val="00465FD0"/>
    <w:rsid w:val="00467A58"/>
    <w:rsid w:val="00481410"/>
    <w:rsid w:val="004D4DFD"/>
    <w:rsid w:val="004D6A0D"/>
    <w:rsid w:val="004D769F"/>
    <w:rsid w:val="004D7EE4"/>
    <w:rsid w:val="0050024D"/>
    <w:rsid w:val="00512C71"/>
    <w:rsid w:val="0051449C"/>
    <w:rsid w:val="00514532"/>
    <w:rsid w:val="005225ED"/>
    <w:rsid w:val="0052612E"/>
    <w:rsid w:val="00537473"/>
    <w:rsid w:val="00540C9F"/>
    <w:rsid w:val="00596444"/>
    <w:rsid w:val="005A1604"/>
    <w:rsid w:val="00600AE3"/>
    <w:rsid w:val="00626A14"/>
    <w:rsid w:val="00635A7D"/>
    <w:rsid w:val="0065035D"/>
    <w:rsid w:val="00665608"/>
    <w:rsid w:val="00675474"/>
    <w:rsid w:val="006769C8"/>
    <w:rsid w:val="00697080"/>
    <w:rsid w:val="006A2751"/>
    <w:rsid w:val="006B18C0"/>
    <w:rsid w:val="006B3EE7"/>
    <w:rsid w:val="006B4720"/>
    <w:rsid w:val="006C0E62"/>
    <w:rsid w:val="006E05D6"/>
    <w:rsid w:val="006E77AF"/>
    <w:rsid w:val="007440F5"/>
    <w:rsid w:val="00757CFC"/>
    <w:rsid w:val="0076026B"/>
    <w:rsid w:val="00775576"/>
    <w:rsid w:val="00795721"/>
    <w:rsid w:val="00795FD6"/>
    <w:rsid w:val="00796734"/>
    <w:rsid w:val="007D2F7A"/>
    <w:rsid w:val="007F657A"/>
    <w:rsid w:val="00807BFB"/>
    <w:rsid w:val="00813C1B"/>
    <w:rsid w:val="008166AE"/>
    <w:rsid w:val="00824290"/>
    <w:rsid w:val="00855D01"/>
    <w:rsid w:val="00857079"/>
    <w:rsid w:val="00860D0B"/>
    <w:rsid w:val="008A1045"/>
    <w:rsid w:val="008C5D72"/>
    <w:rsid w:val="008E186F"/>
    <w:rsid w:val="008F53CB"/>
    <w:rsid w:val="00924CF6"/>
    <w:rsid w:val="00931626"/>
    <w:rsid w:val="009465C7"/>
    <w:rsid w:val="00947CCE"/>
    <w:rsid w:val="009710B4"/>
    <w:rsid w:val="00991A96"/>
    <w:rsid w:val="00991F4F"/>
    <w:rsid w:val="009965FE"/>
    <w:rsid w:val="009A6249"/>
    <w:rsid w:val="009F75F0"/>
    <w:rsid w:val="00A36E3E"/>
    <w:rsid w:val="00A47911"/>
    <w:rsid w:val="00A55DB4"/>
    <w:rsid w:val="00A77940"/>
    <w:rsid w:val="00AA738A"/>
    <w:rsid w:val="00AB459A"/>
    <w:rsid w:val="00AD35F4"/>
    <w:rsid w:val="00B06E70"/>
    <w:rsid w:val="00B836D1"/>
    <w:rsid w:val="00BA620D"/>
    <w:rsid w:val="00BB599B"/>
    <w:rsid w:val="00BC6889"/>
    <w:rsid w:val="00BD588F"/>
    <w:rsid w:val="00BF0EBD"/>
    <w:rsid w:val="00C121E4"/>
    <w:rsid w:val="00C32E94"/>
    <w:rsid w:val="00C737D5"/>
    <w:rsid w:val="00C869CE"/>
    <w:rsid w:val="00D13ADE"/>
    <w:rsid w:val="00D25EC2"/>
    <w:rsid w:val="00D309A6"/>
    <w:rsid w:val="00D359AC"/>
    <w:rsid w:val="00DB4FC9"/>
    <w:rsid w:val="00DB7D86"/>
    <w:rsid w:val="00DB7ECC"/>
    <w:rsid w:val="00DC5E40"/>
    <w:rsid w:val="00DF44F8"/>
    <w:rsid w:val="00DF5E0C"/>
    <w:rsid w:val="00E00CEF"/>
    <w:rsid w:val="00E0483A"/>
    <w:rsid w:val="00E573D9"/>
    <w:rsid w:val="00E74683"/>
    <w:rsid w:val="00E76D98"/>
    <w:rsid w:val="00EA2624"/>
    <w:rsid w:val="00F373DC"/>
    <w:rsid w:val="00F37421"/>
    <w:rsid w:val="00F44128"/>
    <w:rsid w:val="00F76967"/>
    <w:rsid w:val="00FF28AF"/>
    <w:rsid w:val="00FF33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7EE4"/>
  </w:style>
  <w:style w:type="paragraph" w:styleId="1">
    <w:name w:val="heading 1"/>
    <w:basedOn w:val="a"/>
    <w:next w:val="a"/>
    <w:link w:val="10"/>
    <w:qFormat/>
    <w:rsid w:val="00DB4FC9"/>
    <w:pPr>
      <w:keepNext/>
      <w:spacing w:after="0" w:line="240" w:lineRule="auto"/>
      <w:ind w:left="2880" w:hanging="2880"/>
      <w:jc w:val="center"/>
      <w:outlineLvl w:val="0"/>
    </w:pPr>
    <w:rPr>
      <w:rFonts w:ascii="Times New Roman" w:eastAsia="Times New Roman" w:hAnsi="Times New Roman" w:cs="Times New Roman"/>
      <w:b/>
      <w:bCs/>
      <w:sz w:val="44"/>
      <w:szCs w:val="20"/>
      <w:lang w:eastAsia="ru-RU"/>
    </w:rPr>
  </w:style>
  <w:style w:type="paragraph" w:styleId="7">
    <w:name w:val="heading 7"/>
    <w:basedOn w:val="a"/>
    <w:next w:val="a"/>
    <w:link w:val="70"/>
    <w:uiPriority w:val="9"/>
    <w:semiHidden/>
    <w:unhideWhenUsed/>
    <w:qFormat/>
    <w:rsid w:val="00DB4FC9"/>
    <w:pPr>
      <w:spacing w:before="240" w:after="60" w:line="240" w:lineRule="auto"/>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B4F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DB4FC9"/>
    <w:rPr>
      <w:rFonts w:ascii="Times New Roman" w:eastAsia="Times New Roman" w:hAnsi="Times New Roman" w:cs="Times New Roman"/>
      <w:b/>
      <w:bCs/>
      <w:sz w:val="44"/>
      <w:szCs w:val="20"/>
      <w:lang w:eastAsia="ru-RU"/>
    </w:rPr>
  </w:style>
  <w:style w:type="character" w:customStyle="1" w:styleId="70">
    <w:name w:val="Заголовок 7 Знак"/>
    <w:basedOn w:val="a0"/>
    <w:link w:val="7"/>
    <w:uiPriority w:val="9"/>
    <w:semiHidden/>
    <w:rsid w:val="00DB4FC9"/>
    <w:rPr>
      <w:rFonts w:ascii="Calibri" w:eastAsia="Times New Roman" w:hAnsi="Calibri" w:cs="Times New Roman"/>
      <w:sz w:val="24"/>
      <w:szCs w:val="24"/>
    </w:rPr>
  </w:style>
  <w:style w:type="numbering" w:customStyle="1" w:styleId="11">
    <w:name w:val="Нет списка1"/>
    <w:next w:val="a2"/>
    <w:uiPriority w:val="99"/>
    <w:semiHidden/>
    <w:unhideWhenUsed/>
    <w:rsid w:val="00DB4FC9"/>
  </w:style>
  <w:style w:type="paragraph" w:customStyle="1" w:styleId="ConsPlusTitle">
    <w:name w:val="ConsPlusTitle"/>
    <w:qFormat/>
    <w:rsid w:val="00DB4FC9"/>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4">
    <w:name w:val="Hyperlink"/>
    <w:uiPriority w:val="99"/>
    <w:semiHidden/>
    <w:rsid w:val="00DB4FC9"/>
    <w:rPr>
      <w:color w:val="0000FF"/>
      <w:u w:val="single"/>
    </w:rPr>
  </w:style>
  <w:style w:type="paragraph" w:styleId="a5">
    <w:name w:val="List Paragraph"/>
    <w:basedOn w:val="a"/>
    <w:uiPriority w:val="34"/>
    <w:qFormat/>
    <w:rsid w:val="00DB4FC9"/>
    <w:pPr>
      <w:suppressAutoHyphens/>
      <w:spacing w:after="0" w:line="360" w:lineRule="auto"/>
      <w:ind w:left="708" w:firstLine="709"/>
      <w:jc w:val="both"/>
    </w:pPr>
    <w:rPr>
      <w:rFonts w:ascii="Times New Roman" w:eastAsia="Times New Roman" w:hAnsi="Times New Roman" w:cs="Times New Roman"/>
      <w:sz w:val="24"/>
      <w:szCs w:val="24"/>
      <w:lang w:eastAsia="ar-SA"/>
    </w:rPr>
  </w:style>
  <w:style w:type="paragraph" w:styleId="a6">
    <w:name w:val="No Spacing"/>
    <w:link w:val="a7"/>
    <w:uiPriority w:val="1"/>
    <w:qFormat/>
    <w:rsid w:val="00DB4FC9"/>
    <w:pPr>
      <w:spacing w:after="0" w:line="240" w:lineRule="auto"/>
    </w:pPr>
    <w:rPr>
      <w:rFonts w:ascii="Calibri" w:eastAsia="Times New Roman" w:hAnsi="Calibri" w:cs="Times New Roman"/>
      <w:lang w:eastAsia="ru-RU"/>
    </w:rPr>
  </w:style>
  <w:style w:type="character" w:customStyle="1" w:styleId="a7">
    <w:name w:val="Без интервала Знак"/>
    <w:link w:val="a6"/>
    <w:uiPriority w:val="99"/>
    <w:locked/>
    <w:rsid w:val="00DB4FC9"/>
    <w:rPr>
      <w:rFonts w:ascii="Calibri" w:eastAsia="Times New Roman" w:hAnsi="Calibri" w:cs="Times New Roman"/>
      <w:lang w:eastAsia="ru-RU"/>
    </w:rPr>
  </w:style>
  <w:style w:type="paragraph" w:customStyle="1" w:styleId="2">
    <w:name w:val="Основной текст2"/>
    <w:basedOn w:val="a"/>
    <w:link w:val="a8"/>
    <w:rsid w:val="00DB4FC9"/>
    <w:pPr>
      <w:snapToGrid w:val="0"/>
      <w:spacing w:after="0" w:line="240" w:lineRule="auto"/>
      <w:jc w:val="both"/>
    </w:pPr>
    <w:rPr>
      <w:rFonts w:ascii="a_Timer" w:eastAsia="Times New Roman" w:hAnsi="a_Timer" w:cs="Times New Roman"/>
      <w:sz w:val="28"/>
      <w:szCs w:val="20"/>
      <w:lang w:eastAsia="ru-RU"/>
    </w:rPr>
  </w:style>
  <w:style w:type="character" w:customStyle="1" w:styleId="11pt">
    <w:name w:val="Основной текст + 11 pt"/>
    <w:rsid w:val="00DB4FC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a8">
    <w:name w:val="Основной текст_"/>
    <w:link w:val="2"/>
    <w:rsid w:val="00DB4FC9"/>
    <w:rPr>
      <w:rFonts w:ascii="a_Timer" w:eastAsia="Times New Roman" w:hAnsi="a_Timer" w:cs="Times New Roman"/>
      <w:sz w:val="28"/>
      <w:szCs w:val="20"/>
      <w:lang w:eastAsia="ru-RU"/>
    </w:rPr>
  </w:style>
  <w:style w:type="character" w:customStyle="1" w:styleId="11pt0">
    <w:name w:val="Основной текст + 11 pt;Полужирный"/>
    <w:rsid w:val="00DB4FC9"/>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paragraph" w:styleId="a9">
    <w:name w:val="header"/>
    <w:basedOn w:val="a"/>
    <w:link w:val="aa"/>
    <w:uiPriority w:val="99"/>
    <w:unhideWhenUsed/>
    <w:rsid w:val="00DB4FC9"/>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a">
    <w:name w:val="Верхний колонтитул Знак"/>
    <w:basedOn w:val="a0"/>
    <w:link w:val="a9"/>
    <w:uiPriority w:val="99"/>
    <w:rsid w:val="00DB4FC9"/>
    <w:rPr>
      <w:rFonts w:ascii="Times New Roman" w:eastAsia="Times New Roman" w:hAnsi="Times New Roman" w:cs="Times New Roman"/>
      <w:sz w:val="20"/>
      <w:szCs w:val="20"/>
      <w:lang w:eastAsia="ru-RU"/>
    </w:rPr>
  </w:style>
  <w:style w:type="paragraph" w:styleId="ab">
    <w:name w:val="footer"/>
    <w:basedOn w:val="a"/>
    <w:link w:val="ac"/>
    <w:uiPriority w:val="99"/>
    <w:unhideWhenUsed/>
    <w:rsid w:val="00DB4FC9"/>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c">
    <w:name w:val="Нижний колонтитул Знак"/>
    <w:basedOn w:val="a0"/>
    <w:link w:val="ab"/>
    <w:uiPriority w:val="99"/>
    <w:rsid w:val="00DB4FC9"/>
    <w:rPr>
      <w:rFonts w:ascii="Times New Roman" w:eastAsia="Times New Roman" w:hAnsi="Times New Roman" w:cs="Times New Roman"/>
      <w:sz w:val="20"/>
      <w:szCs w:val="20"/>
      <w:lang w:eastAsia="ru-RU"/>
    </w:rPr>
  </w:style>
  <w:style w:type="paragraph" w:styleId="ad">
    <w:name w:val="Balloon Text"/>
    <w:basedOn w:val="a"/>
    <w:link w:val="ae"/>
    <w:uiPriority w:val="99"/>
    <w:semiHidden/>
    <w:unhideWhenUsed/>
    <w:rsid w:val="00DB4FC9"/>
    <w:pPr>
      <w:spacing w:after="0" w:line="240" w:lineRule="auto"/>
    </w:pPr>
    <w:rPr>
      <w:rFonts w:ascii="Tahoma" w:eastAsia="Times New Roman" w:hAnsi="Tahoma" w:cs="Times New Roman"/>
      <w:sz w:val="16"/>
      <w:szCs w:val="16"/>
    </w:rPr>
  </w:style>
  <w:style w:type="character" w:customStyle="1" w:styleId="ae">
    <w:name w:val="Текст выноски Знак"/>
    <w:basedOn w:val="a0"/>
    <w:link w:val="ad"/>
    <w:uiPriority w:val="99"/>
    <w:semiHidden/>
    <w:rsid w:val="00DB4FC9"/>
    <w:rPr>
      <w:rFonts w:ascii="Tahoma" w:eastAsia="Times New Roman" w:hAnsi="Tahoma" w:cs="Times New Roman"/>
      <w:sz w:val="16"/>
      <w:szCs w:val="16"/>
    </w:rPr>
  </w:style>
  <w:style w:type="numbering" w:customStyle="1" w:styleId="110">
    <w:name w:val="Нет списка11"/>
    <w:next w:val="a2"/>
    <w:uiPriority w:val="99"/>
    <w:semiHidden/>
    <w:unhideWhenUsed/>
    <w:rsid w:val="00DB4FC9"/>
  </w:style>
  <w:style w:type="paragraph" w:customStyle="1" w:styleId="ConsPlusNormal">
    <w:name w:val="ConsPlusNormal"/>
    <w:qFormat/>
    <w:rsid w:val="00DB4FC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B4FC9"/>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
    <w:name w:val="endnote text"/>
    <w:basedOn w:val="a"/>
    <w:link w:val="af0"/>
    <w:uiPriority w:val="99"/>
    <w:semiHidden/>
    <w:unhideWhenUsed/>
    <w:rsid w:val="00DB4FC9"/>
    <w:pPr>
      <w:spacing w:after="0" w:line="240" w:lineRule="auto"/>
    </w:pPr>
    <w:rPr>
      <w:rFonts w:ascii="Calibri" w:eastAsia="Calibri" w:hAnsi="Calibri" w:cs="Times New Roman"/>
      <w:sz w:val="20"/>
      <w:szCs w:val="20"/>
    </w:rPr>
  </w:style>
  <w:style w:type="character" w:customStyle="1" w:styleId="af0">
    <w:name w:val="Текст концевой сноски Знак"/>
    <w:basedOn w:val="a0"/>
    <w:link w:val="af"/>
    <w:uiPriority w:val="99"/>
    <w:semiHidden/>
    <w:rsid w:val="00DB4FC9"/>
    <w:rPr>
      <w:rFonts w:ascii="Calibri" w:eastAsia="Calibri" w:hAnsi="Calibri" w:cs="Times New Roman"/>
      <w:sz w:val="20"/>
      <w:szCs w:val="20"/>
    </w:rPr>
  </w:style>
  <w:style w:type="paragraph" w:styleId="af1">
    <w:name w:val="footnote text"/>
    <w:basedOn w:val="a"/>
    <w:link w:val="af2"/>
    <w:uiPriority w:val="99"/>
    <w:unhideWhenUsed/>
    <w:rsid w:val="00DB4FC9"/>
    <w:pPr>
      <w:spacing w:after="0" w:line="240" w:lineRule="auto"/>
    </w:pPr>
    <w:rPr>
      <w:rFonts w:ascii="Calibri" w:eastAsia="Calibri" w:hAnsi="Calibri" w:cs="Times New Roman"/>
      <w:sz w:val="20"/>
      <w:szCs w:val="20"/>
    </w:rPr>
  </w:style>
  <w:style w:type="character" w:customStyle="1" w:styleId="af2">
    <w:name w:val="Текст сноски Знак"/>
    <w:basedOn w:val="a0"/>
    <w:link w:val="af1"/>
    <w:uiPriority w:val="99"/>
    <w:rsid w:val="00DB4FC9"/>
    <w:rPr>
      <w:rFonts w:ascii="Calibri" w:eastAsia="Calibri" w:hAnsi="Calibri" w:cs="Times New Roman"/>
      <w:sz w:val="20"/>
      <w:szCs w:val="20"/>
    </w:rPr>
  </w:style>
  <w:style w:type="character" w:styleId="af3">
    <w:name w:val="footnote reference"/>
    <w:uiPriority w:val="99"/>
    <w:semiHidden/>
    <w:unhideWhenUsed/>
    <w:rsid w:val="00DB4FC9"/>
    <w:rPr>
      <w:vertAlign w:val="superscript"/>
    </w:rPr>
  </w:style>
  <w:style w:type="character" w:styleId="af4">
    <w:name w:val="endnote reference"/>
    <w:uiPriority w:val="99"/>
    <w:semiHidden/>
    <w:unhideWhenUsed/>
    <w:rsid w:val="00DB4FC9"/>
    <w:rPr>
      <w:vertAlign w:val="superscript"/>
    </w:rPr>
  </w:style>
  <w:style w:type="paragraph" w:customStyle="1" w:styleId="formattext">
    <w:name w:val="formattext"/>
    <w:basedOn w:val="a"/>
    <w:rsid w:val="00DB4FC9"/>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5">
    <w:name w:val="annotation reference"/>
    <w:uiPriority w:val="99"/>
    <w:semiHidden/>
    <w:unhideWhenUsed/>
    <w:rsid w:val="00DB4FC9"/>
    <w:rPr>
      <w:sz w:val="16"/>
      <w:szCs w:val="16"/>
    </w:rPr>
  </w:style>
  <w:style w:type="paragraph" w:styleId="af6">
    <w:name w:val="annotation text"/>
    <w:basedOn w:val="a"/>
    <w:link w:val="af7"/>
    <w:uiPriority w:val="99"/>
    <w:semiHidden/>
    <w:unhideWhenUsed/>
    <w:rsid w:val="00DB4FC9"/>
    <w:pPr>
      <w:spacing w:after="0" w:line="240" w:lineRule="auto"/>
    </w:pPr>
    <w:rPr>
      <w:rFonts w:ascii="Times New Roman" w:eastAsia="Times New Roman" w:hAnsi="Times New Roman" w:cs="Times New Roman"/>
      <w:sz w:val="20"/>
      <w:szCs w:val="20"/>
    </w:rPr>
  </w:style>
  <w:style w:type="character" w:customStyle="1" w:styleId="af7">
    <w:name w:val="Текст примечания Знак"/>
    <w:basedOn w:val="a0"/>
    <w:link w:val="af6"/>
    <w:uiPriority w:val="99"/>
    <w:semiHidden/>
    <w:rsid w:val="00DB4FC9"/>
    <w:rPr>
      <w:rFonts w:ascii="Times New Roman" w:eastAsia="Times New Roman" w:hAnsi="Times New Roman" w:cs="Times New Roman"/>
      <w:sz w:val="20"/>
      <w:szCs w:val="20"/>
    </w:rPr>
  </w:style>
  <w:style w:type="paragraph" w:styleId="af8">
    <w:name w:val="annotation subject"/>
    <w:basedOn w:val="af6"/>
    <w:next w:val="af6"/>
    <w:link w:val="af9"/>
    <w:uiPriority w:val="99"/>
    <w:semiHidden/>
    <w:unhideWhenUsed/>
    <w:rsid w:val="00DB4FC9"/>
    <w:rPr>
      <w:b/>
      <w:bCs/>
    </w:rPr>
  </w:style>
  <w:style w:type="character" w:customStyle="1" w:styleId="af9">
    <w:name w:val="Тема примечания Знак"/>
    <w:basedOn w:val="af7"/>
    <w:link w:val="af8"/>
    <w:uiPriority w:val="99"/>
    <w:semiHidden/>
    <w:rsid w:val="00DB4FC9"/>
    <w:rPr>
      <w:rFonts w:ascii="Times New Roman" w:eastAsia="Times New Roman" w:hAnsi="Times New Roman" w:cs="Times New Roman"/>
      <w:b/>
      <w:bCs/>
      <w:sz w:val="20"/>
      <w:szCs w:val="20"/>
    </w:rPr>
  </w:style>
  <w:style w:type="table" w:customStyle="1" w:styleId="12">
    <w:name w:val="Сетка таблицы1"/>
    <w:basedOn w:val="a1"/>
    <w:next w:val="a3"/>
    <w:uiPriority w:val="59"/>
    <w:rsid w:val="00DB4FC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Title"/>
    <w:basedOn w:val="a"/>
    <w:link w:val="afb"/>
    <w:uiPriority w:val="99"/>
    <w:qFormat/>
    <w:rsid w:val="00DB4FC9"/>
    <w:pPr>
      <w:spacing w:after="0" w:line="240" w:lineRule="auto"/>
      <w:jc w:val="center"/>
    </w:pPr>
    <w:rPr>
      <w:rFonts w:ascii="Times New Roman" w:eastAsia="Times New Roman" w:hAnsi="Times New Roman" w:cs="Times New Roman"/>
      <w:sz w:val="28"/>
      <w:szCs w:val="20"/>
      <w:lang w:eastAsia="ru-RU"/>
    </w:rPr>
  </w:style>
  <w:style w:type="character" w:customStyle="1" w:styleId="afb">
    <w:name w:val="Название Знак"/>
    <w:basedOn w:val="a0"/>
    <w:link w:val="afa"/>
    <w:uiPriority w:val="99"/>
    <w:rsid w:val="00DB4FC9"/>
    <w:rPr>
      <w:rFonts w:ascii="Times New Roman" w:eastAsia="Times New Roman" w:hAnsi="Times New Roman" w:cs="Times New Roman"/>
      <w:sz w:val="28"/>
      <w:szCs w:val="20"/>
      <w:lang w:eastAsia="ru-RU"/>
    </w:rPr>
  </w:style>
  <w:style w:type="character" w:styleId="afc">
    <w:name w:val="Strong"/>
    <w:basedOn w:val="a0"/>
    <w:uiPriority w:val="22"/>
    <w:qFormat/>
    <w:rsid w:val="00DB4FC9"/>
    <w:rPr>
      <w:b/>
      <w:bCs/>
    </w:rPr>
  </w:style>
  <w:style w:type="paragraph" w:styleId="afd">
    <w:name w:val="Normal (Web)"/>
    <w:basedOn w:val="a"/>
    <w:uiPriority w:val="99"/>
    <w:unhideWhenUsed/>
    <w:rsid w:val="00DB4FC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consultantplus://offline/ref=F66454E853839927F2F7F43205EC25C0CA2DEDDB00CE4DB2E5854DBB3D9836AD724BFE9BC69664FDp1jFE" TargetMode="Externa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consultantplus://offline/ref=F66454E853839927F2F7F43205EC25C0CA2DEDDB00CE4DB2E5854DBB3D9836AD724BFE9BC69664FDp1jFE"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E6E9E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4F319-09A4-45E6-BBC7-60384705F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7763</Words>
  <Characters>44252</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51912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Elanika</cp:lastModifiedBy>
  <cp:revision>2</cp:revision>
  <cp:lastPrinted>2020-12-09T11:05:00Z</cp:lastPrinted>
  <dcterms:created xsi:type="dcterms:W3CDTF">2021-02-10T14:04:00Z</dcterms:created>
  <dcterms:modified xsi:type="dcterms:W3CDTF">2021-02-10T14:04:00Z</dcterms:modified>
</cp:coreProperties>
</file>