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3"/>
      </w:tblGrid>
      <w:tr w:rsidR="00590170" w:rsidTr="00590170">
        <w:tc>
          <w:tcPr>
            <w:tcW w:w="4733" w:type="dxa"/>
          </w:tcPr>
          <w:p w:rsidR="00590170" w:rsidRDefault="00590170" w:rsidP="00590170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 xml:space="preserve">Приложение к </w:t>
            </w:r>
            <w:r w:rsidR="00611582">
              <w:rPr>
                <w:rFonts w:ascii="Times New Roman" w:hAnsi="Times New Roman" w:cs="Times New Roman"/>
              </w:rPr>
              <w:t>п</w:t>
            </w:r>
            <w:r w:rsidRPr="00590170">
              <w:rPr>
                <w:rFonts w:ascii="Times New Roman" w:hAnsi="Times New Roman" w:cs="Times New Roman"/>
              </w:rPr>
              <w:t>остановлени</w:t>
            </w:r>
            <w:r w:rsidR="00716BA0">
              <w:rPr>
                <w:rFonts w:ascii="Times New Roman" w:hAnsi="Times New Roman" w:cs="Times New Roman"/>
              </w:rPr>
              <w:t>ю</w:t>
            </w:r>
            <w:r w:rsidRPr="00590170">
              <w:rPr>
                <w:rFonts w:ascii="Times New Roman" w:hAnsi="Times New Roman" w:cs="Times New Roman"/>
              </w:rPr>
              <w:t xml:space="preserve"> администрации сельского поселения Аган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0170" w:rsidRPr="00590170" w:rsidRDefault="00590170" w:rsidP="00611582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9017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1582">
              <w:rPr>
                <w:rFonts w:ascii="Times New Roman" w:hAnsi="Times New Roman" w:cs="Times New Roman"/>
              </w:rPr>
              <w:t xml:space="preserve"> </w:t>
            </w:r>
            <w:r w:rsidR="00C82AD5">
              <w:rPr>
                <w:rFonts w:ascii="Times New Roman" w:hAnsi="Times New Roman" w:cs="Times New Roman"/>
              </w:rPr>
              <w:t>26.05.2020</w:t>
            </w:r>
            <w:r w:rsidR="00345AE4">
              <w:rPr>
                <w:rFonts w:ascii="Times New Roman" w:hAnsi="Times New Roman" w:cs="Times New Roman"/>
              </w:rPr>
              <w:t>г.</w:t>
            </w:r>
            <w:r w:rsidR="0061158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</w:t>
            </w:r>
            <w:r w:rsidR="00C82AD5">
              <w:rPr>
                <w:rFonts w:ascii="Times New Roman" w:hAnsi="Times New Roman" w:cs="Times New Roman"/>
              </w:rPr>
              <w:t xml:space="preserve"> 45</w:t>
            </w:r>
          </w:p>
        </w:tc>
      </w:tr>
    </w:tbl>
    <w:p w:rsidR="00611582" w:rsidRPr="00611582" w:rsidRDefault="00611582" w:rsidP="00611582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611582">
        <w:rPr>
          <w:rFonts w:ascii="Times New Roman" w:hAnsi="Times New Roman" w:cs="Times New Roman"/>
        </w:rPr>
        <w:t>Таблица 2</w:t>
      </w:r>
    </w:p>
    <w:p w:rsidR="00611582" w:rsidRPr="00493587" w:rsidRDefault="00611582" w:rsidP="0061158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93587"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</w:t>
      </w:r>
      <w:r w:rsidRPr="00493587">
        <w:rPr>
          <w:rFonts w:ascii="Times New Roman" w:hAnsi="Times New Roman" w:cs="Times New Roman"/>
          <w:b/>
          <w:sz w:val="28"/>
          <w:szCs w:val="28"/>
        </w:rPr>
        <w:t xml:space="preserve"> мероприятий муниципальной программы </w:t>
      </w:r>
    </w:p>
    <w:tbl>
      <w:tblPr>
        <w:tblW w:w="15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2715"/>
        <w:gridCol w:w="1732"/>
        <w:gridCol w:w="2493"/>
        <w:gridCol w:w="1017"/>
        <w:gridCol w:w="852"/>
        <w:gridCol w:w="851"/>
        <w:gridCol w:w="851"/>
        <w:gridCol w:w="851"/>
        <w:gridCol w:w="851"/>
        <w:gridCol w:w="1134"/>
        <w:gridCol w:w="995"/>
        <w:gridCol w:w="14"/>
      </w:tblGrid>
      <w:tr w:rsidR="00611582" w:rsidRPr="00FF28AF" w:rsidTr="00FE4ECB">
        <w:trPr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основного мероприятия</w:t>
            </w:r>
          </w:p>
        </w:tc>
        <w:tc>
          <w:tcPr>
            <w:tcW w:w="2715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493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7416" w:type="dxa"/>
            <w:gridSpan w:val="9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(тыс. рублей)</w:t>
            </w:r>
          </w:p>
        </w:tc>
      </w:tr>
      <w:tr w:rsidR="00611582" w:rsidRPr="00FF28AF" w:rsidTr="00FE4ECB">
        <w:trPr>
          <w:jc w:val="center"/>
        </w:trPr>
        <w:tc>
          <w:tcPr>
            <w:tcW w:w="735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6399" w:type="dxa"/>
            <w:gridSpan w:val="8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735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</w:t>
            </w: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995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2026-2030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735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FE4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4ECB" w:rsidRPr="00FF28AF" w:rsidRDefault="00FE4ECB" w:rsidP="00FE4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FE4ECB" w:rsidRPr="00FF28AF" w:rsidRDefault="00FE4ECB" w:rsidP="00FE4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582" w:rsidRPr="00FF28AF" w:rsidTr="00FE4ECB">
        <w:trPr>
          <w:trHeight w:val="583"/>
          <w:jc w:val="center"/>
        </w:trPr>
        <w:tc>
          <w:tcPr>
            <w:tcW w:w="15091" w:type="dxa"/>
            <w:gridSpan w:val="13"/>
            <w:shd w:val="clear" w:color="auto" w:fill="auto"/>
          </w:tcPr>
          <w:p w:rsidR="00611582" w:rsidRPr="00AB3EE1" w:rsidRDefault="00611582" w:rsidP="003959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1. </w:t>
            </w:r>
            <w:r w:rsidRPr="00AB3EE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государственной политики в области гражданской обороны, защиты населения и территории поселения от чрезвычайных ситуаций</w:t>
            </w:r>
          </w:p>
        </w:tc>
      </w:tr>
      <w:tr w:rsidR="00FE4ECB" w:rsidRPr="00FF28AF" w:rsidTr="00FE4ECB">
        <w:trPr>
          <w:gridAfter w:val="1"/>
          <w:wAfter w:w="14" w:type="dxa"/>
          <w:trHeight w:val="674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715" w:type="dxa"/>
            <w:vMerge w:val="restart"/>
            <w:shd w:val="clear" w:color="auto" w:fill="auto"/>
          </w:tcPr>
          <w:p w:rsidR="00FE4ECB" w:rsidRPr="00AE157C" w:rsidRDefault="008E2ED1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подпрограммы "Реализация государственной политики в области гражданской обороны, защиты населения и территории поселения от чрезвычайных ситуаций" </w:t>
            </w:r>
            <w:r w:rsidR="00FE4ECB"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</w:t>
            </w:r>
            <w:r w:rsidR="00F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</w:t>
            </w:r>
            <w:r w:rsidR="00FE4ECB"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F76967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FE4ECB" w:rsidRPr="00520A35" w:rsidRDefault="00FE4ECB" w:rsidP="002456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592,6</w:t>
            </w:r>
          </w:p>
        </w:tc>
        <w:tc>
          <w:tcPr>
            <w:tcW w:w="852" w:type="dxa"/>
            <w:shd w:val="clear" w:color="auto" w:fill="auto"/>
          </w:tcPr>
          <w:p w:rsidR="00FE4ECB" w:rsidRPr="00520A35" w:rsidRDefault="00FE4ECB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995" w:type="dxa"/>
            <w:shd w:val="clear" w:color="auto" w:fill="auto"/>
          </w:tcPr>
          <w:p w:rsidR="00FE4ECB" w:rsidRPr="00520A35" w:rsidRDefault="00FE4ECB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272,5</w:t>
            </w:r>
          </w:p>
        </w:tc>
      </w:tr>
      <w:tr w:rsidR="00FE4ECB" w:rsidRPr="00FF28AF" w:rsidTr="00FE4ECB">
        <w:trPr>
          <w:gridAfter w:val="1"/>
          <w:wAfter w:w="14" w:type="dxa"/>
          <w:trHeight w:val="516"/>
          <w:jc w:val="center"/>
        </w:trPr>
        <w:tc>
          <w:tcPr>
            <w:tcW w:w="735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FE4ECB" w:rsidRPr="00AE157C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76967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FE4ECB" w:rsidRPr="00EE5C4E" w:rsidRDefault="00FE4ECB" w:rsidP="00245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592,6</w:t>
            </w:r>
          </w:p>
        </w:tc>
        <w:tc>
          <w:tcPr>
            <w:tcW w:w="852" w:type="dxa"/>
            <w:shd w:val="clear" w:color="auto" w:fill="auto"/>
          </w:tcPr>
          <w:p w:rsidR="00FE4ECB" w:rsidRPr="00EE5C4E" w:rsidRDefault="00FE4ECB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5" w:type="dxa"/>
            <w:shd w:val="clear" w:color="auto" w:fill="auto"/>
          </w:tcPr>
          <w:p w:rsidR="00FE4ECB" w:rsidRPr="00EE5C4E" w:rsidRDefault="00FE4ECB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272,5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 w:val="restart"/>
            <w:shd w:val="clear" w:color="auto" w:fill="auto"/>
          </w:tcPr>
          <w:p w:rsidR="00FE4ECB" w:rsidRPr="00013A1B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подпрограмме </w:t>
            </w:r>
            <w:r w:rsidRPr="00013A1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013A1B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F76967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592,6</w:t>
            </w:r>
          </w:p>
        </w:tc>
        <w:tc>
          <w:tcPr>
            <w:tcW w:w="852" w:type="dxa"/>
            <w:shd w:val="clear" w:color="auto" w:fill="auto"/>
          </w:tcPr>
          <w:p w:rsidR="00FE4ECB" w:rsidRPr="00520A35" w:rsidRDefault="00FE4ECB" w:rsidP="000F59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995" w:type="dxa"/>
            <w:shd w:val="clear" w:color="auto" w:fill="auto"/>
          </w:tcPr>
          <w:p w:rsidR="00FE4ECB" w:rsidRPr="00520A35" w:rsidRDefault="00FE4ECB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272,5</w:t>
            </w:r>
          </w:p>
        </w:tc>
      </w:tr>
      <w:tr w:rsidR="00FE4ECB" w:rsidRPr="00FF28AF" w:rsidTr="00FE4ECB">
        <w:trPr>
          <w:gridAfter w:val="1"/>
          <w:wAfter w:w="14" w:type="dxa"/>
          <w:trHeight w:val="446"/>
          <w:jc w:val="center"/>
        </w:trPr>
        <w:tc>
          <w:tcPr>
            <w:tcW w:w="735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FE4ECB" w:rsidRPr="00013A1B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013A1B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013A1B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592,6</w:t>
            </w:r>
          </w:p>
        </w:tc>
        <w:tc>
          <w:tcPr>
            <w:tcW w:w="852" w:type="dxa"/>
            <w:shd w:val="clear" w:color="auto" w:fill="auto"/>
          </w:tcPr>
          <w:p w:rsidR="00FE4ECB" w:rsidRPr="00EE5C4E" w:rsidRDefault="00FE4ECB" w:rsidP="000F59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5" w:type="dxa"/>
            <w:shd w:val="clear" w:color="auto" w:fill="auto"/>
          </w:tcPr>
          <w:p w:rsidR="00FE4ECB" w:rsidRPr="00EE5C4E" w:rsidRDefault="00FE4ECB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272,5</w:t>
            </w:r>
          </w:p>
        </w:tc>
      </w:tr>
      <w:tr w:rsidR="00B4115E" w:rsidRPr="00FF28AF" w:rsidTr="00FE4ECB">
        <w:trPr>
          <w:gridAfter w:val="1"/>
          <w:wAfter w:w="14" w:type="dxa"/>
          <w:trHeight w:val="446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B4115E" w:rsidRPr="00FF28AF" w:rsidRDefault="00B4115E" w:rsidP="00C25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 w:val="restart"/>
            <w:shd w:val="clear" w:color="auto" w:fill="auto"/>
          </w:tcPr>
          <w:p w:rsidR="00B4115E" w:rsidRPr="00FF28AF" w:rsidRDefault="00B4115E" w:rsidP="00C25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проектам, портфелям проектов поселения (в том числе направленные на реализацию 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4115E" w:rsidRPr="00FF28AF" w:rsidRDefault="00B4115E" w:rsidP="00C25D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B4115E" w:rsidRPr="00FF28AF" w:rsidRDefault="00B4115E" w:rsidP="00C25D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B4115E" w:rsidRDefault="00B4115E" w:rsidP="00C25D9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4115E" w:rsidRDefault="00B4115E" w:rsidP="00C25D9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15E" w:rsidRDefault="00B4115E" w:rsidP="00C25D9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15E" w:rsidRDefault="00B4115E" w:rsidP="00C25D9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15E" w:rsidRDefault="00B4115E" w:rsidP="00C25D9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15E" w:rsidRDefault="00B4115E" w:rsidP="00C25D9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115E" w:rsidRDefault="00B4115E" w:rsidP="00C25D9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B4115E" w:rsidRDefault="00B4115E" w:rsidP="00C25D9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4115E" w:rsidRPr="00FF28AF" w:rsidTr="00FE4ECB">
        <w:trPr>
          <w:gridAfter w:val="1"/>
          <w:wAfter w:w="14" w:type="dxa"/>
          <w:trHeight w:val="446"/>
          <w:jc w:val="center"/>
        </w:trPr>
        <w:tc>
          <w:tcPr>
            <w:tcW w:w="735" w:type="dxa"/>
            <w:vMerge/>
            <w:shd w:val="clear" w:color="auto" w:fill="auto"/>
          </w:tcPr>
          <w:p w:rsidR="00B4115E" w:rsidRPr="00FF28AF" w:rsidRDefault="00B4115E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B4115E" w:rsidRPr="00013A1B" w:rsidRDefault="00B4115E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4115E" w:rsidRPr="00013A1B" w:rsidRDefault="00B4115E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B4115E" w:rsidRPr="00013A1B" w:rsidRDefault="00B4115E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B4115E" w:rsidRDefault="00B4115E" w:rsidP="000F59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4115E" w:rsidRDefault="00B4115E" w:rsidP="000F59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15E" w:rsidRDefault="00B4115E" w:rsidP="000F59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15E" w:rsidRPr="00EE5C4E" w:rsidRDefault="00B4115E" w:rsidP="00395929">
            <w:pPr>
              <w:jc w:val="center"/>
              <w:rPr>
                <w:rFonts w:ascii="Times New Roman" w:hAnsi="Times New Roman" w:cs="Times New Roman"/>
              </w:rPr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15E" w:rsidRPr="00EE5C4E" w:rsidRDefault="00B4115E" w:rsidP="00395929">
            <w:pPr>
              <w:jc w:val="center"/>
              <w:rPr>
                <w:rFonts w:ascii="Times New Roman" w:hAnsi="Times New Roman" w:cs="Times New Roman"/>
              </w:rPr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15E" w:rsidRPr="00EE5C4E" w:rsidRDefault="00B4115E" w:rsidP="00395929">
            <w:pPr>
              <w:jc w:val="center"/>
              <w:rPr>
                <w:rFonts w:ascii="Times New Roman" w:hAnsi="Times New Roman" w:cs="Times New Roman"/>
              </w:rPr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115E" w:rsidRPr="00EE5C4E" w:rsidRDefault="00B4115E" w:rsidP="00395929">
            <w:pPr>
              <w:jc w:val="center"/>
              <w:rPr>
                <w:rFonts w:ascii="Times New Roman" w:hAnsi="Times New Roman" w:cs="Times New Roman"/>
              </w:rPr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B4115E" w:rsidRPr="00EE5C4E" w:rsidRDefault="00B4115E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0A35" w:rsidRPr="00FF28AF" w:rsidTr="00FE4ECB">
        <w:trPr>
          <w:trHeight w:val="120"/>
          <w:jc w:val="center"/>
        </w:trPr>
        <w:tc>
          <w:tcPr>
            <w:tcW w:w="1509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20A35" w:rsidRPr="00AC6594" w:rsidRDefault="00520A35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2. </w:t>
            </w:r>
            <w:r w:rsidRPr="00AC6594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пожарной безопасности в поселении</w:t>
            </w:r>
          </w:p>
        </w:tc>
      </w:tr>
      <w:tr w:rsidR="00FE4ECB" w:rsidRPr="00FF28AF" w:rsidTr="00FE4ECB">
        <w:trPr>
          <w:gridAfter w:val="1"/>
          <w:wAfter w:w="14" w:type="dxa"/>
          <w:trHeight w:val="364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4ECB" w:rsidRPr="00796734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4ECB" w:rsidRPr="00013A1B" w:rsidRDefault="008E2ED1" w:rsidP="003959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подпрограммы "Укрепление пожарной безопасности в поселении" </w:t>
            </w:r>
            <w:r w:rsidR="00FE4ECB" w:rsidRPr="00013A1B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FE4ECB">
              <w:rPr>
                <w:rFonts w:ascii="Times New Roman" w:eastAsia="Times New Roman" w:hAnsi="Times New Roman" w:cs="Times New Roman"/>
                <w:lang w:eastAsia="ru-RU"/>
              </w:rPr>
              <w:t xml:space="preserve"> 2,3,4)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4ECB" w:rsidRPr="00013A1B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FE4ECB" w:rsidRPr="00AE157C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</w:tcPr>
          <w:p w:rsidR="00FE4ECB" w:rsidRPr="00520A35" w:rsidRDefault="00FE4ECB" w:rsidP="006115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2240,6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775,0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133,2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133,2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666,0</w:t>
            </w:r>
          </w:p>
        </w:tc>
      </w:tr>
      <w:tr w:rsidR="00FE4ECB" w:rsidRPr="00FF28AF" w:rsidTr="00FE4ECB">
        <w:trPr>
          <w:gridAfter w:val="1"/>
          <w:wAfter w:w="14" w:type="dxa"/>
          <w:trHeight w:val="646"/>
          <w:jc w:val="center"/>
        </w:trPr>
        <w:tc>
          <w:tcPr>
            <w:tcW w:w="735" w:type="dxa"/>
            <w:vMerge/>
            <w:shd w:val="clear" w:color="auto" w:fill="auto"/>
          </w:tcPr>
          <w:p w:rsidR="00FE4ECB" w:rsidRPr="00796734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FE4ECB" w:rsidRPr="00013A1B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013A1B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AE157C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FE4ECB" w:rsidRPr="00EE5C4E" w:rsidRDefault="00FE4ECB" w:rsidP="00611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2240,6</w:t>
            </w:r>
          </w:p>
        </w:tc>
        <w:tc>
          <w:tcPr>
            <w:tcW w:w="852" w:type="dxa"/>
            <w:shd w:val="clear" w:color="auto" w:fill="auto"/>
          </w:tcPr>
          <w:p w:rsidR="00FE4ECB" w:rsidRPr="00EE5C4E" w:rsidRDefault="00FE4ECB" w:rsidP="0039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134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995" w:type="dxa"/>
            <w:shd w:val="clear" w:color="auto" w:fill="auto"/>
          </w:tcPr>
          <w:p w:rsidR="00FE4ECB" w:rsidRPr="00EE5C4E" w:rsidRDefault="00FE4ECB" w:rsidP="00395929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666,0</w:t>
            </w:r>
          </w:p>
        </w:tc>
      </w:tr>
      <w:tr w:rsidR="00FE4ECB" w:rsidRPr="00FF28AF" w:rsidTr="00FE4ECB">
        <w:trPr>
          <w:gridAfter w:val="1"/>
          <w:wAfter w:w="14" w:type="dxa"/>
          <w:trHeight w:val="343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 w:val="restart"/>
            <w:shd w:val="clear" w:color="auto" w:fill="auto"/>
          </w:tcPr>
          <w:p w:rsidR="00FE4ECB" w:rsidRPr="004F3F1C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  <w:r w:rsidRPr="004F3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Pr="004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4F3F1C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4F3F1C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2240,6</w:t>
            </w:r>
          </w:p>
        </w:tc>
        <w:tc>
          <w:tcPr>
            <w:tcW w:w="852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775,0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133,2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133,2</w:t>
            </w:r>
          </w:p>
        </w:tc>
        <w:tc>
          <w:tcPr>
            <w:tcW w:w="1134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133,2</w:t>
            </w:r>
          </w:p>
        </w:tc>
        <w:tc>
          <w:tcPr>
            <w:tcW w:w="995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666,0</w:t>
            </w:r>
          </w:p>
        </w:tc>
      </w:tr>
      <w:tr w:rsidR="00FE4ECB" w:rsidRPr="00FF28AF" w:rsidTr="00FE4ECB">
        <w:trPr>
          <w:gridAfter w:val="1"/>
          <w:wAfter w:w="14" w:type="dxa"/>
          <w:trHeight w:val="154"/>
          <w:jc w:val="center"/>
        </w:trPr>
        <w:tc>
          <w:tcPr>
            <w:tcW w:w="735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2240,6</w:t>
            </w:r>
          </w:p>
        </w:tc>
        <w:tc>
          <w:tcPr>
            <w:tcW w:w="852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134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995" w:type="dxa"/>
            <w:shd w:val="clear" w:color="auto" w:fill="auto"/>
          </w:tcPr>
          <w:p w:rsidR="00FE4ECB" w:rsidRPr="00EE5C4E" w:rsidRDefault="00FE4ECB" w:rsidP="00395929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666,0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735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FE4ECB" w:rsidRPr="00EE5C4E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4E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FE4ECB" w:rsidRPr="00520A35" w:rsidRDefault="00FE4ECB" w:rsidP="006115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2833,2</w:t>
            </w:r>
          </w:p>
        </w:tc>
        <w:tc>
          <w:tcPr>
            <w:tcW w:w="852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827,5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249,6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254,5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995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938,5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FE4ECB" w:rsidRPr="00EE5C4E" w:rsidRDefault="00FE4ECB" w:rsidP="00245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2833,2</w:t>
            </w:r>
          </w:p>
        </w:tc>
        <w:tc>
          <w:tcPr>
            <w:tcW w:w="852" w:type="dxa"/>
            <w:shd w:val="clear" w:color="auto" w:fill="auto"/>
          </w:tcPr>
          <w:p w:rsidR="00FE4ECB" w:rsidRPr="00EE5C4E" w:rsidRDefault="00FE4ECB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827,5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249,6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254,5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995" w:type="dxa"/>
            <w:shd w:val="clear" w:color="auto" w:fill="auto"/>
          </w:tcPr>
          <w:p w:rsidR="00FE4ECB" w:rsidRPr="00EE5C4E" w:rsidRDefault="00FE4ECB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938,5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в объекты муниципальной собственности (за исключением инвестиций в объекты муниципальной 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 по проектам, портфелям проектов поселения)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FE4ECB" w:rsidRPr="00520A35" w:rsidRDefault="00FE4ECB" w:rsidP="001E2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2833,2</w:t>
            </w:r>
          </w:p>
        </w:tc>
        <w:tc>
          <w:tcPr>
            <w:tcW w:w="852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827,5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249,6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254,5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995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938,5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FE4ECB" w:rsidRPr="00EE5C4E" w:rsidRDefault="00FE4ECB" w:rsidP="001E2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2833,2</w:t>
            </w:r>
          </w:p>
        </w:tc>
        <w:tc>
          <w:tcPr>
            <w:tcW w:w="852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827,5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249,6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254,5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995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938,5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FE4ECB" w:rsidRPr="00520A35" w:rsidRDefault="00FE4ECB" w:rsidP="001E2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2833,2</w:t>
            </w:r>
          </w:p>
        </w:tc>
        <w:tc>
          <w:tcPr>
            <w:tcW w:w="852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827,5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249,6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254,5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995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938,5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FE4ECB" w:rsidRPr="00EE5C4E" w:rsidRDefault="00FE4ECB" w:rsidP="001E2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2833,2</w:t>
            </w:r>
          </w:p>
        </w:tc>
        <w:tc>
          <w:tcPr>
            <w:tcW w:w="852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827,5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249,6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254,5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995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938,5</w:t>
            </w:r>
          </w:p>
        </w:tc>
      </w:tr>
    </w:tbl>
    <w:p w:rsidR="009B2DAD" w:rsidRDefault="009B2DAD" w:rsidP="009B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ED1" w:rsidRDefault="008E2ED1" w:rsidP="008E2ED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44A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4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D1" w:rsidRPr="003D1613" w:rsidRDefault="008E2ED1" w:rsidP="008E2ED1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44A1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3042"/>
        <w:gridCol w:w="4547"/>
        <w:gridCol w:w="3729"/>
        <w:gridCol w:w="3845"/>
      </w:tblGrid>
      <w:tr w:rsidR="008E2ED1" w:rsidRPr="000644A1" w:rsidTr="00E95554">
        <w:trPr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</w:tr>
      <w:tr w:rsidR="008E2ED1" w:rsidRPr="000644A1" w:rsidTr="00E95554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(проекта))*</w:t>
            </w: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ED1" w:rsidRPr="000644A1" w:rsidTr="00E95554">
        <w:trPr>
          <w:trHeight w:val="30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8E2ED1" w:rsidRPr="000644A1" w:rsidTr="00E95554">
        <w:trPr>
          <w:trHeight w:val="302"/>
        </w:trPr>
        <w:tc>
          <w:tcPr>
            <w:tcW w:w="1570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ED1" w:rsidRPr="00CB48BD" w:rsidRDefault="008E2ED1" w:rsidP="00E9555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защиты граждан от чрезвычайных ситуаций природного и техногенного характера, повышение уровня безопасности на водных объектах</w:t>
            </w:r>
          </w:p>
        </w:tc>
      </w:tr>
      <w:tr w:rsidR="008E2ED1" w:rsidRPr="000644A1" w:rsidTr="00E95554">
        <w:trPr>
          <w:trHeight w:val="635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8E2ED1" w:rsidRPr="00CB48BD" w:rsidRDefault="008E2ED1" w:rsidP="00E9555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</w:t>
            </w:r>
          </w:p>
        </w:tc>
      </w:tr>
      <w:tr w:rsidR="008E2ED1" w:rsidRPr="000644A1" w:rsidTr="00E95554">
        <w:trPr>
          <w:trHeight w:val="348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8E2ED1" w:rsidRPr="00CB48BD" w:rsidRDefault="008E2ED1" w:rsidP="00E9555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государственной политики в области гражданской обороны, защиты населения и территории поселения от чрезвычайных ситуаций</w:t>
            </w:r>
          </w:p>
        </w:tc>
      </w:tr>
      <w:tr w:rsidR="008E2ED1" w:rsidRPr="000644A1" w:rsidTr="00E95554">
        <w:trPr>
          <w:trHeight w:val="274"/>
        </w:trPr>
        <w:tc>
          <w:tcPr>
            <w:tcW w:w="0" w:type="auto"/>
            <w:shd w:val="clear" w:color="auto" w:fill="auto"/>
          </w:tcPr>
          <w:p w:rsidR="008E2ED1" w:rsidRPr="00CB48BD" w:rsidRDefault="008E2ED1" w:rsidP="00E95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8E2ED1" w:rsidRPr="008E2ED1" w:rsidRDefault="008E2ED1" w:rsidP="00E95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ED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подпрограммы "Реализация государственной политики в области гражданской обороны, защиты населения и территории поселения от чрезвычайных ситуаций"</w:t>
            </w:r>
          </w:p>
        </w:tc>
        <w:tc>
          <w:tcPr>
            <w:tcW w:w="0" w:type="auto"/>
            <w:shd w:val="clear" w:color="auto" w:fill="auto"/>
          </w:tcPr>
          <w:p w:rsidR="008E2ED1" w:rsidRPr="00CB48BD" w:rsidRDefault="008E2ED1" w:rsidP="00E9555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Осуществление через СМИ информационных сообщений, трансляцию видеорепортажей, публикацию статей и заметок, с целью предупреждения чрезвычайных ситуаций, изготовление памяток, листовок</w:t>
            </w:r>
            <w:r w:rsidRPr="00CB4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E2ED1" w:rsidRPr="00CB48BD" w:rsidRDefault="008E2ED1" w:rsidP="00E95554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предупреждение чрезвычайных ситуаций, развитие систем оповещения и связи, содержание сирены С-40, техническое обслуживание систем противопожарного оборудования, повышение </w:t>
            </w:r>
            <w:r w:rsidRPr="00CB4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квалификации должностных лиц, приобретение  и установка информационных табличек и другое.</w:t>
            </w:r>
          </w:p>
        </w:tc>
        <w:tc>
          <w:tcPr>
            <w:tcW w:w="0" w:type="auto"/>
            <w:shd w:val="clear" w:color="auto" w:fill="auto"/>
          </w:tcPr>
          <w:p w:rsidR="008E2ED1" w:rsidRPr="00CB48BD" w:rsidRDefault="008E2ED1" w:rsidP="00E95554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21.12.1994 г. №68-ФЗ «</w:t>
            </w: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О защите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845" w:type="dxa"/>
            <w:shd w:val="clear" w:color="auto" w:fill="auto"/>
          </w:tcPr>
          <w:p w:rsidR="008E2ED1" w:rsidRPr="00CB48BD" w:rsidRDefault="008E2ED1" w:rsidP="00E9555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1.Количество источников звуковых сигналов в целях оповещения населения в ед.</w:t>
            </w:r>
          </w:p>
          <w:p w:rsidR="008E2ED1" w:rsidRPr="00CB48BD" w:rsidRDefault="008E2ED1" w:rsidP="00E9555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Показатель количественный, рассчитывается исходя из фактически находящихся в исправном состоянии источников звукового оповещения населения на конец отчетного периода в ед.</w:t>
            </w:r>
          </w:p>
          <w:p w:rsidR="008E2ED1" w:rsidRPr="00CB48BD" w:rsidRDefault="008E2ED1" w:rsidP="00E9555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профилактических </w:t>
            </w:r>
            <w:r w:rsidRPr="00CB4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направленных на обеспечение безопасных условий жизнедеятельности населения на территории поселения (мероприятий), в ед.</w:t>
            </w:r>
          </w:p>
          <w:p w:rsidR="008E2ED1" w:rsidRPr="00CB48BD" w:rsidRDefault="008E2ED1" w:rsidP="00E9555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Показатель количественный, рассчитывается исходя из профилактических мероприятий, фактически проведенных в рамках муниципальной программы</w:t>
            </w:r>
          </w:p>
        </w:tc>
      </w:tr>
      <w:tr w:rsidR="008E2ED1" w:rsidRPr="000644A1" w:rsidTr="00E95554">
        <w:trPr>
          <w:trHeight w:val="280"/>
        </w:trPr>
        <w:tc>
          <w:tcPr>
            <w:tcW w:w="157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E2ED1" w:rsidRPr="00CB48BD" w:rsidRDefault="008E2ED1" w:rsidP="00E9555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Обеспечение первичных мер пожарной безопасности</w:t>
            </w:r>
          </w:p>
        </w:tc>
      </w:tr>
      <w:tr w:rsidR="008E2ED1" w:rsidRPr="000644A1" w:rsidTr="00E95554">
        <w:trPr>
          <w:trHeight w:val="270"/>
        </w:trPr>
        <w:tc>
          <w:tcPr>
            <w:tcW w:w="157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E2ED1" w:rsidRPr="00CB48BD" w:rsidRDefault="008E2ED1" w:rsidP="00E9555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пожарной безопасности в поселении</w:t>
            </w:r>
          </w:p>
        </w:tc>
      </w:tr>
      <w:tr w:rsidR="008E2ED1" w:rsidRPr="000644A1" w:rsidTr="00E95554">
        <w:trPr>
          <w:trHeight w:val="372"/>
        </w:trPr>
        <w:tc>
          <w:tcPr>
            <w:tcW w:w="0" w:type="auto"/>
            <w:shd w:val="clear" w:color="auto" w:fill="auto"/>
          </w:tcPr>
          <w:p w:rsidR="008E2ED1" w:rsidRPr="00CB48BD" w:rsidRDefault="008E2ED1" w:rsidP="00E95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8E2ED1" w:rsidRPr="008E2ED1" w:rsidRDefault="008E2ED1" w:rsidP="008E2E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D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в рамках подпрограммы "Укрепление пожарной безопасности в поселении" </w:t>
            </w:r>
          </w:p>
        </w:tc>
        <w:tc>
          <w:tcPr>
            <w:tcW w:w="0" w:type="auto"/>
            <w:shd w:val="clear" w:color="auto" w:fill="auto"/>
          </w:tcPr>
          <w:p w:rsidR="008E2ED1" w:rsidRPr="00CB48BD" w:rsidRDefault="008E2ED1" w:rsidP="00E9555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направлены на оснащение пожарной дружины спецодежды, покупку пожарно-технического оборудования; содержание и ремонт наружных источников водоснабжения на территории поселения; создание и содержание минерализованных полос; приобретение автономных дымовых пожарных извещателей с </w:t>
            </w:r>
            <w:r w:rsidRPr="00CB4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 – модулем их ТО и услуги связи, техническое обслуживание системы автоматической пожарной сигнализации, ТО противопожарной системы извещения.</w:t>
            </w:r>
          </w:p>
          <w:p w:rsidR="008E2ED1" w:rsidRPr="00CB48BD" w:rsidRDefault="008E2ED1" w:rsidP="00E95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ED1" w:rsidRPr="00CB48BD" w:rsidRDefault="008E2ED1" w:rsidP="00E95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ED1" w:rsidRPr="00CB48BD" w:rsidRDefault="008E2ED1" w:rsidP="00E9555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2ED1" w:rsidRPr="00CB48BD" w:rsidRDefault="008E2ED1" w:rsidP="00E95554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21.12.1994 г. №68-ФЗ «</w:t>
            </w: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О защите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845" w:type="dxa"/>
            <w:shd w:val="clear" w:color="auto" w:fill="auto"/>
          </w:tcPr>
          <w:p w:rsidR="008E2ED1" w:rsidRPr="00CB48BD" w:rsidRDefault="008E2ED1" w:rsidP="00E9555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2.Количество профилактических мероприятий, направленных на обеспечение безопасных условий жизнедеятельности населения на территории поселения (мероприятий), в ед.</w:t>
            </w:r>
          </w:p>
          <w:p w:rsidR="008E2ED1" w:rsidRPr="00CB48BD" w:rsidRDefault="008E2ED1" w:rsidP="00E9555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количественный, рассчитывается исходя из профилактических </w:t>
            </w:r>
            <w:proofErr w:type="gramStart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End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 проведенных в рамках муниципальной программы</w:t>
            </w:r>
          </w:p>
          <w:p w:rsidR="008E2ED1" w:rsidRPr="00CB48BD" w:rsidRDefault="008E2ED1" w:rsidP="00E9555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3. Повышение уровня обеспеченности населенного пункта пожарным инвентарем, оборудованием и спецодеждой, в %</w:t>
            </w:r>
          </w:p>
          <w:p w:rsidR="008E2ED1" w:rsidRPr="00CB48BD" w:rsidRDefault="008E2ED1" w:rsidP="00E9555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как отношение количества приобретённого на конец отчетного периода пожарного инвентаря, оборудования и спецодежды, имеющегося в наличии в населенном пункте, в %.</w:t>
            </w:r>
          </w:p>
          <w:p w:rsidR="008E2ED1" w:rsidRPr="00CB48BD" w:rsidRDefault="008E2ED1" w:rsidP="00E9555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4. Количество источников наружного противопожарного водоснабжения (пожарных водоемов), в ед.</w:t>
            </w:r>
          </w:p>
          <w:p w:rsidR="008E2ED1" w:rsidRPr="00CB48BD" w:rsidRDefault="008E2ED1" w:rsidP="00E9555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Показатель количественный, рассчитывается исходя из фактически находящихся в исправном состоянии источников наружного противопожарного водоснабжения на конец отчетного периода, в ед.</w:t>
            </w:r>
          </w:p>
        </w:tc>
      </w:tr>
    </w:tbl>
    <w:p w:rsidR="008E2ED1" w:rsidRPr="009B2DAD" w:rsidRDefault="008E2ED1" w:rsidP="008E2ED1">
      <w:pPr>
        <w:rPr>
          <w:rFonts w:ascii="Times New Roman" w:hAnsi="Times New Roman" w:cs="Times New Roman"/>
          <w:sz w:val="28"/>
          <w:szCs w:val="28"/>
        </w:rPr>
      </w:pPr>
    </w:p>
    <w:sectPr w:rsidR="008E2ED1" w:rsidRPr="009B2DAD" w:rsidSect="00DC78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6ADD"/>
    <w:multiLevelType w:val="hybridMultilevel"/>
    <w:tmpl w:val="4D5C3212"/>
    <w:lvl w:ilvl="0" w:tplc="639A830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2A36"/>
    <w:multiLevelType w:val="hybridMultilevel"/>
    <w:tmpl w:val="76AAF500"/>
    <w:lvl w:ilvl="0" w:tplc="2F68F6FA">
      <w:start w:val="2022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6247B"/>
    <w:multiLevelType w:val="hybridMultilevel"/>
    <w:tmpl w:val="4078AB36"/>
    <w:lvl w:ilvl="0" w:tplc="20C45E6E">
      <w:start w:val="1"/>
      <w:numFmt w:val="upperRoman"/>
      <w:lvlText w:val="%1."/>
      <w:lvlJc w:val="left"/>
      <w:pPr>
        <w:ind w:left="43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2" w:hanging="360"/>
      </w:pPr>
    </w:lvl>
    <w:lvl w:ilvl="2" w:tplc="0419001B" w:tentative="1">
      <w:start w:val="1"/>
      <w:numFmt w:val="lowerRoman"/>
      <w:lvlText w:val="%3."/>
      <w:lvlJc w:val="right"/>
      <w:pPr>
        <w:ind w:left="5472" w:hanging="180"/>
      </w:pPr>
    </w:lvl>
    <w:lvl w:ilvl="3" w:tplc="0419000F" w:tentative="1">
      <w:start w:val="1"/>
      <w:numFmt w:val="decimal"/>
      <w:lvlText w:val="%4."/>
      <w:lvlJc w:val="left"/>
      <w:pPr>
        <w:ind w:left="6192" w:hanging="360"/>
      </w:pPr>
    </w:lvl>
    <w:lvl w:ilvl="4" w:tplc="04190019" w:tentative="1">
      <w:start w:val="1"/>
      <w:numFmt w:val="lowerLetter"/>
      <w:lvlText w:val="%5."/>
      <w:lvlJc w:val="left"/>
      <w:pPr>
        <w:ind w:left="6912" w:hanging="360"/>
      </w:pPr>
    </w:lvl>
    <w:lvl w:ilvl="5" w:tplc="0419001B" w:tentative="1">
      <w:start w:val="1"/>
      <w:numFmt w:val="lowerRoman"/>
      <w:lvlText w:val="%6."/>
      <w:lvlJc w:val="right"/>
      <w:pPr>
        <w:ind w:left="7632" w:hanging="180"/>
      </w:pPr>
    </w:lvl>
    <w:lvl w:ilvl="6" w:tplc="0419000F" w:tentative="1">
      <w:start w:val="1"/>
      <w:numFmt w:val="decimal"/>
      <w:lvlText w:val="%7."/>
      <w:lvlJc w:val="left"/>
      <w:pPr>
        <w:ind w:left="8352" w:hanging="360"/>
      </w:pPr>
    </w:lvl>
    <w:lvl w:ilvl="7" w:tplc="04190019" w:tentative="1">
      <w:start w:val="1"/>
      <w:numFmt w:val="lowerLetter"/>
      <w:lvlText w:val="%8."/>
      <w:lvlJc w:val="left"/>
      <w:pPr>
        <w:ind w:left="9072" w:hanging="360"/>
      </w:pPr>
    </w:lvl>
    <w:lvl w:ilvl="8" w:tplc="0419001B" w:tentative="1">
      <w:start w:val="1"/>
      <w:numFmt w:val="lowerRoman"/>
      <w:lvlText w:val="%9."/>
      <w:lvlJc w:val="right"/>
      <w:pPr>
        <w:ind w:left="9792" w:hanging="180"/>
      </w:pPr>
    </w:lvl>
  </w:abstractNum>
  <w:abstractNum w:abstractNumId="7">
    <w:nsid w:val="35D86479"/>
    <w:multiLevelType w:val="hybridMultilevel"/>
    <w:tmpl w:val="FE6622A2"/>
    <w:lvl w:ilvl="0" w:tplc="1B665A76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7437"/>
    <w:multiLevelType w:val="hybridMultilevel"/>
    <w:tmpl w:val="BD423860"/>
    <w:lvl w:ilvl="0" w:tplc="A1FE3E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216D5C"/>
    <w:multiLevelType w:val="hybridMultilevel"/>
    <w:tmpl w:val="4DC278AE"/>
    <w:lvl w:ilvl="0" w:tplc="6A08224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62461"/>
    <w:multiLevelType w:val="hybridMultilevel"/>
    <w:tmpl w:val="521A2392"/>
    <w:lvl w:ilvl="0" w:tplc="4CE673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8846BD"/>
    <w:multiLevelType w:val="hybridMultilevel"/>
    <w:tmpl w:val="59FEB988"/>
    <w:lvl w:ilvl="0" w:tplc="3BB856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6">
    <w:nsid w:val="73CB7A6A"/>
    <w:multiLevelType w:val="multilevel"/>
    <w:tmpl w:val="44A4C5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6E16DF9"/>
    <w:multiLevelType w:val="multilevel"/>
    <w:tmpl w:val="5B3E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15D99"/>
    <w:multiLevelType w:val="multilevel"/>
    <w:tmpl w:val="61DA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4"/>
  </w:num>
  <w:num w:numId="5">
    <w:abstractNumId w:val="6"/>
  </w:num>
  <w:num w:numId="6">
    <w:abstractNumId w:val="8"/>
  </w:num>
  <w:num w:numId="7">
    <w:abstractNumId w:val="1"/>
  </w:num>
  <w:num w:numId="8">
    <w:abstractNumId w:val="15"/>
  </w:num>
  <w:num w:numId="9">
    <w:abstractNumId w:val="16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9"/>
  </w:num>
  <w:num w:numId="18">
    <w:abstractNumId w:val="3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E42"/>
    <w:rsid w:val="00021C29"/>
    <w:rsid w:val="000341FB"/>
    <w:rsid w:val="000473D8"/>
    <w:rsid w:val="000C71C2"/>
    <w:rsid w:val="000E728C"/>
    <w:rsid w:val="0013000C"/>
    <w:rsid w:val="0021298C"/>
    <w:rsid w:val="002456F4"/>
    <w:rsid w:val="0029325A"/>
    <w:rsid w:val="002F5E42"/>
    <w:rsid w:val="00345AE4"/>
    <w:rsid w:val="003506B2"/>
    <w:rsid w:val="004136D7"/>
    <w:rsid w:val="0042211B"/>
    <w:rsid w:val="004F3F1C"/>
    <w:rsid w:val="00501512"/>
    <w:rsid w:val="00502F64"/>
    <w:rsid w:val="00520A35"/>
    <w:rsid w:val="005237BF"/>
    <w:rsid w:val="00544F66"/>
    <w:rsid w:val="00545657"/>
    <w:rsid w:val="00550E8D"/>
    <w:rsid w:val="00565682"/>
    <w:rsid w:val="00590170"/>
    <w:rsid w:val="005B530A"/>
    <w:rsid w:val="00607018"/>
    <w:rsid w:val="00611582"/>
    <w:rsid w:val="00657236"/>
    <w:rsid w:val="00675474"/>
    <w:rsid w:val="00680EAD"/>
    <w:rsid w:val="006829C5"/>
    <w:rsid w:val="00716BA0"/>
    <w:rsid w:val="00724748"/>
    <w:rsid w:val="00797279"/>
    <w:rsid w:val="00840D27"/>
    <w:rsid w:val="00841661"/>
    <w:rsid w:val="00872016"/>
    <w:rsid w:val="008E2ED1"/>
    <w:rsid w:val="008F7D99"/>
    <w:rsid w:val="009B2DAD"/>
    <w:rsid w:val="009C09DF"/>
    <w:rsid w:val="00A23A30"/>
    <w:rsid w:val="00A34804"/>
    <w:rsid w:val="00AA386A"/>
    <w:rsid w:val="00AB3EE1"/>
    <w:rsid w:val="00AC6594"/>
    <w:rsid w:val="00AE3E88"/>
    <w:rsid w:val="00B4115E"/>
    <w:rsid w:val="00BA54FD"/>
    <w:rsid w:val="00BC179F"/>
    <w:rsid w:val="00C256EC"/>
    <w:rsid w:val="00C82AD5"/>
    <w:rsid w:val="00D4283F"/>
    <w:rsid w:val="00DC7803"/>
    <w:rsid w:val="00E0054E"/>
    <w:rsid w:val="00E23DFE"/>
    <w:rsid w:val="00E43375"/>
    <w:rsid w:val="00E731FC"/>
    <w:rsid w:val="00EE5C4E"/>
    <w:rsid w:val="00F34098"/>
    <w:rsid w:val="00FD3C2C"/>
    <w:rsid w:val="00FE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16"/>
  </w:style>
  <w:style w:type="paragraph" w:styleId="1">
    <w:name w:val="heading 1"/>
    <w:aliases w:val="Знак"/>
    <w:basedOn w:val="a"/>
    <w:next w:val="a"/>
    <w:link w:val="10"/>
    <w:qFormat/>
    <w:rsid w:val="009B2DA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2DA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2DAD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D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9B2D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2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B2D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2DAD"/>
    <w:rPr>
      <w:rFonts w:ascii="Calibri" w:eastAsia="Times New Roman" w:hAnsi="Calibri" w:cs="Times New Roman"/>
      <w:sz w:val="24"/>
      <w:szCs w:val="24"/>
    </w:rPr>
  </w:style>
  <w:style w:type="paragraph" w:styleId="a4">
    <w:name w:val="No Spacing"/>
    <w:link w:val="a5"/>
    <w:uiPriority w:val="99"/>
    <w:qFormat/>
    <w:rsid w:val="009B2DAD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9B2DAD"/>
  </w:style>
  <w:style w:type="character" w:styleId="a6">
    <w:name w:val="Hyperlink"/>
    <w:basedOn w:val="a0"/>
    <w:uiPriority w:val="99"/>
    <w:semiHidden/>
    <w:unhideWhenUsed/>
    <w:rsid w:val="009B2DA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B2DAD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9B2D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iPriority w:val="99"/>
    <w:unhideWhenUsed/>
    <w:rsid w:val="009B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B2DA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9B2DAD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9B2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B2DA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2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B2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B2DAD"/>
    <w:rPr>
      <w:sz w:val="16"/>
      <w:szCs w:val="16"/>
    </w:rPr>
  </w:style>
  <w:style w:type="character" w:customStyle="1" w:styleId="articleseparator">
    <w:name w:val="article_separator"/>
    <w:basedOn w:val="a0"/>
    <w:rsid w:val="009B2DAD"/>
  </w:style>
  <w:style w:type="table" w:customStyle="1" w:styleId="13">
    <w:name w:val="Сетка таблицы1"/>
    <w:basedOn w:val="a1"/>
    <w:next w:val="a3"/>
    <w:uiPriority w:val="59"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9B2D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B2DA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B2DA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B2DA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B2DAD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f7"/>
    <w:rsid w:val="009B2DAD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f7">
    <w:name w:val="Основной текст_"/>
    <w:link w:val="23"/>
    <w:rsid w:val="009B2DA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1">
    <w:name w:val="Заголовок №4_"/>
    <w:link w:val="42"/>
    <w:rsid w:val="009B2DA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9B2DAD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List Paragraph"/>
    <w:basedOn w:val="a"/>
    <w:uiPriority w:val="34"/>
    <w:qFormat/>
    <w:rsid w:val="009B2DAD"/>
    <w:pPr>
      <w:ind w:left="720"/>
      <w:contextualSpacing/>
    </w:pPr>
  </w:style>
  <w:style w:type="character" w:customStyle="1" w:styleId="a5">
    <w:name w:val="Без интервала Знак"/>
    <w:link w:val="a4"/>
    <w:uiPriority w:val="99"/>
    <w:locked/>
    <w:rsid w:val="009B2DAD"/>
  </w:style>
  <w:style w:type="character" w:customStyle="1" w:styleId="14">
    <w:name w:val="Основной текст1"/>
    <w:basedOn w:val="af7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2DAD"/>
    <w:rPr>
      <w:rFonts w:ascii="Calibri" w:eastAsia="Calibri" w:hAnsi="Calibri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9B2DAD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9B2DAD"/>
    <w:rPr>
      <w:vertAlign w:val="superscript"/>
    </w:rPr>
  </w:style>
  <w:style w:type="character" w:styleId="afe">
    <w:name w:val="endnote reference"/>
    <w:uiPriority w:val="99"/>
    <w:semiHidden/>
    <w:unhideWhenUsed/>
    <w:rsid w:val="009B2DAD"/>
    <w:rPr>
      <w:vertAlign w:val="superscript"/>
    </w:rPr>
  </w:style>
  <w:style w:type="paragraph" w:customStyle="1" w:styleId="formattext">
    <w:name w:val="formattext"/>
    <w:basedOn w:val="a"/>
    <w:rsid w:val="009B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9B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f">
    <w:name w:val="Title"/>
    <w:basedOn w:val="a"/>
    <w:link w:val="aff0"/>
    <w:uiPriority w:val="99"/>
    <w:qFormat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2019-03-22T05:36:00Z</cp:lastPrinted>
  <dcterms:created xsi:type="dcterms:W3CDTF">2021-02-10T13:47:00Z</dcterms:created>
  <dcterms:modified xsi:type="dcterms:W3CDTF">2021-02-10T13:47:00Z</dcterms:modified>
</cp:coreProperties>
</file>