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  <w:bookmarkStart w:id="0" w:name="_GoBack"/>
      <w:bookmarkEnd w:id="0"/>
    </w:p>
    <w:p w:rsidR="00C0402C" w:rsidRDefault="00B90787" w:rsidP="00B9078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C0402C" w:rsidTr="002E5792">
        <w:tc>
          <w:tcPr>
            <w:tcW w:w="5039" w:type="dxa"/>
          </w:tcPr>
          <w:p w:rsidR="00340F94" w:rsidRDefault="00C0402C" w:rsidP="002E579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402C">
              <w:rPr>
                <w:sz w:val="24"/>
                <w:szCs w:val="24"/>
              </w:rPr>
              <w:t>Приложение к</w:t>
            </w:r>
            <w:r w:rsidR="00595394">
              <w:rPr>
                <w:sz w:val="24"/>
                <w:szCs w:val="24"/>
              </w:rPr>
              <w:t xml:space="preserve"> </w:t>
            </w:r>
            <w:r w:rsidR="00801588">
              <w:rPr>
                <w:sz w:val="24"/>
                <w:szCs w:val="24"/>
              </w:rPr>
              <w:t xml:space="preserve">проекту </w:t>
            </w:r>
            <w:r w:rsidRPr="00C0402C">
              <w:rPr>
                <w:sz w:val="24"/>
                <w:szCs w:val="24"/>
              </w:rPr>
              <w:t>постановлени</w:t>
            </w:r>
            <w:r w:rsidR="00801588">
              <w:rPr>
                <w:sz w:val="24"/>
                <w:szCs w:val="24"/>
              </w:rPr>
              <w:t>я</w:t>
            </w:r>
            <w:r w:rsidRPr="00C0402C">
              <w:rPr>
                <w:sz w:val="24"/>
                <w:szCs w:val="24"/>
              </w:rPr>
              <w:t xml:space="preserve"> администрации сельского поселения Аган </w:t>
            </w:r>
          </w:p>
          <w:p w:rsidR="00C0402C" w:rsidRDefault="00C0402C" w:rsidP="002E579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402C">
              <w:rPr>
                <w:sz w:val="24"/>
                <w:szCs w:val="24"/>
              </w:rPr>
              <w:t>от</w:t>
            </w:r>
            <w:r w:rsidR="004601B3">
              <w:rPr>
                <w:sz w:val="24"/>
                <w:szCs w:val="24"/>
              </w:rPr>
              <w:t xml:space="preserve"> </w:t>
            </w:r>
            <w:r w:rsidR="00340F94">
              <w:rPr>
                <w:sz w:val="24"/>
                <w:szCs w:val="24"/>
              </w:rPr>
              <w:t>16.12.2019 г.</w:t>
            </w:r>
            <w:r w:rsidRPr="00C0402C">
              <w:rPr>
                <w:sz w:val="24"/>
                <w:szCs w:val="24"/>
              </w:rPr>
              <w:t xml:space="preserve"> №</w:t>
            </w:r>
            <w:r w:rsidR="00340F94">
              <w:rPr>
                <w:sz w:val="24"/>
                <w:szCs w:val="24"/>
              </w:rPr>
              <w:t>144</w:t>
            </w:r>
            <w:r w:rsidRPr="00C0402C">
              <w:rPr>
                <w:sz w:val="24"/>
                <w:szCs w:val="24"/>
              </w:rPr>
              <w:t xml:space="preserve"> </w:t>
            </w:r>
          </w:p>
        </w:tc>
      </w:tr>
      <w:tr w:rsidR="00C0402C" w:rsidTr="002E5792">
        <w:tc>
          <w:tcPr>
            <w:tcW w:w="5039" w:type="dxa"/>
          </w:tcPr>
          <w:p w:rsidR="00C0402C" w:rsidRPr="00C0402C" w:rsidRDefault="00C0402C" w:rsidP="002E5792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2E5792" w:rsidRDefault="002E5792" w:rsidP="002E5792">
      <w:pPr>
        <w:pStyle w:val="2"/>
        <w:ind w:right="20"/>
        <w:jc w:val="right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br w:type="textWrapping" w:clear="all"/>
      </w:r>
      <w:r w:rsidRPr="00BB1049">
        <w:rPr>
          <w:rFonts w:ascii="Times New Roman" w:hAnsi="Times New Roman"/>
          <w:sz w:val="22"/>
          <w:szCs w:val="22"/>
        </w:rPr>
        <w:t>Таблица 1</w:t>
      </w:r>
    </w:p>
    <w:p w:rsidR="002E5792" w:rsidRDefault="002E5792" w:rsidP="002E5792">
      <w:pPr>
        <w:pStyle w:val="2"/>
        <w:ind w:left="20" w:right="20" w:firstLine="700"/>
        <w:jc w:val="center"/>
        <w:rPr>
          <w:rFonts w:ascii="Times New Roman" w:hAnsi="Times New Roman"/>
          <w:b/>
          <w:szCs w:val="28"/>
        </w:rPr>
      </w:pPr>
      <w:r w:rsidRPr="00BB1049">
        <w:rPr>
          <w:rFonts w:ascii="Times New Roman" w:hAnsi="Times New Roman"/>
          <w:b/>
          <w:szCs w:val="28"/>
        </w:rPr>
        <w:t>Целевые показатели муниципальной программы</w:t>
      </w:r>
    </w:p>
    <w:tbl>
      <w:tblPr>
        <w:tblW w:w="155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2268"/>
        <w:gridCol w:w="895"/>
        <w:gridCol w:w="992"/>
        <w:gridCol w:w="993"/>
        <w:gridCol w:w="992"/>
        <w:gridCol w:w="992"/>
        <w:gridCol w:w="851"/>
        <w:gridCol w:w="1134"/>
        <w:gridCol w:w="1573"/>
      </w:tblGrid>
      <w:tr w:rsidR="002E5792" w:rsidRPr="006B51CD" w:rsidTr="002E5792">
        <w:trPr>
          <w:trHeight w:hRule="exact" w:val="5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spacing w:line="250" w:lineRule="exact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№</w:t>
            </w:r>
          </w:p>
          <w:p w:rsidR="002E5792" w:rsidRPr="006B51CD" w:rsidRDefault="002E5792" w:rsidP="00661A51">
            <w:pPr>
              <w:pStyle w:val="2"/>
              <w:spacing w:line="250" w:lineRule="exact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показателя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spacing w:line="254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Наименование целевых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Базовый показатель н</w:t>
            </w:r>
            <w:r>
              <w:rPr>
                <w:rStyle w:val="11pt0"/>
                <w:sz w:val="20"/>
              </w:rPr>
              <w:t>а начало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2E5792" w:rsidRPr="006B51CD" w:rsidRDefault="002E5792" w:rsidP="00661A51">
            <w:pPr>
              <w:pStyle w:val="2"/>
              <w:spacing w:line="250" w:lineRule="exact"/>
              <w:ind w:firstLine="160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Значения показателя по годам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Целевое значение показателя на момент о</w:t>
            </w:r>
            <w:r>
              <w:rPr>
                <w:rStyle w:val="11pt0"/>
                <w:sz w:val="20"/>
              </w:rPr>
              <w:t>кончания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2E5792" w:rsidRPr="006B51CD" w:rsidRDefault="002E5792" w:rsidP="00661A51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</w:tr>
      <w:tr w:rsidR="002E5792" w:rsidRPr="006B51CD" w:rsidTr="002E5792">
        <w:trPr>
          <w:trHeight w:hRule="exact" w:val="1992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E1750" w:rsidRDefault="002E5792" w:rsidP="00661A51">
            <w:pPr>
              <w:pStyle w:val="2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E1750">
              <w:rPr>
                <w:rStyle w:val="11pt0"/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E1750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E1750">
              <w:rPr>
                <w:rStyle w:val="11pt0"/>
                <w:sz w:val="20"/>
              </w:rPr>
              <w:t xml:space="preserve">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71701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71701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71701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71701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71701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2026-2030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rPr>
                <w:sz w:val="20"/>
              </w:rPr>
            </w:pPr>
          </w:p>
        </w:tc>
      </w:tr>
      <w:tr w:rsidR="002E5792" w:rsidRPr="006B51CD" w:rsidTr="002E5792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Style w:val="11pt0"/>
                <w:i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Style w:val="11pt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Style w:val="11pt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</w:tr>
      <w:tr w:rsidR="002E5792" w:rsidRPr="006B51CD" w:rsidTr="002E5792">
        <w:trPr>
          <w:trHeight w:hRule="exact" w:val="6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F60813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Style w:val="11pt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объектов, в отношении которых изготовлена   техническая документация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2E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2E5792" w:rsidRPr="006B51CD" w:rsidTr="002E5792">
        <w:trPr>
          <w:trHeight w:hRule="exact" w:val="5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pStyle w:val="2"/>
              <w:spacing w:line="220" w:lineRule="exact"/>
              <w:jc w:val="center"/>
              <w:rPr>
                <w:rStyle w:val="11pt0"/>
                <w:b w:val="0"/>
                <w:sz w:val="20"/>
              </w:rPr>
            </w:pPr>
            <w:r>
              <w:rPr>
                <w:rStyle w:val="11pt0"/>
                <w:b w:val="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застрахованного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8462,08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</w:tr>
    </w:tbl>
    <w:p w:rsidR="002E5792" w:rsidRDefault="002E5792" w:rsidP="00C0402C">
      <w:pPr>
        <w:widowControl w:val="0"/>
        <w:tabs>
          <w:tab w:val="left" w:pos="10915"/>
        </w:tabs>
        <w:autoSpaceDE w:val="0"/>
        <w:autoSpaceDN w:val="0"/>
        <w:ind w:left="3260" w:right="3938" w:firstLine="7655"/>
        <w:jc w:val="right"/>
        <w:rPr>
          <w:sz w:val="24"/>
          <w:szCs w:val="24"/>
        </w:rPr>
      </w:pPr>
    </w:p>
    <w:p w:rsidR="002E5792" w:rsidRDefault="00C0402C" w:rsidP="002E5792">
      <w:pPr>
        <w:widowControl w:val="0"/>
        <w:tabs>
          <w:tab w:val="left" w:pos="10915"/>
        </w:tabs>
        <w:autoSpaceDE w:val="0"/>
        <w:autoSpaceDN w:val="0"/>
        <w:ind w:left="3260" w:right="253" w:firstLine="76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5792">
        <w:rPr>
          <w:sz w:val="24"/>
          <w:szCs w:val="24"/>
        </w:rPr>
        <w:t>Таблица 2</w:t>
      </w:r>
    </w:p>
    <w:p w:rsidR="00B67E7A" w:rsidRDefault="002E5792" w:rsidP="002E5792">
      <w:pPr>
        <w:widowControl w:val="0"/>
        <w:tabs>
          <w:tab w:val="left" w:pos="10915"/>
          <w:tab w:val="left" w:pos="15451"/>
        </w:tabs>
        <w:autoSpaceDE w:val="0"/>
        <w:autoSpaceDN w:val="0"/>
        <w:ind w:left="3260" w:right="3938" w:hanging="3118"/>
        <w:jc w:val="right"/>
        <w:rPr>
          <w:b/>
          <w:szCs w:val="24"/>
        </w:rPr>
      </w:pPr>
      <w:r>
        <w:rPr>
          <w:b/>
          <w:szCs w:val="24"/>
        </w:rPr>
        <w:t>Перечен</w:t>
      </w:r>
      <w:r w:rsidR="0070427D" w:rsidRPr="004E09EA">
        <w:rPr>
          <w:b/>
          <w:szCs w:val="24"/>
        </w:rPr>
        <w:t>ь основных мероприятий муниципальной программы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914"/>
        <w:gridCol w:w="2312"/>
        <w:gridCol w:w="1017"/>
        <w:gridCol w:w="1065"/>
        <w:gridCol w:w="992"/>
        <w:gridCol w:w="993"/>
        <w:gridCol w:w="850"/>
        <w:gridCol w:w="992"/>
        <w:gridCol w:w="993"/>
        <w:gridCol w:w="1488"/>
      </w:tblGrid>
      <w:tr w:rsidR="00B67E7A" w:rsidRPr="004E09EA" w:rsidTr="002E5792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</w:t>
            </w:r>
            <w:r w:rsidR="002E5792">
              <w:rPr>
                <w:b/>
                <w:sz w:val="22"/>
                <w:szCs w:val="22"/>
              </w:rPr>
              <w:t xml:space="preserve"> </w:t>
            </w:r>
            <w:r w:rsidRPr="004E09EA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90" w:type="dxa"/>
            <w:gridSpan w:val="8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67E7A" w:rsidRPr="004E09EA" w:rsidTr="002E5792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373" w:type="dxa"/>
            <w:gridSpan w:val="7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88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312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E5792" w:rsidRPr="002E5792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488" w:type="dxa"/>
            <w:shd w:val="clear" w:color="auto" w:fill="auto"/>
          </w:tcPr>
          <w:p w:rsidR="002E5792" w:rsidRPr="002E5792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12</w:t>
            </w:r>
          </w:p>
        </w:tc>
      </w:tr>
      <w:tr w:rsidR="005E585D" w:rsidRPr="004E09EA" w:rsidTr="002E5792">
        <w:trPr>
          <w:jc w:val="center"/>
        </w:trPr>
        <w:tc>
          <w:tcPr>
            <w:tcW w:w="15340" w:type="dxa"/>
            <w:gridSpan w:val="12"/>
            <w:shd w:val="clear" w:color="auto" w:fill="auto"/>
          </w:tcPr>
          <w:p w:rsidR="005E585D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5792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имуществом</w:t>
            </w:r>
          </w:p>
          <w:p w:rsidR="002E5792" w:rsidRPr="004E09EA" w:rsidRDefault="002E5792" w:rsidP="00490E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5197,1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1550,0</w:t>
            </w: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5197,1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801588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801588">
              <w:rPr>
                <w:color w:val="000000"/>
                <w:sz w:val="22"/>
                <w:szCs w:val="22"/>
              </w:rPr>
              <w:t>1281,6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801588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801588">
              <w:rPr>
                <w:color w:val="000000"/>
                <w:sz w:val="22"/>
                <w:szCs w:val="22"/>
              </w:rPr>
              <w:t>693,9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801588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801588">
              <w:rPr>
                <w:color w:val="000000"/>
                <w:sz w:val="22"/>
                <w:szCs w:val="22"/>
              </w:rPr>
              <w:t>741,6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5792" w:rsidRPr="004E09EA" w:rsidRDefault="002E5792" w:rsidP="005E5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  <w:r w:rsidRPr="004E09EA">
              <w:rPr>
                <w:sz w:val="22"/>
                <w:szCs w:val="22"/>
              </w:rPr>
              <w:t xml:space="preserve"> 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7945,4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7945,4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914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914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935971" w:rsidRDefault="002E5792" w:rsidP="002E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</w:tbl>
    <w:p w:rsidR="00B67E7A" w:rsidRDefault="00B67E7A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832E94" w:rsidRPr="00832E94" w:rsidRDefault="00832E94" w:rsidP="00832E9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832E94">
        <w:rPr>
          <w:sz w:val="24"/>
          <w:szCs w:val="24"/>
        </w:rPr>
        <w:t xml:space="preserve">Таблица 3 </w:t>
      </w:r>
    </w:p>
    <w:p w:rsidR="00832E94" w:rsidRPr="00832E94" w:rsidRDefault="00832E94" w:rsidP="00832E94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  <w:r w:rsidRPr="00832E94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3390"/>
        <w:gridCol w:w="3624"/>
        <w:gridCol w:w="4610"/>
        <w:gridCol w:w="3545"/>
      </w:tblGrid>
      <w:tr w:rsidR="00832E94" w:rsidRPr="00832E94" w:rsidTr="00EC338F">
        <w:trPr>
          <w:trHeight w:val="332"/>
          <w:jc w:val="center"/>
        </w:trPr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624" w:type="dxa"/>
            <w:gridSpan w:val="3"/>
            <w:vMerge w:val="restart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832E94" w:rsidRPr="00832E94" w:rsidTr="00832E94">
        <w:trPr>
          <w:trHeight w:val="253"/>
          <w:jc w:val="center"/>
        </w:trPr>
        <w:tc>
          <w:tcPr>
            <w:tcW w:w="883" w:type="dxa"/>
            <w:vMerge/>
            <w:shd w:val="clear" w:color="auto" w:fill="auto"/>
            <w:vAlign w:val="center"/>
          </w:tcPr>
          <w:p w:rsidR="00832E94" w:rsidRPr="00832E94" w:rsidRDefault="00832E94" w:rsidP="00832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3"/>
            <w:vMerge/>
            <w:shd w:val="clear" w:color="auto" w:fill="auto"/>
            <w:vAlign w:val="center"/>
          </w:tcPr>
          <w:p w:rsidR="00832E94" w:rsidRPr="00832E94" w:rsidRDefault="00832E94" w:rsidP="00832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832E94" w:rsidRPr="00832E94" w:rsidRDefault="00832E94" w:rsidP="00832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2E94" w:rsidRPr="00832E94" w:rsidTr="00EC338F">
        <w:trPr>
          <w:trHeight w:val="148"/>
          <w:jc w:val="center"/>
        </w:trPr>
        <w:tc>
          <w:tcPr>
            <w:tcW w:w="883" w:type="dxa"/>
            <w:vMerge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содержание (направления расходов)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</w:t>
            </w:r>
          </w:p>
        </w:tc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832E94" w:rsidRPr="00832E94" w:rsidTr="00EC338F">
        <w:trPr>
          <w:trHeight w:val="259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832E94" w:rsidRPr="00832E94" w:rsidTr="00EC338F">
        <w:trPr>
          <w:trHeight w:val="272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832E94" w:rsidRPr="00832E94" w:rsidRDefault="00832E94" w:rsidP="00832E9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Обеспечение функционирования муниципального имущества</w:t>
            </w:r>
          </w:p>
        </w:tc>
      </w:tr>
      <w:tr w:rsidR="00832E94" w:rsidRPr="00832E94" w:rsidTr="00EC338F">
        <w:trPr>
          <w:trHeight w:val="259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b/>
                <w:sz w:val="22"/>
                <w:szCs w:val="22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32E94" w:rsidRPr="00832E94" w:rsidTr="00EC338F">
        <w:trPr>
          <w:trHeight w:val="259"/>
          <w:jc w:val="center"/>
        </w:trPr>
        <w:tc>
          <w:tcPr>
            <w:tcW w:w="883" w:type="dxa"/>
            <w:shd w:val="clear" w:color="auto" w:fill="auto"/>
          </w:tcPr>
          <w:p w:rsidR="00832E94" w:rsidRPr="00832E94" w:rsidRDefault="00832E94" w:rsidP="00832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390" w:type="dxa"/>
            <w:shd w:val="clear" w:color="auto" w:fill="auto"/>
          </w:tcPr>
          <w:p w:rsidR="00832E94" w:rsidRPr="00832E94" w:rsidRDefault="00832E94" w:rsidP="00832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Управление муниципальным имуществом</w:t>
            </w:r>
          </w:p>
          <w:p w:rsidR="00832E94" w:rsidRPr="00832E94" w:rsidRDefault="00832E94" w:rsidP="00832E9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624" w:type="dxa"/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 xml:space="preserve">Расходы направлены на обеспечение правомерного функционирования, использования и содержания муниципального </w:t>
            </w:r>
            <w:proofErr w:type="gramStart"/>
            <w:r w:rsidRPr="00832E94">
              <w:rPr>
                <w:sz w:val="22"/>
                <w:szCs w:val="22"/>
              </w:rPr>
              <w:t>имущества  изготовление</w:t>
            </w:r>
            <w:proofErr w:type="gramEnd"/>
            <w:r w:rsidRPr="00832E94">
              <w:rPr>
                <w:sz w:val="22"/>
                <w:szCs w:val="22"/>
              </w:rPr>
              <w:t xml:space="preserve"> технической документации (технические и кадастровые паспорта, технические планы) на объекты, кадастровые выписки, кадастровые паспорта земельных участков;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Приобретение, установку, ремонт и поверку приборов учета теплоснабжения, водоснабжения, электроснабжения;</w:t>
            </w:r>
          </w:p>
          <w:p w:rsidR="00832E94" w:rsidRPr="00832E94" w:rsidRDefault="00832E94" w:rsidP="00832E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 xml:space="preserve">Оплата взносов на капитальный ремонт. </w:t>
            </w:r>
          </w:p>
        </w:tc>
        <w:tc>
          <w:tcPr>
            <w:tcW w:w="4610" w:type="dxa"/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Закон РФ от 27.11.1992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 w:rsidRPr="00832E94">
              <w:rPr>
                <w:rFonts w:eastAsia="Calibri"/>
                <w:sz w:val="22"/>
                <w:szCs w:val="22"/>
                <w:lang w:eastAsia="en-US"/>
              </w:rPr>
              <w:t xml:space="preserve"> № 4015-1 "Об организации страхового дела в Российской Федерации";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Гражданский кодекс РФ;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Налоговый кодекс РФ;</w:t>
            </w:r>
          </w:p>
          <w:p w:rsidR="00832E94" w:rsidRPr="00832E94" w:rsidRDefault="00832E94" w:rsidP="00832E94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>Жилищный кодекс РФ.</w:t>
            </w:r>
          </w:p>
        </w:tc>
        <w:tc>
          <w:tcPr>
            <w:tcW w:w="3545" w:type="dxa"/>
            <w:shd w:val="clear" w:color="auto" w:fill="auto"/>
          </w:tcPr>
          <w:p w:rsidR="00832E94" w:rsidRPr="00832E94" w:rsidRDefault="00832E94" w:rsidP="00832E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832E94">
              <w:rPr>
                <w:rFonts w:eastAsiaTheme="minorHAnsi"/>
                <w:sz w:val="22"/>
                <w:szCs w:val="22"/>
                <w:lang w:eastAsia="en-US"/>
              </w:rPr>
              <w:t>Количество объектов, в отношении которых изготовлена   техническая документация</w:t>
            </w:r>
          </w:p>
          <w:p w:rsidR="00832E94" w:rsidRPr="00832E94" w:rsidRDefault="00832E94" w:rsidP="00832E9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sz w:val="22"/>
                <w:szCs w:val="22"/>
                <w:lang w:eastAsia="en-US"/>
              </w:rPr>
              <w:t xml:space="preserve">Значение рассчитывается исходя из объектов недвижимости, для которых изготовлена техническая документация в (ед.). </w:t>
            </w:r>
          </w:p>
          <w:p w:rsidR="00832E94" w:rsidRPr="00832E94" w:rsidRDefault="00832E94" w:rsidP="00832E9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sz w:val="22"/>
                <w:szCs w:val="22"/>
                <w:lang w:eastAsia="en-US"/>
              </w:rPr>
              <w:t>Показатель количественный. Сведения формируются по фактически проведенным мероприятиям на конец отчетного периода</w:t>
            </w:r>
          </w:p>
          <w:p w:rsidR="00832E94" w:rsidRPr="00832E94" w:rsidRDefault="00832E94" w:rsidP="00832E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2E94" w:rsidRPr="00832E94" w:rsidTr="00EC338F">
        <w:trPr>
          <w:trHeight w:val="274"/>
          <w:jc w:val="center"/>
        </w:trPr>
        <w:tc>
          <w:tcPr>
            <w:tcW w:w="883" w:type="dxa"/>
            <w:tcBorders>
              <w:top w:val="nil"/>
            </w:tcBorders>
            <w:shd w:val="clear" w:color="auto" w:fill="auto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Страхование муниципального имущества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Расходы направленные на страхование муниципального имущества.</w:t>
            </w:r>
          </w:p>
        </w:tc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Закон РФ от 27.11.1992 г. № 4015-1 "Об организации страхового дела в Российской Федерации";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Гражданский кодекс РФ;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Налоговый кодекс РФ;</w:t>
            </w:r>
          </w:p>
          <w:p w:rsidR="00832E94" w:rsidRPr="00832E94" w:rsidRDefault="00832E94" w:rsidP="00832E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>Жилищный кодекс РФ.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2.Площадь застрахованного имущества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Данное значение показателя рассчитывается, исходя из фактического числа объектов, являющихся муниципальной собственностью поселения в (</w:t>
            </w:r>
            <w:proofErr w:type="spellStart"/>
            <w:r w:rsidRPr="00832E94">
              <w:rPr>
                <w:sz w:val="22"/>
                <w:szCs w:val="22"/>
              </w:rPr>
              <w:t>кв.м</w:t>
            </w:r>
            <w:proofErr w:type="spellEnd"/>
            <w:r w:rsidRPr="00832E94">
              <w:rPr>
                <w:sz w:val="22"/>
                <w:szCs w:val="22"/>
              </w:rPr>
              <w:t>.)</w:t>
            </w:r>
          </w:p>
          <w:p w:rsidR="00832E94" w:rsidRPr="00832E94" w:rsidRDefault="00832E94" w:rsidP="00832E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90787" w:rsidRDefault="00B90787" w:rsidP="00832E94">
      <w:pPr>
        <w:widowControl w:val="0"/>
        <w:autoSpaceDE w:val="0"/>
        <w:autoSpaceDN w:val="0"/>
        <w:rPr>
          <w:sz w:val="24"/>
          <w:szCs w:val="24"/>
        </w:rPr>
      </w:pPr>
    </w:p>
    <w:sectPr w:rsidR="00B90787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74"/>
    <w:rsid w:val="000058DA"/>
    <w:rsid w:val="000C4FC1"/>
    <w:rsid w:val="000D1721"/>
    <w:rsid w:val="000D26E9"/>
    <w:rsid w:val="002258B4"/>
    <w:rsid w:val="00252596"/>
    <w:rsid w:val="002C4217"/>
    <w:rsid w:val="002E5792"/>
    <w:rsid w:val="003146B3"/>
    <w:rsid w:val="00340F94"/>
    <w:rsid w:val="003D2DAC"/>
    <w:rsid w:val="00440859"/>
    <w:rsid w:val="004601B3"/>
    <w:rsid w:val="00490E43"/>
    <w:rsid w:val="004B04B9"/>
    <w:rsid w:val="004B456A"/>
    <w:rsid w:val="0051072B"/>
    <w:rsid w:val="005549AE"/>
    <w:rsid w:val="00595394"/>
    <w:rsid w:val="005B7459"/>
    <w:rsid w:val="005E585D"/>
    <w:rsid w:val="00675474"/>
    <w:rsid w:val="006A1335"/>
    <w:rsid w:val="0070427D"/>
    <w:rsid w:val="00715049"/>
    <w:rsid w:val="007E71D6"/>
    <w:rsid w:val="00801588"/>
    <w:rsid w:val="008147B3"/>
    <w:rsid w:val="00832E94"/>
    <w:rsid w:val="008D508D"/>
    <w:rsid w:val="008E6ACC"/>
    <w:rsid w:val="00935971"/>
    <w:rsid w:val="00982098"/>
    <w:rsid w:val="009A4DA8"/>
    <w:rsid w:val="009C3760"/>
    <w:rsid w:val="009C7586"/>
    <w:rsid w:val="009E4829"/>
    <w:rsid w:val="00AB10BD"/>
    <w:rsid w:val="00AD4410"/>
    <w:rsid w:val="00AE4BD9"/>
    <w:rsid w:val="00B67E7A"/>
    <w:rsid w:val="00B70B50"/>
    <w:rsid w:val="00B90787"/>
    <w:rsid w:val="00BB4316"/>
    <w:rsid w:val="00C0402C"/>
    <w:rsid w:val="00C27AFD"/>
    <w:rsid w:val="00C43D94"/>
    <w:rsid w:val="00CB695E"/>
    <w:rsid w:val="00DC1EC2"/>
    <w:rsid w:val="00E41A74"/>
    <w:rsid w:val="00E649C1"/>
    <w:rsid w:val="00E716DE"/>
    <w:rsid w:val="00E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14E69-5B67-4794-B133-38ED7BFE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2019-11-27T09:58:00Z</cp:lastPrinted>
  <dcterms:created xsi:type="dcterms:W3CDTF">2019-12-17T06:58:00Z</dcterms:created>
  <dcterms:modified xsi:type="dcterms:W3CDTF">2019-12-17T06:58:00Z</dcterms:modified>
</cp:coreProperties>
</file>