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9" w:rsidRPr="006E5BA9" w:rsidRDefault="006E5BA9" w:rsidP="006E5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BA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АГАН</w:t>
      </w:r>
      <w:r w:rsidRPr="006E5BA9">
        <w:rPr>
          <w:rFonts w:ascii="Times New Roman" w:hAnsi="Times New Roman" w:cs="Times New Roman"/>
          <w:b/>
          <w:sz w:val="36"/>
          <w:szCs w:val="36"/>
        </w:rPr>
        <w:br/>
      </w:r>
      <w:r w:rsidRPr="006E5B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  <w:r w:rsidRPr="006E5BA9">
        <w:rPr>
          <w:rFonts w:ascii="Times New Roman" w:hAnsi="Times New Roman" w:cs="Times New Roman"/>
          <w:b/>
          <w:sz w:val="28"/>
          <w:szCs w:val="28"/>
        </w:rPr>
        <w:br/>
        <w:t>Хант</w:t>
      </w:r>
      <w:proofErr w:type="gramStart"/>
      <w:r w:rsidRPr="006E5B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6E5B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– Югры</w:t>
      </w:r>
      <w:r w:rsidRPr="006E5BA9">
        <w:rPr>
          <w:rFonts w:ascii="Times New Roman" w:hAnsi="Times New Roman" w:cs="Times New Roman"/>
          <w:b/>
          <w:sz w:val="28"/>
          <w:szCs w:val="28"/>
        </w:rPr>
        <w:br/>
      </w:r>
      <w:r w:rsidRPr="006E5B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5BA9" w:rsidRPr="00425099" w:rsidRDefault="006E5BA9" w:rsidP="006E5BA9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от  </w:t>
      </w:r>
      <w:r w:rsidR="002A1099">
        <w:rPr>
          <w:rFonts w:eastAsia="Calibri"/>
          <w:sz w:val="28"/>
          <w:lang w:eastAsia="en-US"/>
        </w:rPr>
        <w:t>20.07.</w:t>
      </w:r>
      <w:r>
        <w:rPr>
          <w:rFonts w:eastAsia="Calibri"/>
          <w:sz w:val="28"/>
          <w:lang w:eastAsia="en-US"/>
        </w:rPr>
        <w:t xml:space="preserve"> 2017</w:t>
      </w:r>
      <w:r w:rsidRPr="00425099">
        <w:rPr>
          <w:rFonts w:eastAsia="Calibri"/>
          <w:sz w:val="28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</w:t>
      </w:r>
      <w:r w:rsidRPr="00425099">
        <w:rPr>
          <w:rFonts w:eastAsia="Calibri"/>
          <w:sz w:val="28"/>
          <w:lang w:eastAsia="en-US"/>
        </w:rPr>
        <w:t>№</w:t>
      </w:r>
      <w:r>
        <w:rPr>
          <w:rFonts w:eastAsia="Calibri"/>
          <w:sz w:val="28"/>
          <w:lang w:eastAsia="en-US"/>
        </w:rPr>
        <w:t xml:space="preserve">  </w:t>
      </w:r>
      <w:r w:rsidR="002A1099">
        <w:rPr>
          <w:rFonts w:eastAsia="Calibri"/>
          <w:sz w:val="28"/>
          <w:lang w:eastAsia="en-US"/>
        </w:rPr>
        <w:t>77</w:t>
      </w:r>
      <w:r>
        <w:rPr>
          <w:rFonts w:eastAsia="Calibri"/>
          <w:sz w:val="28"/>
          <w:lang w:eastAsia="en-US"/>
        </w:rPr>
        <w:t xml:space="preserve"> </w:t>
      </w:r>
      <w:r w:rsidRPr="00425099">
        <w:rPr>
          <w:rFonts w:eastAsia="Calibri"/>
          <w:sz w:val="28"/>
          <w:lang w:eastAsia="en-US"/>
        </w:rPr>
        <w:t xml:space="preserve"> </w:t>
      </w:r>
      <w:r w:rsidRPr="00425099">
        <w:rPr>
          <w:rFonts w:eastAsia="Calibri"/>
          <w:sz w:val="28"/>
          <w:u w:val="single"/>
          <w:lang w:eastAsia="en-US"/>
        </w:rPr>
        <w:t xml:space="preserve">                                                    </w:t>
      </w:r>
    </w:p>
    <w:p w:rsidR="006E5BA9" w:rsidRPr="006E5BA9" w:rsidRDefault="006E5BA9" w:rsidP="006E5BA9">
      <w:pPr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Аган от 04.03.2016 № 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 </w:t>
      </w:r>
    </w:p>
    <w:p w:rsidR="00136EA2" w:rsidRPr="002D75A7" w:rsidRDefault="006E5BA9" w:rsidP="002D75A7">
      <w:pPr>
        <w:pStyle w:val="Default"/>
        <w:jc w:val="both"/>
        <w:rPr>
          <w:sz w:val="28"/>
          <w:szCs w:val="28"/>
        </w:rPr>
      </w:pPr>
      <w:r w:rsidRPr="002D75A7">
        <w:rPr>
          <w:sz w:val="28"/>
          <w:szCs w:val="28"/>
        </w:rPr>
        <w:t xml:space="preserve">           </w:t>
      </w:r>
      <w:r w:rsidR="00136EA2" w:rsidRPr="002D75A7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− Югры от 02.03.2012 № 85-п «О разработке и утверждении административных регламентов осуществления муниципального контроля», Уставом </w:t>
      </w:r>
      <w:r w:rsidR="00ED2EAD" w:rsidRPr="002D75A7">
        <w:rPr>
          <w:sz w:val="28"/>
          <w:szCs w:val="28"/>
        </w:rPr>
        <w:t>поселения</w:t>
      </w:r>
      <w:r w:rsidR="00136EA2" w:rsidRPr="002D75A7">
        <w:rPr>
          <w:sz w:val="28"/>
          <w:szCs w:val="28"/>
        </w:rPr>
        <w:t xml:space="preserve">, в целях приведения муниципального правового акта в соответствие с действующим законодательством: </w:t>
      </w:r>
    </w:p>
    <w:p w:rsidR="00ED2EAD" w:rsidRPr="002D75A7" w:rsidRDefault="00ED2EAD" w:rsidP="002D75A7">
      <w:pPr>
        <w:pStyle w:val="Default"/>
        <w:jc w:val="both"/>
        <w:rPr>
          <w:sz w:val="28"/>
          <w:szCs w:val="28"/>
        </w:rPr>
      </w:pPr>
    </w:p>
    <w:p w:rsidR="00136EA2" w:rsidRPr="002D75A7" w:rsidRDefault="00136EA2" w:rsidP="002D75A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75A7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ED2EAD" w:rsidRPr="002D75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D75A7">
        <w:rPr>
          <w:rFonts w:ascii="Times New Roman" w:hAnsi="Times New Roman" w:cs="Times New Roman"/>
          <w:sz w:val="28"/>
          <w:szCs w:val="28"/>
        </w:rPr>
        <w:t xml:space="preserve">от </w:t>
      </w:r>
      <w:r w:rsidR="00ED2EAD" w:rsidRPr="002D75A7">
        <w:rPr>
          <w:rFonts w:ascii="Times New Roman" w:hAnsi="Times New Roman" w:cs="Times New Roman"/>
          <w:sz w:val="28"/>
          <w:szCs w:val="28"/>
        </w:rPr>
        <w:t>04.03.2016</w:t>
      </w:r>
      <w:r w:rsidRPr="002D75A7">
        <w:rPr>
          <w:rFonts w:ascii="Times New Roman" w:hAnsi="Times New Roman" w:cs="Times New Roman"/>
          <w:sz w:val="28"/>
          <w:szCs w:val="28"/>
        </w:rPr>
        <w:t xml:space="preserve"> № </w:t>
      </w:r>
      <w:r w:rsidR="00ED2EAD" w:rsidRPr="002D75A7">
        <w:rPr>
          <w:rFonts w:ascii="Times New Roman" w:hAnsi="Times New Roman" w:cs="Times New Roman"/>
          <w:sz w:val="28"/>
          <w:szCs w:val="28"/>
        </w:rPr>
        <w:t>39</w:t>
      </w:r>
      <w:r w:rsidRPr="002D75A7">
        <w:rPr>
          <w:rFonts w:ascii="Times New Roman" w:hAnsi="Times New Roman" w:cs="Times New Roman"/>
          <w:sz w:val="28"/>
          <w:szCs w:val="28"/>
        </w:rPr>
        <w:t xml:space="preserve"> «</w:t>
      </w:r>
      <w:r w:rsidR="00ED2EAD" w:rsidRPr="002D75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на территории </w:t>
      </w:r>
      <w:r w:rsidR="002D75A7">
        <w:rPr>
          <w:rFonts w:ascii="Times New Roman" w:hAnsi="Times New Roman" w:cs="Times New Roman"/>
          <w:sz w:val="28"/>
          <w:szCs w:val="28"/>
        </w:rPr>
        <w:t>сельского поселения Аган»</w:t>
      </w:r>
    </w:p>
    <w:p w:rsidR="00136EA2" w:rsidRPr="002D75A7" w:rsidRDefault="00136EA2" w:rsidP="002D75A7">
      <w:pPr>
        <w:pStyle w:val="Default"/>
        <w:jc w:val="both"/>
        <w:rPr>
          <w:sz w:val="28"/>
          <w:szCs w:val="28"/>
        </w:rPr>
      </w:pPr>
      <w:r w:rsidRPr="002D75A7">
        <w:rPr>
          <w:sz w:val="28"/>
          <w:szCs w:val="28"/>
        </w:rPr>
        <w:t xml:space="preserve">1.1. В разделе «I. Общие положения»: </w:t>
      </w:r>
    </w:p>
    <w:p w:rsidR="00136EA2" w:rsidRPr="002D75A7" w:rsidRDefault="00136EA2" w:rsidP="002D75A7">
      <w:pPr>
        <w:pStyle w:val="Default"/>
        <w:jc w:val="both"/>
        <w:rPr>
          <w:sz w:val="28"/>
          <w:szCs w:val="28"/>
        </w:rPr>
      </w:pPr>
      <w:r w:rsidRPr="002D75A7">
        <w:rPr>
          <w:sz w:val="28"/>
          <w:szCs w:val="28"/>
        </w:rPr>
        <w:t>1.1.1. Дополнить пункт 1.8 подпунктом «</w:t>
      </w:r>
      <w:r w:rsidR="00DB50C6">
        <w:rPr>
          <w:sz w:val="28"/>
          <w:szCs w:val="28"/>
        </w:rPr>
        <w:t>г</w:t>
      </w:r>
      <w:r w:rsidRPr="002D75A7">
        <w:rPr>
          <w:sz w:val="28"/>
          <w:szCs w:val="28"/>
        </w:rPr>
        <w:t xml:space="preserve">» следующего содержания: </w:t>
      </w:r>
    </w:p>
    <w:p w:rsidR="00ED2EAD" w:rsidRPr="002D75A7" w:rsidRDefault="00136EA2" w:rsidP="002D75A7">
      <w:pPr>
        <w:pStyle w:val="Default"/>
        <w:jc w:val="both"/>
        <w:rPr>
          <w:sz w:val="28"/>
          <w:szCs w:val="28"/>
        </w:rPr>
      </w:pPr>
      <w:r w:rsidRPr="002D75A7">
        <w:rPr>
          <w:sz w:val="28"/>
          <w:szCs w:val="28"/>
        </w:rPr>
        <w:t>«</w:t>
      </w:r>
      <w:r w:rsidR="006D4CF8" w:rsidRPr="002D75A7">
        <w:rPr>
          <w:sz w:val="28"/>
          <w:szCs w:val="28"/>
        </w:rPr>
        <w:t>г</w:t>
      </w:r>
      <w:r w:rsidRPr="002D75A7">
        <w:rPr>
          <w:sz w:val="28"/>
          <w:szCs w:val="28"/>
        </w:rPr>
        <w:t>) запрашивать в рамках межведомственного информационного взаимодействия документы, включенные в перечень, утвержденный распоряжением Правительства Российской Федерации от 19.04.2016 № 724-р</w:t>
      </w:r>
      <w:r w:rsidR="00ED2EAD" w:rsidRPr="002D75A7">
        <w:rPr>
          <w:sz w:val="28"/>
          <w:szCs w:val="28"/>
        </w:rPr>
        <w:t xml:space="preserve">, </w:t>
      </w:r>
    </w:p>
    <w:p w:rsidR="00136EA2" w:rsidRPr="002D75A7" w:rsidRDefault="00ED2EAD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sz w:val="28"/>
          <w:szCs w:val="28"/>
        </w:rPr>
        <w:t xml:space="preserve"> </w:t>
      </w:r>
      <w:r w:rsidR="00136EA2" w:rsidRPr="002D75A7">
        <w:rPr>
          <w:color w:val="auto"/>
          <w:sz w:val="28"/>
          <w:szCs w:val="28"/>
        </w:rPr>
        <w:t>и имеющиеся в распоряжении иных государственных органов, органов местного самоуправления либо подведомственных им организаций</w:t>
      </w:r>
      <w:proofErr w:type="gramStart"/>
      <w:r w:rsidR="00136EA2" w:rsidRPr="002D75A7">
        <w:rPr>
          <w:color w:val="auto"/>
          <w:sz w:val="28"/>
          <w:szCs w:val="28"/>
        </w:rPr>
        <w:t>.».</w:t>
      </w:r>
      <w:r w:rsidR="006D4CF8" w:rsidRPr="002D75A7">
        <w:rPr>
          <w:color w:val="auto"/>
          <w:sz w:val="28"/>
          <w:szCs w:val="28"/>
        </w:rPr>
        <w:br/>
      </w:r>
      <w:proofErr w:type="gramEnd"/>
      <w:r w:rsidR="00136EA2" w:rsidRPr="002D75A7">
        <w:rPr>
          <w:color w:val="auto"/>
          <w:sz w:val="28"/>
          <w:szCs w:val="28"/>
        </w:rPr>
        <w:t>1.1.2. Дополнить пунктом 1.1</w:t>
      </w:r>
      <w:r w:rsidR="00EB6FA6" w:rsidRPr="002D75A7">
        <w:rPr>
          <w:color w:val="auto"/>
          <w:sz w:val="28"/>
          <w:szCs w:val="28"/>
        </w:rPr>
        <w:t>0</w:t>
      </w:r>
      <w:r w:rsidR="00136EA2" w:rsidRPr="002D75A7">
        <w:rPr>
          <w:color w:val="auto"/>
          <w:sz w:val="28"/>
          <w:szCs w:val="28"/>
        </w:rPr>
        <w:t xml:space="preserve"> следующего содержания: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>«1.1</w:t>
      </w:r>
      <w:r w:rsidR="00EB6FA6" w:rsidRPr="002D75A7">
        <w:rPr>
          <w:color w:val="auto"/>
          <w:sz w:val="28"/>
          <w:szCs w:val="28"/>
        </w:rPr>
        <w:t>0</w:t>
      </w:r>
      <w:r w:rsidRPr="002D75A7">
        <w:rPr>
          <w:color w:val="auto"/>
          <w:sz w:val="28"/>
          <w:szCs w:val="28"/>
        </w:rPr>
        <w:t xml:space="preserve">. При осуществлении муниципального контроля должностное лицо уполномоченного органа муниципального контроля не вправе: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lastRenderedPageBreak/>
        <w:t xml:space="preserve">а) требовать документы и информацию от юридических лиц и индивидуальных предпринимателей, имеющиеся в распоряжении иных государственных органов, органов местного самоуправления либо подведомственных им организаций и включенные в перечень, утвержденный распоряжением Правительства Российской Федерации от 19.04.2016 № 724-р;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>б) требовать представления документов, информации от юридических лиц и индивидуальных предпринимателей до даты начала проведения проверки</w:t>
      </w:r>
      <w:proofErr w:type="gramStart"/>
      <w:r w:rsidRPr="002D75A7">
        <w:rPr>
          <w:color w:val="auto"/>
          <w:sz w:val="28"/>
          <w:szCs w:val="28"/>
        </w:rPr>
        <w:t xml:space="preserve">.». </w:t>
      </w:r>
      <w:proofErr w:type="gramEnd"/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1.2. В разделе «III. Состав, последовательность и сроки выполнения административных процедур (действий), требования к порядку их выполнения»: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1.2.1. Дополнить подпункт 3.4.15 абзацем следующего содержания: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>«При этом запрещается требовать от юридического лица, индивидуального предпринимателя документы и (или) информацию, которые были представлены ими в ходе проведения документарной проверки</w:t>
      </w:r>
      <w:proofErr w:type="gramStart"/>
      <w:r w:rsidRPr="002D75A7">
        <w:rPr>
          <w:color w:val="auto"/>
          <w:sz w:val="28"/>
          <w:szCs w:val="28"/>
        </w:rPr>
        <w:t xml:space="preserve">.». </w:t>
      </w:r>
      <w:proofErr w:type="gramEnd"/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1.2.2. Пункт 3.5.4 изложить в следующей редакции: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«3.5.4. </w:t>
      </w:r>
      <w:proofErr w:type="gramStart"/>
      <w:r w:rsidRPr="002D75A7">
        <w:rPr>
          <w:color w:val="auto"/>
          <w:sz w:val="28"/>
          <w:szCs w:val="28"/>
        </w:rPr>
        <w:t>Обращения и заявления, не позволяющие установить лицо, обратившееся в уполномоченный орган муниципального контроля, а также обращения и заявления, не содержащие сведений о фактах, указанных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</w:t>
      </w:r>
      <w:proofErr w:type="gramEnd"/>
      <w:r w:rsidRPr="002D75A7">
        <w:rPr>
          <w:color w:val="auto"/>
          <w:sz w:val="28"/>
          <w:szCs w:val="28"/>
        </w:rPr>
        <w:t xml:space="preserve">. </w:t>
      </w:r>
      <w:proofErr w:type="gramStart"/>
      <w:r w:rsidRPr="002D75A7">
        <w:rPr>
          <w:color w:val="auto"/>
          <w:sz w:val="28"/>
          <w:szCs w:val="28"/>
        </w:rPr>
        <w:t>В случае если изложенная в обращении или заявлении информация может в соответствии с пунктом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являться основанием для проведения внеплановой проверки, специалист органа муниципального контроля при наличии у него обоснованных сомнений в авторстве обращения или</w:t>
      </w:r>
      <w:proofErr w:type="gramEnd"/>
      <w:r w:rsidRPr="002D75A7">
        <w:rPr>
          <w:color w:val="auto"/>
          <w:sz w:val="28"/>
          <w:szCs w:val="28"/>
        </w:rPr>
        <w:t xml:space="preserve"> заявления </w:t>
      </w:r>
      <w:proofErr w:type="gramStart"/>
      <w:r w:rsidRPr="002D75A7">
        <w:rPr>
          <w:color w:val="auto"/>
          <w:sz w:val="28"/>
          <w:szCs w:val="28"/>
        </w:rPr>
        <w:t>обязан</w:t>
      </w:r>
      <w:proofErr w:type="gramEnd"/>
      <w:r w:rsidRPr="002D75A7">
        <w:rPr>
          <w:color w:val="auto"/>
          <w:sz w:val="28"/>
          <w:szCs w:val="28"/>
        </w:rPr>
        <w:t xml:space="preserve">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2D75A7">
        <w:rPr>
          <w:color w:val="auto"/>
          <w:sz w:val="28"/>
          <w:szCs w:val="28"/>
        </w:rPr>
        <w:t>ии и ау</w:t>
      </w:r>
      <w:proofErr w:type="gramEnd"/>
      <w:r w:rsidRPr="002D75A7">
        <w:rPr>
          <w:color w:val="auto"/>
          <w:sz w:val="28"/>
          <w:szCs w:val="28"/>
        </w:rPr>
        <w:t xml:space="preserve">тентификации.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Если же после начала проверки выявлена анонимность обращения или заявления, </w:t>
      </w:r>
      <w:proofErr w:type="gramStart"/>
      <w:r w:rsidRPr="002D75A7">
        <w:rPr>
          <w:color w:val="auto"/>
          <w:sz w:val="28"/>
          <w:szCs w:val="28"/>
        </w:rPr>
        <w:t>явившихся</w:t>
      </w:r>
      <w:proofErr w:type="gramEnd"/>
      <w:r w:rsidRPr="002D75A7">
        <w:rPr>
          <w:color w:val="auto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заявлении, то по решению руководителя проверка прекращается.».</w:t>
      </w:r>
      <w:r w:rsidR="00EB6FA6" w:rsidRPr="002D75A7">
        <w:rPr>
          <w:color w:val="auto"/>
          <w:sz w:val="28"/>
          <w:szCs w:val="28"/>
        </w:rPr>
        <w:t xml:space="preserve"> </w:t>
      </w:r>
      <w:r w:rsidR="006E5BA9" w:rsidRPr="002D75A7">
        <w:rPr>
          <w:color w:val="auto"/>
          <w:sz w:val="28"/>
          <w:szCs w:val="28"/>
        </w:rPr>
        <w:br/>
      </w:r>
      <w:r w:rsidRPr="002D75A7">
        <w:rPr>
          <w:color w:val="auto"/>
          <w:sz w:val="28"/>
          <w:szCs w:val="28"/>
        </w:rPr>
        <w:t xml:space="preserve">1.2.3. Дополнить пунктами 3.9, 3.10 следующего содержания: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«3.9. </w:t>
      </w:r>
      <w:proofErr w:type="gramStart"/>
      <w:r w:rsidRPr="002D75A7">
        <w:rPr>
          <w:color w:val="auto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</w:t>
      </w:r>
      <w:r w:rsidRPr="002D75A7">
        <w:rPr>
          <w:color w:val="auto"/>
          <w:sz w:val="28"/>
          <w:szCs w:val="28"/>
        </w:rPr>
        <w:lastRenderedPageBreak/>
        <w:t>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2D75A7">
        <w:rPr>
          <w:color w:val="auto"/>
          <w:sz w:val="28"/>
          <w:szCs w:val="28"/>
        </w:rPr>
        <w:t xml:space="preserve"> проверки,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2D75A7">
        <w:rPr>
          <w:color w:val="auto"/>
          <w:sz w:val="28"/>
          <w:szCs w:val="28"/>
        </w:rPr>
        <w:t xml:space="preserve">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 </w:t>
      </w:r>
      <w:proofErr w:type="gramEnd"/>
    </w:p>
    <w:p w:rsidR="006E5BA9" w:rsidRPr="002D75A7" w:rsidRDefault="006E5BA9" w:rsidP="002D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 Для выявления нарушений требований, установленных муниципальными нормативными правовыми актами сельского поселения Аган, по размещению нестационарных торговых объектов на территории поселения в соответствии со схемой размещения нестационарных торговых объектов могут проводиться мероприятия по контролю в виде плановых (рейдовых) осмотров.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Плановые (рейдовые) осмотры проводятся по заранее заданному маршруту или на определенной территории в соответствии с утвержденными плановыми (рейдовыми) заданиями.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3.10.1. Плановые (рейдовые) задания утверждаются распоряжением администрации поселения.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3.10.2. В плановом (рейдовом) задании содержатся: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цель и предмет планового (рейдового) осмотра, обследования территории поселения;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фамилия, имя, отчество, должность должностного лица или должностных лиц, уполномоченных на проведение осмотров (обследований);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маршрут планового (рейдового) осмотра, обследований;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даты начала и окончания проведения планового (рейдового) осмотра, обследования.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3.10.3. Для проведения плановых (рейдовых) осмотров, обследований могут привлекаться специалисты, обладающие специальными знаниями и техническими возможностями, необходимыми для обследования.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3.10.4. Порядок оформления результатов плановых (рейдовых) осмотров, обследований на территории поселения при осуществлении муниципального контроля в области торговой деятельности. </w:t>
      </w:r>
      <w:r w:rsidRPr="002D75A7">
        <w:rPr>
          <w:color w:val="auto"/>
          <w:sz w:val="28"/>
          <w:szCs w:val="28"/>
        </w:rPr>
        <w:br/>
        <w:t>Результаты плановых (рейдовых) осмотров, обследований оформляются в</w:t>
      </w:r>
      <w:r w:rsidRPr="002D75A7">
        <w:rPr>
          <w:color w:val="FF0000"/>
          <w:sz w:val="28"/>
          <w:szCs w:val="28"/>
        </w:rPr>
        <w:t xml:space="preserve"> </w:t>
      </w:r>
      <w:r w:rsidRPr="002D75A7">
        <w:rPr>
          <w:color w:val="FF0000"/>
          <w:sz w:val="28"/>
          <w:szCs w:val="28"/>
        </w:rPr>
        <w:br/>
      </w:r>
      <w:r w:rsidRPr="002D75A7">
        <w:rPr>
          <w:color w:val="auto"/>
          <w:sz w:val="28"/>
          <w:szCs w:val="28"/>
        </w:rPr>
        <w:t xml:space="preserve">виде 4 актов осмотра (обследования) земельных участков, расположенных на </w:t>
      </w:r>
      <w:r w:rsidRPr="002D75A7">
        <w:rPr>
          <w:color w:val="auto"/>
          <w:sz w:val="28"/>
          <w:szCs w:val="28"/>
        </w:rPr>
        <w:lastRenderedPageBreak/>
        <w:t xml:space="preserve">территории поселения. В акте не допускаются помарки, подчистки и иные исправления.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В акте осмотра (обследования) указываются: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а) дата, время и место составления акта осмотра (обследования) земельных участков, расположенных на территории поселения;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б) дата и номер распоряжения администрации поселения, на основании которого проведен плановый (рейдовый) осмотр;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в) фамилия, имя, отчество, должность должностного лица или должностных лиц, проводивших осмотр (обследование) участков;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г) фамилия, имя, отчество, должность иных лиц, участвовавших в проведении осмотра (обследования) участков;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д) сведения о результатах проверки, в том числе о выявленных нарушениях или фактах, указывающих на наличие (отсутствие) нарушения законодательства;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>е) в акте обследования отражается информация о применении фот</w:t>
      </w:r>
      <w:proofErr w:type="gramStart"/>
      <w:r w:rsidRPr="002D75A7">
        <w:rPr>
          <w:color w:val="auto"/>
          <w:sz w:val="28"/>
          <w:szCs w:val="28"/>
        </w:rPr>
        <w:t>о-</w:t>
      </w:r>
      <w:proofErr w:type="gramEnd"/>
      <w:r w:rsidRPr="002D75A7">
        <w:rPr>
          <w:color w:val="auto"/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2D75A7">
        <w:rPr>
          <w:color w:val="auto"/>
          <w:sz w:val="28"/>
          <w:szCs w:val="28"/>
        </w:rPr>
        <w:t>фототаблиц</w:t>
      </w:r>
      <w:proofErr w:type="spellEnd"/>
      <w:r w:rsidRPr="002D75A7">
        <w:rPr>
          <w:color w:val="auto"/>
          <w:sz w:val="28"/>
          <w:szCs w:val="28"/>
        </w:rPr>
        <w:t xml:space="preserve">, которые являются приложением к акту;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ж) подписи лиц, проводивших осмотр (обследование), а также иных лиц, участвовавших в проведении осмотра (обследования) участков.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Акт осмотра (обследования) оформляется непосредственно после его завершения. </w:t>
      </w:r>
    </w:p>
    <w:p w:rsidR="006E5BA9" w:rsidRPr="002D75A7" w:rsidRDefault="006E5BA9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3.10.5. </w:t>
      </w:r>
      <w:proofErr w:type="gramStart"/>
      <w:r w:rsidRPr="002D75A7">
        <w:rPr>
          <w:color w:val="auto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 w:rsidRPr="002D75A7">
        <w:rPr>
          <w:color w:val="auto"/>
          <w:sz w:val="28"/>
          <w:szCs w:val="28"/>
        </w:rPr>
        <w:t xml:space="preserve"> </w:t>
      </w:r>
      <w:proofErr w:type="gramStart"/>
      <w:r w:rsidRPr="002D75A7">
        <w:rPr>
          <w:color w:val="auto"/>
          <w:sz w:val="28"/>
          <w:szCs w:val="28"/>
        </w:rPr>
        <w:t>пункте</w:t>
      </w:r>
      <w:proofErr w:type="gramEnd"/>
      <w:r w:rsidRPr="002D75A7">
        <w:rPr>
          <w:color w:val="auto"/>
          <w:sz w:val="28"/>
          <w:szCs w:val="28"/>
        </w:rPr>
        <w:t xml:space="preserve">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контроля.». </w:t>
      </w:r>
    </w:p>
    <w:p w:rsidR="00136EA2" w:rsidRPr="002D75A7" w:rsidRDefault="00136EA2" w:rsidP="002D75A7">
      <w:pPr>
        <w:pStyle w:val="Default"/>
        <w:jc w:val="both"/>
        <w:rPr>
          <w:color w:val="auto"/>
          <w:sz w:val="28"/>
          <w:szCs w:val="28"/>
        </w:rPr>
      </w:pPr>
      <w:r w:rsidRPr="002D75A7">
        <w:rPr>
          <w:color w:val="auto"/>
          <w:sz w:val="28"/>
          <w:szCs w:val="28"/>
        </w:rPr>
        <w:t>2.</w:t>
      </w:r>
      <w:r w:rsidR="006E5BA9" w:rsidRPr="002D75A7">
        <w:rPr>
          <w:color w:val="auto"/>
          <w:sz w:val="28"/>
          <w:szCs w:val="28"/>
        </w:rPr>
        <w:t xml:space="preserve"> </w:t>
      </w:r>
      <w:proofErr w:type="gramStart"/>
      <w:r w:rsidR="006E5BA9" w:rsidRPr="002D75A7">
        <w:rPr>
          <w:color w:val="auto"/>
          <w:sz w:val="28"/>
          <w:szCs w:val="28"/>
        </w:rPr>
        <w:t xml:space="preserve">Опубликовать постановление в приложении «Официальный бюллетень» к газете «Новости </w:t>
      </w:r>
      <w:proofErr w:type="spellStart"/>
      <w:r w:rsidR="006E5BA9" w:rsidRPr="002D75A7">
        <w:rPr>
          <w:color w:val="auto"/>
          <w:sz w:val="28"/>
          <w:szCs w:val="28"/>
        </w:rPr>
        <w:t>Приобья</w:t>
      </w:r>
      <w:proofErr w:type="spellEnd"/>
      <w:r w:rsidR="006E5BA9" w:rsidRPr="002D75A7">
        <w:rPr>
          <w:color w:val="auto"/>
          <w:sz w:val="28"/>
          <w:szCs w:val="28"/>
        </w:rPr>
        <w:t xml:space="preserve">» </w:t>
      </w:r>
      <w:bookmarkStart w:id="0" w:name="_GoBack"/>
      <w:bookmarkEnd w:id="0"/>
      <w:r w:rsidR="006E5BA9" w:rsidRPr="002D75A7">
        <w:rPr>
          <w:color w:val="auto"/>
          <w:sz w:val="28"/>
          <w:szCs w:val="28"/>
        </w:rPr>
        <w:t xml:space="preserve">и </w:t>
      </w:r>
      <w:r w:rsidRPr="002D75A7">
        <w:rPr>
          <w:color w:val="auto"/>
          <w:sz w:val="28"/>
          <w:szCs w:val="28"/>
        </w:rPr>
        <w:t xml:space="preserve"> разместить постановление на официальном веб-сайте администрации </w:t>
      </w:r>
      <w:r w:rsidR="006E5BA9" w:rsidRPr="002D75A7">
        <w:rPr>
          <w:color w:val="auto"/>
          <w:sz w:val="28"/>
          <w:szCs w:val="28"/>
        </w:rPr>
        <w:t>поселения</w:t>
      </w:r>
      <w:proofErr w:type="gramEnd"/>
    </w:p>
    <w:p w:rsidR="00136EA2" w:rsidRPr="002D75A7" w:rsidRDefault="00136EA2" w:rsidP="002D75A7">
      <w:pPr>
        <w:pStyle w:val="Default"/>
        <w:jc w:val="both"/>
        <w:rPr>
          <w:color w:val="FF0000"/>
          <w:sz w:val="28"/>
          <w:szCs w:val="28"/>
        </w:rPr>
      </w:pPr>
      <w:r w:rsidRPr="002D75A7">
        <w:rPr>
          <w:color w:val="auto"/>
          <w:sz w:val="28"/>
          <w:szCs w:val="28"/>
        </w:rPr>
        <w:t xml:space="preserve">3. </w:t>
      </w:r>
      <w:r w:rsidR="006E5BA9" w:rsidRPr="002D75A7">
        <w:rPr>
          <w:color w:val="auto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  <w:r w:rsidR="002D75A7">
        <w:rPr>
          <w:color w:val="auto"/>
          <w:sz w:val="28"/>
          <w:szCs w:val="28"/>
        </w:rPr>
        <w:br/>
      </w:r>
      <w:r w:rsidR="006E5BA9" w:rsidRPr="002D75A7">
        <w:rPr>
          <w:color w:val="auto"/>
          <w:sz w:val="28"/>
          <w:szCs w:val="28"/>
        </w:rPr>
        <w:t>4.</w:t>
      </w:r>
      <w:r w:rsidRPr="002D75A7">
        <w:rPr>
          <w:color w:val="auto"/>
          <w:sz w:val="28"/>
          <w:szCs w:val="28"/>
        </w:rPr>
        <w:t xml:space="preserve"> </w:t>
      </w:r>
      <w:proofErr w:type="gramStart"/>
      <w:r w:rsidRPr="002D75A7">
        <w:rPr>
          <w:color w:val="auto"/>
          <w:sz w:val="28"/>
          <w:szCs w:val="28"/>
        </w:rPr>
        <w:t>Контроль за</w:t>
      </w:r>
      <w:proofErr w:type="gramEnd"/>
      <w:r w:rsidRPr="002D75A7">
        <w:rPr>
          <w:color w:val="auto"/>
          <w:sz w:val="28"/>
          <w:szCs w:val="28"/>
        </w:rPr>
        <w:t xml:space="preserve"> выполнением постановления </w:t>
      </w:r>
      <w:r w:rsidR="006E5BA9" w:rsidRPr="002D75A7">
        <w:rPr>
          <w:color w:val="auto"/>
          <w:sz w:val="28"/>
          <w:szCs w:val="28"/>
        </w:rPr>
        <w:t>оставляю за собой</w:t>
      </w:r>
    </w:p>
    <w:p w:rsidR="006E5BA9" w:rsidRDefault="006E5BA9" w:rsidP="00136EA2">
      <w:pPr>
        <w:rPr>
          <w:sz w:val="28"/>
          <w:szCs w:val="28"/>
        </w:rPr>
      </w:pPr>
    </w:p>
    <w:p w:rsidR="00ED2EAD" w:rsidRPr="002D75A7" w:rsidRDefault="00136EA2" w:rsidP="00136EA2">
      <w:pPr>
        <w:rPr>
          <w:rFonts w:ascii="Times New Roman" w:hAnsi="Times New Roman" w:cs="Times New Roman"/>
        </w:rPr>
      </w:pPr>
      <w:r w:rsidRPr="002D75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E5BA9" w:rsidRPr="002D75A7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E5BA9" w:rsidRPr="002D75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31906">
        <w:rPr>
          <w:rFonts w:ascii="Times New Roman" w:hAnsi="Times New Roman" w:cs="Times New Roman"/>
          <w:sz w:val="28"/>
          <w:szCs w:val="28"/>
        </w:rPr>
        <w:t>г</w:t>
      </w:r>
      <w:r w:rsidR="006E5BA9" w:rsidRPr="002D75A7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6E5BA9" w:rsidRPr="002D75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75A7">
        <w:rPr>
          <w:rFonts w:ascii="Times New Roman" w:hAnsi="Times New Roman" w:cs="Times New Roman"/>
          <w:sz w:val="28"/>
          <w:szCs w:val="28"/>
        </w:rPr>
        <w:t xml:space="preserve">  </w:t>
      </w:r>
      <w:r w:rsidR="006E5BA9" w:rsidRPr="002D75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6E5BA9" w:rsidRPr="002D75A7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  <w:r w:rsidR="006E5BA9" w:rsidRPr="002D75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2EAD" w:rsidRPr="002D75A7" w:rsidSect="003B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A2"/>
    <w:rsid w:val="00064CA3"/>
    <w:rsid w:val="00136EA2"/>
    <w:rsid w:val="002A1099"/>
    <w:rsid w:val="002D75A7"/>
    <w:rsid w:val="003B5920"/>
    <w:rsid w:val="006D4CF8"/>
    <w:rsid w:val="006E5BA9"/>
    <w:rsid w:val="007567DB"/>
    <w:rsid w:val="00C64A4A"/>
    <w:rsid w:val="00D31906"/>
    <w:rsid w:val="00DB50C6"/>
    <w:rsid w:val="00DC1E2D"/>
    <w:rsid w:val="00EB6FA6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E5B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6E5B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E5BA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E5B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6E5B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E5BA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2017-07-21T10:20:00Z</cp:lastPrinted>
  <dcterms:created xsi:type="dcterms:W3CDTF">2017-07-21T11:36:00Z</dcterms:created>
  <dcterms:modified xsi:type="dcterms:W3CDTF">2017-07-21T11:36:00Z</dcterms:modified>
</cp:coreProperties>
</file>