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2" w:rsidRPr="00FB7C78" w:rsidRDefault="000E4897" w:rsidP="00285752">
      <w:pPr>
        <w:pStyle w:val="20"/>
        <w:shd w:val="clear" w:color="auto" w:fill="auto"/>
        <w:spacing w:after="268"/>
        <w:ind w:right="-51" w:firstLine="0"/>
        <w:jc w:val="center"/>
      </w:pPr>
      <w:r w:rsidRPr="00FB7C78">
        <w:t xml:space="preserve">Ханты-Мансийский автономный округ </w:t>
      </w:r>
      <w:r w:rsidR="00677A5B" w:rsidRPr="00FB7C78">
        <w:t>–</w:t>
      </w:r>
      <w:r w:rsidRPr="00FB7C78">
        <w:t xml:space="preserve"> </w:t>
      </w:r>
      <w:r w:rsidR="00285752" w:rsidRPr="00FB7C78">
        <w:t>Ю</w:t>
      </w:r>
      <w:r w:rsidRPr="00FB7C78">
        <w:t>гра</w:t>
      </w:r>
    </w:p>
    <w:p w:rsidR="007F3055" w:rsidRPr="00FB7C78" w:rsidRDefault="000E4897" w:rsidP="00285752">
      <w:pPr>
        <w:pStyle w:val="20"/>
        <w:shd w:val="clear" w:color="auto" w:fill="auto"/>
        <w:spacing w:after="268"/>
        <w:ind w:right="-51" w:firstLine="0"/>
        <w:jc w:val="center"/>
      </w:pPr>
      <w:r w:rsidRPr="00FB7C78">
        <w:t>Нижневартовский район</w:t>
      </w:r>
    </w:p>
    <w:p w:rsidR="007F3055" w:rsidRPr="00FB7C78" w:rsidRDefault="000E4897">
      <w:pPr>
        <w:pStyle w:val="30"/>
        <w:shd w:val="clear" w:color="auto" w:fill="auto"/>
        <w:spacing w:before="0" w:after="282"/>
        <w:ind w:left="320"/>
      </w:pPr>
      <w:r w:rsidRPr="00FB7C78">
        <w:t>АДМИНИСТРАЦИЯ СЕЛЬСКОГО ПОСЕЛЕНИЯ АГАН</w:t>
      </w:r>
    </w:p>
    <w:p w:rsidR="007F3055" w:rsidRPr="00FB7C78" w:rsidRDefault="000E4897">
      <w:pPr>
        <w:pStyle w:val="10"/>
        <w:keepNext/>
        <w:keepLines/>
        <w:shd w:val="clear" w:color="auto" w:fill="auto"/>
        <w:spacing w:before="0" w:after="817" w:line="390" w:lineRule="exact"/>
        <w:ind w:left="320"/>
      </w:pPr>
      <w:bookmarkStart w:id="0" w:name="bookmark0"/>
      <w:r w:rsidRPr="00FB7C78">
        <w:t>ПОСТАНОВЛЕНИЕ</w:t>
      </w:r>
      <w:bookmarkEnd w:id="0"/>
    </w:p>
    <w:p w:rsidR="007F3055" w:rsidRPr="00FB7C78" w:rsidRDefault="000E4897" w:rsidP="00285752">
      <w:pPr>
        <w:pStyle w:val="31"/>
        <w:shd w:val="clear" w:color="auto" w:fill="auto"/>
        <w:tabs>
          <w:tab w:val="left" w:leader="underscore" w:pos="3218"/>
          <w:tab w:val="right" w:pos="8224"/>
          <w:tab w:val="right" w:pos="8714"/>
        </w:tabs>
        <w:spacing w:before="0" w:after="0" w:line="270" w:lineRule="exact"/>
      </w:pPr>
      <w:r w:rsidRPr="00FB7C78">
        <w:t xml:space="preserve">от </w:t>
      </w:r>
      <w:r w:rsidR="007061D7" w:rsidRPr="00FB7C78">
        <w:rPr>
          <w:rStyle w:val="11"/>
          <w:u w:val="none"/>
        </w:rPr>
        <w:t>09.01</w:t>
      </w:r>
      <w:r w:rsidR="003124EE" w:rsidRPr="00FB7C78">
        <w:rPr>
          <w:rStyle w:val="11"/>
        </w:rPr>
        <w:t>.</w:t>
      </w:r>
      <w:r w:rsidR="003124EE" w:rsidRPr="00FB7C78">
        <w:rPr>
          <w:rStyle w:val="11"/>
          <w:u w:val="none"/>
        </w:rPr>
        <w:t>201</w:t>
      </w:r>
      <w:r w:rsidR="007061D7" w:rsidRPr="00FB7C78">
        <w:rPr>
          <w:rStyle w:val="11"/>
          <w:u w:val="none"/>
        </w:rPr>
        <w:t>7</w:t>
      </w:r>
      <w:r w:rsidR="00474E88" w:rsidRPr="00FB7C78">
        <w:rPr>
          <w:rStyle w:val="11"/>
          <w:u w:val="none"/>
        </w:rPr>
        <w:t xml:space="preserve">                                                                                                   № 01</w:t>
      </w:r>
    </w:p>
    <w:p w:rsidR="007F3055" w:rsidRPr="00FB7C78" w:rsidRDefault="000E4897" w:rsidP="00285752">
      <w:pPr>
        <w:pStyle w:val="31"/>
        <w:shd w:val="clear" w:color="auto" w:fill="auto"/>
        <w:spacing w:before="0" w:after="176" w:line="270" w:lineRule="exact"/>
      </w:pPr>
      <w:r w:rsidRPr="00FB7C78">
        <w:t>п. Аган</w:t>
      </w:r>
    </w:p>
    <w:p w:rsidR="007F3055" w:rsidRPr="00FB7C78" w:rsidRDefault="0095277B" w:rsidP="00474E88">
      <w:pPr>
        <w:pStyle w:val="31"/>
        <w:shd w:val="clear" w:color="auto" w:fill="auto"/>
        <w:spacing w:before="0" w:after="0" w:line="319" w:lineRule="exact"/>
        <w:ind w:right="4627"/>
      </w:pPr>
      <w:bookmarkStart w:id="1" w:name="OLE_LINK54"/>
      <w:bookmarkStart w:id="2" w:name="OLE_LINK55"/>
      <w:bookmarkStart w:id="3" w:name="OLE_LINK56"/>
      <w:bookmarkStart w:id="4" w:name="OLE_LINK1"/>
      <w:bookmarkStart w:id="5" w:name="OLE_LINK2"/>
      <w:bookmarkStart w:id="6" w:name="OLE_LINK12"/>
      <w:r w:rsidRPr="00FB7C78">
        <w:t>О на</w:t>
      </w:r>
      <w:r w:rsidR="000E4897" w:rsidRPr="00FB7C78">
        <w:t xml:space="preserve">делении администрации </w:t>
      </w:r>
      <w:r w:rsidR="00285752" w:rsidRPr="00FB7C78">
        <w:t>сельского по</w:t>
      </w:r>
      <w:r w:rsidR="000E4897" w:rsidRPr="00FB7C78">
        <w:t>селения</w:t>
      </w:r>
      <w:r w:rsidR="002037DF" w:rsidRPr="00FB7C78">
        <w:t xml:space="preserve"> Аган</w:t>
      </w:r>
      <w:r w:rsidR="00903984" w:rsidRPr="00FB7C78">
        <w:t xml:space="preserve"> бюджетными полномо</w:t>
      </w:r>
      <w:r w:rsidR="000E4897" w:rsidRPr="00FB7C78">
        <w:t>чиями администратора доходов</w:t>
      </w:r>
      <w:r w:rsidR="00903984" w:rsidRPr="00FB7C78">
        <w:t xml:space="preserve"> и администратора источников фи</w:t>
      </w:r>
      <w:r w:rsidR="000E4897" w:rsidRPr="00FB7C78">
        <w:t>нансирования дефицита бюджета</w:t>
      </w:r>
      <w:bookmarkEnd w:id="1"/>
      <w:bookmarkEnd w:id="2"/>
      <w:bookmarkEnd w:id="3"/>
      <w:r w:rsidR="007061D7" w:rsidRPr="00FB7C78">
        <w:t xml:space="preserve"> на 2017 год и плановый период 2018 и 2019 годов</w:t>
      </w:r>
    </w:p>
    <w:bookmarkEnd w:id="4"/>
    <w:bookmarkEnd w:id="5"/>
    <w:bookmarkEnd w:id="6"/>
    <w:p w:rsidR="002037DF" w:rsidRPr="00FB7C78" w:rsidRDefault="002037DF">
      <w:pPr>
        <w:pStyle w:val="31"/>
        <w:shd w:val="clear" w:color="auto" w:fill="auto"/>
        <w:spacing w:before="0" w:after="300" w:line="319" w:lineRule="exact"/>
        <w:ind w:left="40" w:right="6060"/>
      </w:pPr>
    </w:p>
    <w:p w:rsidR="0095277B" w:rsidRPr="00FB7C78" w:rsidRDefault="005431B9" w:rsidP="00DB2CFF">
      <w:pPr>
        <w:pStyle w:val="a5"/>
        <w:ind w:firstLine="709"/>
        <w:rPr>
          <w:sz w:val="28"/>
          <w:szCs w:val="28"/>
        </w:rPr>
      </w:pPr>
      <w:proofErr w:type="gramStart"/>
      <w:r w:rsidRPr="00FB7C78">
        <w:rPr>
          <w:sz w:val="28"/>
          <w:szCs w:val="28"/>
        </w:rPr>
        <w:t>В</w:t>
      </w:r>
      <w:r w:rsidR="0095277B" w:rsidRPr="00FB7C78">
        <w:rPr>
          <w:sz w:val="28"/>
          <w:szCs w:val="28"/>
        </w:rPr>
        <w:t xml:space="preserve"> соответствии </w:t>
      </w:r>
      <w:r w:rsidR="00AA2597" w:rsidRPr="00FB7C78">
        <w:rPr>
          <w:sz w:val="28"/>
          <w:szCs w:val="28"/>
        </w:rPr>
        <w:t>с пунктами 2 и 3 статьи</w:t>
      </w:r>
      <w:r w:rsidR="0095277B" w:rsidRPr="00FB7C78">
        <w:rPr>
          <w:sz w:val="28"/>
          <w:szCs w:val="28"/>
        </w:rPr>
        <w:t xml:space="preserve"> 160.1</w:t>
      </w:r>
      <w:r w:rsidR="00AA2597" w:rsidRPr="00FB7C78">
        <w:rPr>
          <w:sz w:val="28"/>
          <w:szCs w:val="28"/>
        </w:rPr>
        <w:t>,</w:t>
      </w:r>
      <w:r w:rsidR="0095277B" w:rsidRPr="00FB7C78">
        <w:rPr>
          <w:sz w:val="28"/>
          <w:szCs w:val="28"/>
        </w:rPr>
        <w:t xml:space="preserve"> </w:t>
      </w:r>
      <w:r w:rsidR="00AA2597" w:rsidRPr="00FB7C78">
        <w:rPr>
          <w:sz w:val="28"/>
          <w:szCs w:val="28"/>
        </w:rPr>
        <w:t xml:space="preserve">пунктом 2 статьи 160.2 Бюджетного кодекса Российской Федерации, с приказом </w:t>
      </w:r>
      <w:bookmarkStart w:id="7" w:name="OLE_LINK4"/>
      <w:bookmarkStart w:id="8" w:name="OLE_LINK5"/>
      <w:bookmarkStart w:id="9" w:name="OLE_LINK6"/>
      <w:r w:rsidR="00AA2597" w:rsidRPr="00FB7C78">
        <w:rPr>
          <w:sz w:val="28"/>
          <w:szCs w:val="28"/>
        </w:rPr>
        <w:t xml:space="preserve">Министерства финансов Российской Федерации от 16.12.2014 № 150н </w:t>
      </w:r>
      <w:bookmarkEnd w:id="7"/>
      <w:bookmarkEnd w:id="8"/>
      <w:bookmarkEnd w:id="9"/>
      <w:r w:rsidR="0095277B" w:rsidRPr="00FB7C78">
        <w:rPr>
          <w:sz w:val="28"/>
          <w:szCs w:val="28"/>
        </w:rPr>
        <w:t>«</w:t>
      </w:r>
      <w:r w:rsidR="00AA2597" w:rsidRPr="00FB7C78">
        <w:rPr>
          <w:sz w:val="28"/>
          <w:szCs w:val="28"/>
        </w:rPr>
        <w:t>О внесении изменений в Указания</w:t>
      </w:r>
      <w:r w:rsidR="0095277B" w:rsidRPr="00FB7C78">
        <w:rPr>
          <w:sz w:val="28"/>
          <w:szCs w:val="28"/>
        </w:rPr>
        <w:t xml:space="preserve"> о порядке применения бюдж</w:t>
      </w:r>
      <w:r w:rsidR="00EE726D" w:rsidRPr="00FB7C78">
        <w:rPr>
          <w:sz w:val="28"/>
          <w:szCs w:val="28"/>
        </w:rPr>
        <w:t>етной классификации Российской Федерации</w:t>
      </w:r>
      <w:r w:rsidR="00AA2597" w:rsidRPr="00FB7C78">
        <w:rPr>
          <w:sz w:val="28"/>
          <w:szCs w:val="28"/>
        </w:rPr>
        <w:t xml:space="preserve">, утвержденные приказом </w:t>
      </w:r>
      <w:r w:rsidR="00285752" w:rsidRPr="00FB7C78">
        <w:rPr>
          <w:sz w:val="28"/>
          <w:szCs w:val="28"/>
        </w:rPr>
        <w:t>Министерства финансов Российской Федерации от 01.07.2013 № 65н</w:t>
      </w:r>
      <w:r w:rsidR="0095277B" w:rsidRPr="00FB7C78">
        <w:rPr>
          <w:sz w:val="28"/>
          <w:szCs w:val="28"/>
        </w:rPr>
        <w:t>»</w:t>
      </w:r>
      <w:r w:rsidR="00285752" w:rsidRPr="00FB7C78">
        <w:rPr>
          <w:sz w:val="28"/>
          <w:szCs w:val="28"/>
        </w:rPr>
        <w:t xml:space="preserve">, учитывая </w:t>
      </w:r>
      <w:r w:rsidR="00FB7C78" w:rsidRPr="00FB7C78">
        <w:rPr>
          <w:sz w:val="28"/>
          <w:szCs w:val="28"/>
        </w:rPr>
        <w:t>р</w:t>
      </w:r>
      <w:r w:rsidR="00285752" w:rsidRPr="00FB7C78">
        <w:rPr>
          <w:sz w:val="28"/>
          <w:szCs w:val="28"/>
        </w:rPr>
        <w:t xml:space="preserve">ешение </w:t>
      </w:r>
      <w:r w:rsidR="00FB7C78" w:rsidRPr="00FB7C78">
        <w:rPr>
          <w:sz w:val="28"/>
          <w:szCs w:val="28"/>
        </w:rPr>
        <w:t>С</w:t>
      </w:r>
      <w:r w:rsidR="00285752" w:rsidRPr="00FB7C78">
        <w:rPr>
          <w:sz w:val="28"/>
          <w:szCs w:val="28"/>
        </w:rPr>
        <w:t xml:space="preserve">овета депутатов сельского поселения Аган </w:t>
      </w:r>
      <w:r w:rsidR="003124EE" w:rsidRPr="00FB7C78">
        <w:rPr>
          <w:sz w:val="28"/>
          <w:szCs w:val="28"/>
        </w:rPr>
        <w:t>№ 3</w:t>
      </w:r>
      <w:r w:rsidR="007061D7" w:rsidRPr="00FB7C78">
        <w:rPr>
          <w:sz w:val="28"/>
          <w:szCs w:val="28"/>
        </w:rPr>
        <w:t>6</w:t>
      </w:r>
      <w:r w:rsidR="003124EE" w:rsidRPr="00FB7C78">
        <w:rPr>
          <w:sz w:val="28"/>
          <w:szCs w:val="28"/>
        </w:rPr>
        <w:t xml:space="preserve"> от 2</w:t>
      </w:r>
      <w:r w:rsidR="007061D7" w:rsidRPr="00FB7C78">
        <w:rPr>
          <w:sz w:val="28"/>
          <w:szCs w:val="28"/>
        </w:rPr>
        <w:t>0.12.2016</w:t>
      </w:r>
      <w:r w:rsidR="003124EE" w:rsidRPr="00FB7C78">
        <w:rPr>
          <w:sz w:val="28"/>
          <w:szCs w:val="28"/>
        </w:rPr>
        <w:t>г. «</w:t>
      </w:r>
      <w:r w:rsidR="007061D7" w:rsidRPr="00FB7C78">
        <w:rPr>
          <w:sz w:val="28"/>
          <w:szCs w:val="28"/>
        </w:rPr>
        <w:t>О бюджете</w:t>
      </w:r>
      <w:proofErr w:type="gramEnd"/>
      <w:r w:rsidR="007061D7" w:rsidRPr="00FB7C78">
        <w:rPr>
          <w:sz w:val="28"/>
          <w:szCs w:val="28"/>
        </w:rPr>
        <w:t xml:space="preserve"> сельского поселения Аган  </w:t>
      </w:r>
      <w:bookmarkStart w:id="10" w:name="OLE_LINK3"/>
      <w:bookmarkStart w:id="11" w:name="OLE_LINK10"/>
      <w:bookmarkStart w:id="12" w:name="OLE_LINK11"/>
      <w:r w:rsidR="007061D7" w:rsidRPr="00FB7C78">
        <w:rPr>
          <w:sz w:val="28"/>
          <w:szCs w:val="28"/>
        </w:rPr>
        <w:t>на 2017 год и плановый период 2018 и 2019 годов</w:t>
      </w:r>
      <w:bookmarkEnd w:id="10"/>
      <w:bookmarkEnd w:id="11"/>
      <w:bookmarkEnd w:id="12"/>
      <w:r w:rsidR="003124EE" w:rsidRPr="00FB7C78">
        <w:rPr>
          <w:sz w:val="28"/>
          <w:szCs w:val="28"/>
        </w:rPr>
        <w:t>»</w:t>
      </w:r>
      <w:r w:rsidR="00285752" w:rsidRPr="00FB7C78">
        <w:rPr>
          <w:sz w:val="28"/>
          <w:szCs w:val="28"/>
        </w:rPr>
        <w:t>:</w:t>
      </w:r>
    </w:p>
    <w:p w:rsidR="00285752" w:rsidRPr="00FB7C78" w:rsidRDefault="00285752" w:rsidP="00285752">
      <w:pPr>
        <w:pStyle w:val="31"/>
        <w:shd w:val="clear" w:color="auto" w:fill="auto"/>
        <w:tabs>
          <w:tab w:val="left" w:pos="1012"/>
        </w:tabs>
        <w:spacing w:before="0" w:after="0" w:line="319" w:lineRule="exact"/>
        <w:ind w:firstLine="709"/>
      </w:pPr>
    </w:p>
    <w:p w:rsidR="007F3055" w:rsidRPr="00FB7C78" w:rsidRDefault="000E4897" w:rsidP="00DB2CFF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276" w:lineRule="auto"/>
        <w:ind w:left="0" w:firstLine="851"/>
      </w:pPr>
      <w:r w:rsidRPr="00FB7C78">
        <w:t>Наделить администрацию сельского поселения Аган следующими бюджетными полномочиями администратора доходов бюджета поселения: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 xml:space="preserve">осуществление начисления, учета и </w:t>
      </w:r>
      <w:proofErr w:type="gramStart"/>
      <w:r w:rsidRPr="00FB7C78">
        <w:t>ко</w:t>
      </w:r>
      <w:r w:rsidR="00375664" w:rsidRPr="00FB7C78">
        <w:t>нтроля за</w:t>
      </w:r>
      <w:proofErr w:type="gramEnd"/>
      <w:r w:rsidR="00375664" w:rsidRPr="00FB7C78">
        <w:t xml:space="preserve"> правильностью исчисле</w:t>
      </w:r>
      <w:r w:rsidRPr="00FB7C78">
        <w:t>ния, полнотой и своевременностью осуществления платежей в бюджет, пеней и штрафов по ним;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осуществление взыскания задолженности по платежам в бюджет, пеней и штрафов;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принятие решений о возврате излишне уплаченных (взысканных) платежей в бюджет, пеней и штрафов, представление поручения в орган Федерального казначейства для осуществления возврата в порядке, установленном Министерством Российской Федерации;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принятие решений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формирование и представление бюджетной отчетности;</w:t>
      </w:r>
    </w:p>
    <w:p w:rsidR="00EE726D" w:rsidRPr="00FB7C78" w:rsidRDefault="00EE726D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формирование перечня подведомственных доходов бюджета;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lastRenderedPageBreak/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8B00D3" w:rsidRPr="00FB7C78" w:rsidRDefault="00285752" w:rsidP="00DB2CFF">
      <w:pPr>
        <w:pStyle w:val="3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0" w:firstLine="851"/>
      </w:pPr>
      <w:bookmarkStart w:id="13" w:name="OLE_LINK7"/>
      <w:bookmarkStart w:id="14" w:name="OLE_LINK8"/>
      <w:bookmarkStart w:id="15" w:name="OLE_LINK9"/>
      <w:r w:rsidRPr="00FB7C78">
        <w:t>Закрепить за администрацией сельского поселения Аган коды классификации доходов</w:t>
      </w:r>
      <w:r w:rsidR="008B00D3" w:rsidRPr="00FB7C78">
        <w:t>,</w:t>
      </w:r>
      <w:r w:rsidRPr="00FB7C78">
        <w:t xml:space="preserve"> согласно приложению 1</w:t>
      </w:r>
      <w:bookmarkEnd w:id="13"/>
      <w:bookmarkEnd w:id="14"/>
      <w:bookmarkEnd w:id="15"/>
      <w:r w:rsidRPr="00FB7C78">
        <w:t>.</w:t>
      </w:r>
    </w:p>
    <w:p w:rsidR="007F3055" w:rsidRPr="00FB7C78" w:rsidRDefault="000E4897" w:rsidP="00DB2CFF">
      <w:pPr>
        <w:pStyle w:val="3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0" w:firstLine="851"/>
      </w:pPr>
      <w:r w:rsidRPr="00FB7C78">
        <w:t xml:space="preserve">Наделить администрацию сельского поселения Аган следующими бюджетными полномочиями </w:t>
      </w:r>
      <w:proofErr w:type="gramStart"/>
      <w:r w:rsidRPr="00FB7C78">
        <w:t>администратора источников финансирования дефицита</w:t>
      </w:r>
      <w:r w:rsidR="00AA2597" w:rsidRPr="00FB7C78">
        <w:t xml:space="preserve"> </w:t>
      </w:r>
      <w:r w:rsidRPr="00FB7C78">
        <w:t xml:space="preserve">бюджета </w:t>
      </w:r>
      <w:r w:rsidR="008B00D3" w:rsidRPr="00FB7C78">
        <w:t xml:space="preserve">сельского </w:t>
      </w:r>
      <w:r w:rsidRPr="00FB7C78">
        <w:t>поселения</w:t>
      </w:r>
      <w:proofErr w:type="gramEnd"/>
      <w:r w:rsidRPr="00FB7C78">
        <w:t>: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осуществление планирования (прогнозирования) поступлений и выплат по источникам финансирования дефицита бюджета;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 xml:space="preserve">осуществление </w:t>
      </w:r>
      <w:proofErr w:type="gramStart"/>
      <w:r w:rsidRPr="00FB7C78">
        <w:t>контроля за</w:t>
      </w:r>
      <w:proofErr w:type="gramEnd"/>
      <w:r w:rsidRPr="00FB7C78">
        <w:t xml:space="preserve"> полнотой и своевременностью поступления в бюджет источников финансирования дефицита бюджета;</w:t>
      </w:r>
    </w:p>
    <w:p w:rsidR="007F3055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обеспечение поступления в бюджет и выплат из бюджета по источникам финансирования дефицита бюджета;</w:t>
      </w:r>
    </w:p>
    <w:p w:rsidR="008B00D3" w:rsidRPr="00FB7C78" w:rsidRDefault="000E4897" w:rsidP="00DB2CFF">
      <w:pPr>
        <w:pStyle w:val="31"/>
        <w:shd w:val="clear" w:color="auto" w:fill="auto"/>
        <w:spacing w:before="0" w:after="0" w:line="276" w:lineRule="auto"/>
        <w:ind w:firstLine="709"/>
        <w:jc w:val="left"/>
      </w:pPr>
      <w:r w:rsidRPr="00FB7C78">
        <w:t>формирование и представление бюджетной отчетности;</w:t>
      </w:r>
    </w:p>
    <w:p w:rsidR="00FB7C78" w:rsidRPr="00FB7C78" w:rsidRDefault="000E4897" w:rsidP="00FB7C78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актами, регулир</w:t>
      </w:r>
      <w:r w:rsidR="00AA2597" w:rsidRPr="00FB7C78">
        <w:t>ующими бюджетные правоотношения.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 xml:space="preserve">4. </w:t>
      </w:r>
      <w:r w:rsidR="008B00D3" w:rsidRPr="00FB7C78">
        <w:t>Закрепить за администрацией сельского по</w:t>
      </w:r>
      <w:r w:rsidRPr="00FB7C78">
        <w:t xml:space="preserve">селения Аган коды классификации </w:t>
      </w:r>
      <w:r w:rsidR="008B00D3" w:rsidRPr="00FB7C78">
        <w:t>источников финансирования бюджета, согласно приложению 2</w:t>
      </w:r>
      <w:r w:rsidRPr="00FB7C78">
        <w:t>.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 xml:space="preserve">5. </w:t>
      </w:r>
      <w:r w:rsidR="00DB2CFF" w:rsidRPr="00FB7C78">
        <w:t xml:space="preserve">Считать утратившим силу постановление администрации сельского поселения Аган от </w:t>
      </w:r>
      <w:r w:rsidR="007061D7" w:rsidRPr="00FB7C78">
        <w:t>24</w:t>
      </w:r>
      <w:r w:rsidR="00DB2CFF" w:rsidRPr="00FB7C78">
        <w:t>.0</w:t>
      </w:r>
      <w:r w:rsidR="007061D7" w:rsidRPr="00FB7C78">
        <w:t>2</w:t>
      </w:r>
      <w:r w:rsidR="00DB2CFF" w:rsidRPr="00FB7C78">
        <w:t>.20</w:t>
      </w:r>
      <w:r w:rsidR="00280B90" w:rsidRPr="00FB7C78">
        <w:t>1</w:t>
      </w:r>
      <w:r w:rsidR="007061D7" w:rsidRPr="00FB7C78">
        <w:t>6</w:t>
      </w:r>
      <w:r w:rsidR="00DB2CFF" w:rsidRPr="00FB7C78">
        <w:t xml:space="preserve"> № </w:t>
      </w:r>
      <w:r w:rsidR="007061D7" w:rsidRPr="00FB7C78">
        <w:t>28</w:t>
      </w:r>
      <w:r w:rsidR="00DB2CFF" w:rsidRPr="00FB7C78">
        <w:t xml:space="preserve"> «О наделении администрации сельского поселения Аган бюджетными полномочиями администратора доходов и администратора источников финансирования дефицита бюджета»</w:t>
      </w:r>
      <w:r w:rsidRPr="00FB7C78">
        <w:t>.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 xml:space="preserve">6. </w:t>
      </w:r>
      <w:r w:rsidR="000E4897" w:rsidRPr="00FB7C78">
        <w:t>Постановление вступает в силу после его подписания и распространяет свое действие</w:t>
      </w:r>
      <w:r w:rsidR="007249E7" w:rsidRPr="00FB7C78">
        <w:t xml:space="preserve"> на </w:t>
      </w:r>
      <w:proofErr w:type="gramStart"/>
      <w:r w:rsidR="007249E7" w:rsidRPr="00FB7C78">
        <w:t>правоотношения</w:t>
      </w:r>
      <w:proofErr w:type="gramEnd"/>
      <w:r w:rsidR="007249E7" w:rsidRPr="00FB7C78">
        <w:t xml:space="preserve"> возникшие с </w:t>
      </w:r>
      <w:r w:rsidR="00AA2597" w:rsidRPr="00FB7C78">
        <w:t>01</w:t>
      </w:r>
      <w:r w:rsidR="000E4897" w:rsidRPr="00FB7C78">
        <w:t>.0</w:t>
      </w:r>
      <w:r w:rsidR="00AA2597" w:rsidRPr="00FB7C78">
        <w:t>1</w:t>
      </w:r>
      <w:r w:rsidR="000E4897" w:rsidRPr="00FB7C78">
        <w:t>.201</w:t>
      </w:r>
      <w:r w:rsidR="007061D7" w:rsidRPr="00FB7C78">
        <w:t>7</w:t>
      </w:r>
      <w:r w:rsidR="000E4897" w:rsidRPr="00FB7C78">
        <w:t xml:space="preserve"> года.</w:t>
      </w:r>
    </w:p>
    <w:p w:rsidR="007F3055" w:rsidRPr="00FB7C78" w:rsidRDefault="00FB7C78" w:rsidP="00FB7C78">
      <w:pPr>
        <w:pStyle w:val="31"/>
        <w:shd w:val="clear" w:color="auto" w:fill="auto"/>
        <w:spacing w:before="0" w:after="0" w:line="276" w:lineRule="auto"/>
        <w:ind w:firstLine="709"/>
      </w:pPr>
      <w:r w:rsidRPr="00FB7C78">
        <w:t xml:space="preserve">7. </w:t>
      </w:r>
      <w:proofErr w:type="gramStart"/>
      <w:r w:rsidR="000E4897" w:rsidRPr="00FB7C78">
        <w:t xml:space="preserve">Контроль </w:t>
      </w:r>
      <w:r w:rsidR="008B00D3" w:rsidRPr="00FB7C78">
        <w:t>за</w:t>
      </w:r>
      <w:proofErr w:type="gramEnd"/>
      <w:r w:rsidR="008B00D3" w:rsidRPr="00FB7C78">
        <w:t xml:space="preserve"> выполнением п</w:t>
      </w:r>
      <w:r w:rsidR="000E4897" w:rsidRPr="00FB7C78">
        <w:t>остановления возложить на директора МКУ «УОДОМС с.п.</w:t>
      </w:r>
      <w:r w:rsidR="008B00D3" w:rsidRPr="00FB7C78">
        <w:t xml:space="preserve"> </w:t>
      </w:r>
      <w:r w:rsidR="000E4897" w:rsidRPr="00FB7C78">
        <w:t>Аган»</w:t>
      </w:r>
      <w:r w:rsidRPr="00FB7C78">
        <w:t xml:space="preserve"> Е.В. Плесовских</w:t>
      </w:r>
      <w:r w:rsidR="000E4897" w:rsidRPr="00FB7C78">
        <w:t>.</w:t>
      </w:r>
    </w:p>
    <w:p w:rsidR="007249E7" w:rsidRPr="00FB7C78" w:rsidRDefault="007249E7" w:rsidP="00285752">
      <w:pPr>
        <w:pStyle w:val="31"/>
        <w:shd w:val="clear" w:color="auto" w:fill="auto"/>
        <w:tabs>
          <w:tab w:val="left" w:pos="1037"/>
        </w:tabs>
        <w:spacing w:before="0" w:after="957" w:line="314" w:lineRule="exact"/>
        <w:ind w:firstLine="709"/>
      </w:pPr>
    </w:p>
    <w:p w:rsidR="00DB2CFF" w:rsidRPr="00FB7C78" w:rsidRDefault="00AA2597" w:rsidP="007061D7">
      <w:pPr>
        <w:pStyle w:val="31"/>
        <w:shd w:val="clear" w:color="auto" w:fill="auto"/>
        <w:spacing w:before="0" w:after="0" w:line="329" w:lineRule="exact"/>
        <w:jc w:val="left"/>
      </w:pPr>
      <w:r w:rsidRPr="00FB7C78">
        <w:t>Глава сельского поселения Аган</w:t>
      </w:r>
      <w:r w:rsidRPr="00FB7C78">
        <w:tab/>
      </w:r>
      <w:r w:rsidRPr="00FB7C78">
        <w:tab/>
      </w:r>
      <w:r w:rsidRPr="00FB7C78">
        <w:tab/>
      </w:r>
      <w:r w:rsidRPr="00FB7C78">
        <w:tab/>
      </w:r>
      <w:r w:rsidRPr="00FB7C78">
        <w:tab/>
        <w:t>С.А. Калиновский</w:t>
      </w:r>
    </w:p>
    <w:p w:rsidR="007061D7" w:rsidRPr="00FB7C78" w:rsidRDefault="007061D7" w:rsidP="007061D7">
      <w:pPr>
        <w:pStyle w:val="31"/>
        <w:shd w:val="clear" w:color="auto" w:fill="auto"/>
        <w:spacing w:before="0" w:after="0" w:line="329" w:lineRule="exact"/>
        <w:jc w:val="left"/>
      </w:pPr>
    </w:p>
    <w:p w:rsidR="00474E88" w:rsidRPr="00FB7C78" w:rsidRDefault="00474E8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FB7C78" w:rsidRPr="00FB7C78" w:rsidRDefault="00FB7C7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FB7C78" w:rsidRPr="00FB7C78" w:rsidRDefault="00FB7C7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FB7C78" w:rsidRPr="00FB7C78" w:rsidRDefault="00FB7C7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FB7C78" w:rsidRDefault="00FB7C7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0C0C9C" w:rsidRDefault="000C0C9C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0C0C9C" w:rsidRDefault="000C0C9C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0C0C9C" w:rsidRDefault="000C0C9C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0C0C9C" w:rsidRPr="00FB7C78" w:rsidRDefault="000C0C9C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7F3055" w:rsidRPr="00FB7C78" w:rsidRDefault="00C04BDD" w:rsidP="00FB7C78">
      <w:pPr>
        <w:pStyle w:val="31"/>
        <w:shd w:val="clear" w:color="auto" w:fill="auto"/>
        <w:spacing w:before="0" w:after="0" w:line="329" w:lineRule="exact"/>
        <w:ind w:left="5460"/>
        <w:jc w:val="left"/>
      </w:pPr>
      <w:r w:rsidRPr="00FB7C78">
        <w:lastRenderedPageBreak/>
        <w:t>П</w:t>
      </w:r>
      <w:r w:rsidR="000E4897" w:rsidRPr="00FB7C78">
        <w:t>риложение 1</w:t>
      </w:r>
      <w:r w:rsidR="00FB7C78" w:rsidRPr="00FB7C78">
        <w:t xml:space="preserve"> </w:t>
      </w:r>
      <w:r w:rsidR="000E4897" w:rsidRPr="00FB7C78">
        <w:t xml:space="preserve">к постановлению администрации сельского поселения Аган от </w:t>
      </w:r>
      <w:bookmarkStart w:id="16" w:name="OLE_LINK21"/>
      <w:r w:rsidR="007061D7" w:rsidRPr="00FB7C78">
        <w:rPr>
          <w:rStyle w:val="11"/>
          <w:u w:val="none"/>
        </w:rPr>
        <w:t>09</w:t>
      </w:r>
      <w:r w:rsidR="009C5DB7" w:rsidRPr="00FB7C78">
        <w:rPr>
          <w:rStyle w:val="11"/>
          <w:u w:val="none"/>
        </w:rPr>
        <w:t>.0</w:t>
      </w:r>
      <w:r w:rsidR="007061D7" w:rsidRPr="00FB7C78">
        <w:rPr>
          <w:rStyle w:val="11"/>
          <w:u w:val="none"/>
        </w:rPr>
        <w:t>1</w:t>
      </w:r>
      <w:r w:rsidR="009C5DB7" w:rsidRPr="00FB7C78">
        <w:rPr>
          <w:rStyle w:val="11"/>
          <w:u w:val="none"/>
        </w:rPr>
        <w:t>.201</w:t>
      </w:r>
      <w:r w:rsidR="007061D7" w:rsidRPr="00FB7C78">
        <w:rPr>
          <w:rStyle w:val="11"/>
          <w:u w:val="none"/>
        </w:rPr>
        <w:t>7</w:t>
      </w:r>
      <w:r w:rsidR="00AA2597" w:rsidRPr="00FB7C78">
        <w:t xml:space="preserve"> г. № </w:t>
      </w:r>
      <w:bookmarkEnd w:id="16"/>
      <w:r w:rsidR="007061D7" w:rsidRPr="00FB7C78">
        <w:t>01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329" w:lineRule="exact"/>
        <w:ind w:left="5460"/>
        <w:jc w:val="left"/>
      </w:pPr>
    </w:p>
    <w:p w:rsidR="007249E7" w:rsidRPr="00FB7C78" w:rsidRDefault="000E4897" w:rsidP="007249E7">
      <w:pPr>
        <w:pStyle w:val="20"/>
        <w:shd w:val="clear" w:color="auto" w:fill="auto"/>
        <w:spacing w:after="235" w:line="324" w:lineRule="exact"/>
        <w:ind w:right="260" w:firstLine="0"/>
        <w:jc w:val="center"/>
      </w:pPr>
      <w:r w:rsidRPr="00FB7C78">
        <w:t>Перечень кодов классификации доходов, админист</w:t>
      </w:r>
      <w:r w:rsidR="00EC62D9" w:rsidRPr="00FB7C78">
        <w:t>рирование которых осуществляет а</w:t>
      </w:r>
      <w:r w:rsidRPr="00FB7C78">
        <w:t>дминистрация сельского поселения Аган</w:t>
      </w:r>
    </w:p>
    <w:tbl>
      <w:tblPr>
        <w:tblStyle w:val="a7"/>
        <w:tblW w:w="0" w:type="auto"/>
        <w:tblLook w:val="04A0"/>
      </w:tblPr>
      <w:tblGrid>
        <w:gridCol w:w="3936"/>
        <w:gridCol w:w="5778"/>
      </w:tblGrid>
      <w:tr w:rsidR="00D50AB4" w:rsidRPr="00FB7C78" w:rsidTr="00D50AB4">
        <w:trPr>
          <w:trHeight w:val="910"/>
        </w:trPr>
        <w:tc>
          <w:tcPr>
            <w:tcW w:w="3936" w:type="dxa"/>
          </w:tcPr>
          <w:p w:rsidR="00D50AB4" w:rsidRPr="00D50AB4" w:rsidRDefault="00D50AB4" w:rsidP="00D50AB4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rStyle w:val="21"/>
                <w:b/>
                <w:sz w:val="24"/>
                <w:szCs w:val="24"/>
              </w:rPr>
            </w:pPr>
            <w:bookmarkStart w:id="17" w:name="_Hlk476146326"/>
            <w:r w:rsidRPr="00D50AB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78" w:type="dxa"/>
          </w:tcPr>
          <w:p w:rsidR="00D50AB4" w:rsidRPr="00D50AB4" w:rsidRDefault="00D50AB4" w:rsidP="00D50AB4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b/>
                <w:sz w:val="24"/>
                <w:szCs w:val="24"/>
              </w:rPr>
            </w:pPr>
            <w:r w:rsidRPr="00D50AB4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50AB4">
              <w:rPr>
                <w:b/>
                <w:sz w:val="24"/>
                <w:szCs w:val="24"/>
              </w:rPr>
              <w:t>кода бюджетной классификации доходов бюджета сельского поселения</w:t>
            </w:r>
            <w:proofErr w:type="gramEnd"/>
          </w:p>
        </w:tc>
      </w:tr>
      <w:tr w:rsidR="00AB2DE7" w:rsidRPr="00FB7C78" w:rsidTr="007A52E0">
        <w:trPr>
          <w:trHeight w:val="2582"/>
        </w:trPr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bookmarkStart w:id="18" w:name="OLE_LINK33"/>
            <w:bookmarkStart w:id="19" w:name="OLE_LINK34"/>
            <w:bookmarkStart w:id="20" w:name="OLE_LINK35"/>
            <w:bookmarkStart w:id="21" w:name="OLE_LINK36"/>
            <w:r w:rsidRPr="00FB7C78">
              <w:rPr>
                <w:rStyle w:val="21"/>
                <w:sz w:val="28"/>
                <w:szCs w:val="28"/>
              </w:rPr>
              <w:t>653 1 08 04020 01 1000 110</w:t>
            </w:r>
          </w:p>
        </w:tc>
        <w:tc>
          <w:tcPr>
            <w:tcW w:w="5778" w:type="dxa"/>
          </w:tcPr>
          <w:p w:rsidR="00AB2DE7" w:rsidRPr="00FB7C78" w:rsidRDefault="007A52E0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proofErr w:type="gramStart"/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653 1 08 04020 01 2000 110</w:t>
            </w:r>
          </w:p>
        </w:tc>
        <w:tc>
          <w:tcPr>
            <w:tcW w:w="5778" w:type="dxa"/>
          </w:tcPr>
          <w:p w:rsidR="00AB2DE7" w:rsidRPr="00FB7C78" w:rsidRDefault="007A52E0" w:rsidP="00AA3C1B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653 1 08 04020 01 3000 110</w:t>
            </w:r>
          </w:p>
        </w:tc>
        <w:tc>
          <w:tcPr>
            <w:tcW w:w="5778" w:type="dxa"/>
          </w:tcPr>
          <w:p w:rsidR="00AB2DE7" w:rsidRPr="00FB7C78" w:rsidRDefault="007A52E0" w:rsidP="00AA3C1B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05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653 1 08 04020 01 4000 110</w:t>
            </w:r>
          </w:p>
        </w:tc>
        <w:tc>
          <w:tcPr>
            <w:tcW w:w="5778" w:type="dxa"/>
          </w:tcPr>
          <w:p w:rsidR="00AB2DE7" w:rsidRPr="00FB7C78" w:rsidRDefault="007A52E0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653 1 08 04020 01 5000 110</w:t>
            </w:r>
          </w:p>
        </w:tc>
        <w:tc>
          <w:tcPr>
            <w:tcW w:w="5778" w:type="dxa"/>
          </w:tcPr>
          <w:p w:rsidR="00AB2DE7" w:rsidRPr="00FB7C78" w:rsidRDefault="007A52E0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</w:t>
            </w:r>
            <w:r w:rsidRPr="00FB7C78">
              <w:rPr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bookmarkStart w:id="22" w:name="OLE_LINK17"/>
            <w:bookmarkStart w:id="23" w:name="OLE_LINK18"/>
            <w:bookmarkEnd w:id="17"/>
            <w:bookmarkEnd w:id="18"/>
            <w:bookmarkEnd w:id="19"/>
            <w:bookmarkEnd w:id="20"/>
            <w:bookmarkEnd w:id="21"/>
            <w:r w:rsidRPr="00FB7C78">
              <w:rPr>
                <w:rStyle w:val="21"/>
                <w:sz w:val="28"/>
                <w:szCs w:val="28"/>
              </w:rPr>
              <w:lastRenderedPageBreak/>
              <w:t>653 1 11 05035 10 0000 120</w:t>
            </w:r>
            <w:bookmarkEnd w:id="22"/>
            <w:bookmarkEnd w:id="23"/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6E84" w:rsidRPr="00FB7C78" w:rsidTr="00F51DC6">
        <w:tc>
          <w:tcPr>
            <w:tcW w:w="3936" w:type="dxa"/>
          </w:tcPr>
          <w:p w:rsidR="00896E84" w:rsidRPr="00FB7C78" w:rsidRDefault="00896E84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rStyle w:val="21"/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653 1 11 05075 10 0000 120</w:t>
            </w:r>
          </w:p>
        </w:tc>
        <w:tc>
          <w:tcPr>
            <w:tcW w:w="5778" w:type="dxa"/>
          </w:tcPr>
          <w:p w:rsidR="00896E84" w:rsidRPr="00FB7C78" w:rsidRDefault="00896E84" w:rsidP="00AB2DE7">
            <w:pPr>
              <w:pStyle w:val="31"/>
              <w:shd w:val="clear" w:color="auto" w:fill="auto"/>
              <w:spacing w:before="0" w:after="0" w:line="317" w:lineRule="exact"/>
              <w:rPr>
                <w:rStyle w:val="21"/>
                <w:sz w:val="28"/>
                <w:szCs w:val="28"/>
              </w:rPr>
            </w:pPr>
            <w:r w:rsidRPr="00FB7C78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653 1 11 09045 10 0000 120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</w:t>
            </w:r>
            <w:r w:rsidRPr="00FB7C78">
              <w:rPr>
                <w:rStyle w:val="21"/>
                <w:sz w:val="28"/>
                <w:szCs w:val="28"/>
              </w:rPr>
              <w:softHyphen/>
              <w:t>пальных унитарных предприятий, в том числе казенных)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653 1 13 01995 10 0000 130</w:t>
            </w:r>
          </w:p>
        </w:tc>
        <w:tc>
          <w:tcPr>
            <w:tcW w:w="5778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653 1 13 02995 10 0000 130</w:t>
            </w:r>
          </w:p>
        </w:tc>
        <w:tc>
          <w:tcPr>
            <w:tcW w:w="5778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07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653 1 14 01050 10 0000 410</w:t>
            </w:r>
          </w:p>
        </w:tc>
        <w:tc>
          <w:tcPr>
            <w:tcW w:w="5778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продажи квартир, находящихся в собст</w:t>
            </w:r>
            <w:r w:rsidRPr="00FB7C78">
              <w:rPr>
                <w:rStyle w:val="21"/>
                <w:sz w:val="28"/>
                <w:szCs w:val="28"/>
              </w:rPr>
              <w:softHyphen/>
              <w:t xml:space="preserve">венности сельских поселений  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653 1 14 02052 10 0000 410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653 1 14 02052 10 0000 440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FB7C78">
              <w:rPr>
                <w:rStyle w:val="21"/>
                <w:sz w:val="28"/>
                <w:szCs w:val="28"/>
              </w:rPr>
              <w:lastRenderedPageBreak/>
              <w:t>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lastRenderedPageBreak/>
              <w:t>653 1 14 02053 10 0000 410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653 1 14 02053 10 0000 440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653 1 14 06025 10 0000 430</w:t>
            </w:r>
          </w:p>
        </w:tc>
        <w:tc>
          <w:tcPr>
            <w:tcW w:w="5778" w:type="dxa"/>
          </w:tcPr>
          <w:p w:rsidR="00AB2DE7" w:rsidRPr="00FB7C78" w:rsidRDefault="00AB2DE7" w:rsidP="00896E84">
            <w:pPr>
              <w:pStyle w:val="3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Доходы от продажи земельных участков, </w:t>
            </w:r>
            <w:r w:rsidR="00896E84" w:rsidRPr="00FB7C78">
              <w:rPr>
                <w:rStyle w:val="21"/>
                <w:sz w:val="28"/>
                <w:szCs w:val="28"/>
              </w:rPr>
              <w:t>н</w:t>
            </w:r>
            <w:r w:rsidRPr="00FB7C78">
              <w:rPr>
                <w:rStyle w:val="21"/>
                <w:sz w:val="28"/>
                <w:szCs w:val="28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653 1 15 02050 10 0000 140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Платежи, взимаемые органами управления (организа</w:t>
            </w:r>
            <w:r w:rsidRPr="00FB7C78">
              <w:rPr>
                <w:rStyle w:val="21"/>
                <w:sz w:val="28"/>
                <w:szCs w:val="28"/>
              </w:rPr>
              <w:softHyphen/>
              <w:t>циями) сельских поселений за выполнение определенных функций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bookmarkStart w:id="24" w:name="OLE_LINK15"/>
            <w:bookmarkStart w:id="25" w:name="OLE_LINK16"/>
            <w:r w:rsidRPr="00FB7C78">
              <w:rPr>
                <w:rStyle w:val="21"/>
                <w:sz w:val="28"/>
                <w:szCs w:val="28"/>
              </w:rPr>
              <w:t>653 1 16 23051 10 0000 140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4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</w:t>
            </w:r>
            <w:r w:rsidRPr="00FB7C78">
              <w:rPr>
                <w:rStyle w:val="21"/>
                <w:sz w:val="28"/>
                <w:szCs w:val="28"/>
              </w:rPr>
              <w:softHyphen/>
              <w:t>тателями выступают получатели средств бюджетов сельских поселений</w:t>
            </w:r>
          </w:p>
        </w:tc>
      </w:tr>
      <w:bookmarkEnd w:id="24"/>
      <w:bookmarkEnd w:id="25"/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653 1 16 23052 10 0000 140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653 1 16 90050 10 0000 140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31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653 1 17 01050 10 0000 180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653 1 17 05050 10 0000 180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31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A3C1B" w:rsidRPr="00FB7C78">
              <w:rPr>
                <w:rStyle w:val="21"/>
                <w:sz w:val="28"/>
                <w:szCs w:val="28"/>
              </w:rPr>
              <w:t>15</w:t>
            </w:r>
            <w:r w:rsidRPr="00FB7C78">
              <w:rPr>
                <w:rStyle w:val="21"/>
                <w:sz w:val="28"/>
                <w:szCs w:val="28"/>
              </w:rPr>
              <w:t>001 10 0000 151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31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Дотации бюджетам сельских поселений на </w:t>
            </w:r>
            <w:r w:rsidRPr="00FB7C78">
              <w:rPr>
                <w:rStyle w:val="21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A3C1B" w:rsidP="00AA3C1B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bookmarkStart w:id="26" w:name="_Hlk472333917"/>
            <w:r w:rsidRPr="00FB7C78">
              <w:rPr>
                <w:rStyle w:val="21"/>
                <w:sz w:val="28"/>
                <w:szCs w:val="28"/>
              </w:rPr>
              <w:lastRenderedPageBreak/>
              <w:t>653 2 02 15</w:t>
            </w:r>
            <w:r w:rsidR="00AB2DE7" w:rsidRPr="00FB7C78">
              <w:rPr>
                <w:rStyle w:val="21"/>
                <w:sz w:val="28"/>
                <w:szCs w:val="28"/>
              </w:rPr>
              <w:t>00</w:t>
            </w:r>
            <w:r w:rsidRPr="00FB7C78">
              <w:rPr>
                <w:rStyle w:val="21"/>
                <w:sz w:val="28"/>
                <w:szCs w:val="28"/>
              </w:rPr>
              <w:t>2</w:t>
            </w:r>
            <w:r w:rsidR="00AB2DE7" w:rsidRPr="00FB7C78">
              <w:rPr>
                <w:rStyle w:val="21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bookmarkEnd w:id="26"/>
      <w:tr w:rsidR="00AA3C1B" w:rsidRPr="00FB7C78" w:rsidTr="00F51DC6">
        <w:tc>
          <w:tcPr>
            <w:tcW w:w="3936" w:type="dxa"/>
          </w:tcPr>
          <w:p w:rsidR="00AA3C1B" w:rsidRPr="00FB7C78" w:rsidRDefault="00AA3C1B" w:rsidP="00AA3C1B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653 2 02 15009 10 0000 151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B2DE7" w:rsidRPr="00FB7C78" w:rsidTr="00AA3C1B">
        <w:trPr>
          <w:trHeight w:val="598"/>
        </w:trPr>
        <w:tc>
          <w:tcPr>
            <w:tcW w:w="3936" w:type="dxa"/>
          </w:tcPr>
          <w:p w:rsidR="00AA3C1B" w:rsidRPr="00FB7C78" w:rsidRDefault="00AA3C1B" w:rsidP="00AB2DE7">
            <w:pPr>
              <w:pStyle w:val="31"/>
              <w:shd w:val="clear" w:color="auto" w:fill="auto"/>
              <w:spacing w:before="0" w:after="0" w:line="230" w:lineRule="exact"/>
              <w:jc w:val="center"/>
              <w:rPr>
                <w:rStyle w:val="115pt0"/>
                <w:sz w:val="28"/>
                <w:szCs w:val="28"/>
              </w:rPr>
            </w:pPr>
          </w:p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115pt0"/>
                <w:sz w:val="28"/>
                <w:szCs w:val="28"/>
              </w:rPr>
              <w:t>653 2 02 1999</w:t>
            </w:r>
            <w:r w:rsidR="00AA3C1B" w:rsidRPr="00FB7C78">
              <w:rPr>
                <w:rStyle w:val="115pt0"/>
                <w:sz w:val="28"/>
                <w:szCs w:val="28"/>
              </w:rPr>
              <w:t>9</w:t>
            </w:r>
            <w:r w:rsidRPr="00FB7C78">
              <w:rPr>
                <w:rStyle w:val="115pt0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AA3C1B" w:rsidP="00AA3C1B">
            <w:pPr>
              <w:pStyle w:val="3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653 2 02 20041 10 0000 151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653 2 02 29999 10 0000 151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AA3C1B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A3C1B" w:rsidRPr="00FB7C78">
              <w:rPr>
                <w:rStyle w:val="21"/>
                <w:sz w:val="28"/>
                <w:szCs w:val="28"/>
              </w:rPr>
              <w:t>35930</w:t>
            </w:r>
            <w:r w:rsidRPr="00FB7C78">
              <w:rPr>
                <w:rStyle w:val="21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AB2DE7" w:rsidP="008A55DA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8A55DA" w:rsidRPr="00FB7C78">
              <w:rPr>
                <w:rStyle w:val="21"/>
                <w:sz w:val="28"/>
                <w:szCs w:val="28"/>
              </w:rPr>
              <w:t>35118</w:t>
            </w:r>
            <w:r w:rsidRPr="00FB7C78">
              <w:rPr>
                <w:rStyle w:val="21"/>
                <w:sz w:val="28"/>
                <w:szCs w:val="28"/>
              </w:rPr>
              <w:t xml:space="preserve"> 10 0000 151</w:t>
            </w:r>
          </w:p>
        </w:tc>
        <w:tc>
          <w:tcPr>
            <w:tcW w:w="5778" w:type="dxa"/>
          </w:tcPr>
          <w:p w:rsidR="00AB2DE7" w:rsidRPr="00FB7C78" w:rsidRDefault="00AB2DE7" w:rsidP="008A55DA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2DE7" w:rsidRPr="00FB7C78" w:rsidTr="00F51DC6">
        <w:tc>
          <w:tcPr>
            <w:tcW w:w="3936" w:type="dxa"/>
          </w:tcPr>
          <w:p w:rsidR="00AB2DE7" w:rsidRPr="00FB7C78" w:rsidRDefault="008A55DA" w:rsidP="00AB2DE7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B2DE7" w:rsidRPr="00FB7C78">
              <w:rPr>
                <w:rStyle w:val="21"/>
                <w:sz w:val="28"/>
                <w:szCs w:val="28"/>
              </w:rPr>
              <w:t>4</w:t>
            </w:r>
            <w:r w:rsidRPr="00FB7C78">
              <w:rPr>
                <w:rStyle w:val="21"/>
                <w:sz w:val="28"/>
                <w:szCs w:val="28"/>
              </w:rPr>
              <w:t>0</w:t>
            </w:r>
            <w:r w:rsidR="00AB2DE7" w:rsidRPr="00FB7C78">
              <w:rPr>
                <w:rStyle w:val="21"/>
                <w:sz w:val="28"/>
                <w:szCs w:val="28"/>
              </w:rPr>
              <w:t>014 10 0000 151</w:t>
            </w:r>
          </w:p>
        </w:tc>
        <w:tc>
          <w:tcPr>
            <w:tcW w:w="5778" w:type="dxa"/>
          </w:tcPr>
          <w:p w:rsidR="00AB2DE7" w:rsidRPr="00FB7C78" w:rsidRDefault="00AB2DE7" w:rsidP="00AB2DE7">
            <w:pPr>
              <w:pStyle w:val="31"/>
              <w:shd w:val="clear" w:color="auto" w:fill="auto"/>
              <w:spacing w:before="0" w:after="0" w:line="319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8A55DA" w:rsidP="00C73D59">
            <w:pPr>
              <w:pStyle w:val="31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 xml:space="preserve">653 2 02 </w:t>
            </w:r>
            <w:r w:rsidR="00AA3C1B" w:rsidRPr="00FB7C78">
              <w:rPr>
                <w:rStyle w:val="21"/>
                <w:sz w:val="28"/>
                <w:szCs w:val="28"/>
              </w:rPr>
              <w:t>4</w:t>
            </w:r>
            <w:r w:rsidRPr="00FB7C78">
              <w:rPr>
                <w:rStyle w:val="21"/>
                <w:sz w:val="28"/>
                <w:szCs w:val="28"/>
              </w:rPr>
              <w:t>9</w:t>
            </w:r>
            <w:r w:rsidR="00AA3C1B" w:rsidRPr="00FB7C78">
              <w:rPr>
                <w:rStyle w:val="21"/>
                <w:sz w:val="28"/>
                <w:szCs w:val="28"/>
              </w:rPr>
              <w:t>999 10 0000 151</w:t>
            </w:r>
          </w:p>
        </w:tc>
        <w:tc>
          <w:tcPr>
            <w:tcW w:w="5778" w:type="dxa"/>
          </w:tcPr>
          <w:p w:rsidR="00AA3C1B" w:rsidRPr="00FB7C78" w:rsidRDefault="00AA3C1B" w:rsidP="008A55DA">
            <w:pPr>
              <w:pStyle w:val="3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3C1B" w:rsidRPr="00FB7C78" w:rsidTr="00C73D59">
        <w:tc>
          <w:tcPr>
            <w:tcW w:w="3936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653 2 07 05030 10 0000 180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0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A3C1B" w:rsidRPr="00FB7C78" w:rsidTr="00AA3C1B">
        <w:tc>
          <w:tcPr>
            <w:tcW w:w="3936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19" w:lineRule="exact"/>
              <w:jc w:val="center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653 2 18 60010 10 0000 151</w:t>
            </w:r>
          </w:p>
        </w:tc>
        <w:tc>
          <w:tcPr>
            <w:tcW w:w="5778" w:type="dxa"/>
          </w:tcPr>
          <w:p w:rsidR="00AA3C1B" w:rsidRPr="00FB7C78" w:rsidRDefault="00AA3C1B" w:rsidP="00C73D59">
            <w:pPr>
              <w:pStyle w:val="31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FB7C78">
              <w:rPr>
                <w:rStyle w:val="21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C1B" w:rsidRPr="00FB7C78" w:rsidTr="00AA3C1B">
        <w:tc>
          <w:tcPr>
            <w:tcW w:w="3936" w:type="dxa"/>
          </w:tcPr>
          <w:p w:rsidR="00AA3C1B" w:rsidRPr="00FB7C78" w:rsidRDefault="00E73ABC" w:rsidP="00C73D59">
            <w:pPr>
              <w:pStyle w:val="31"/>
              <w:shd w:val="clear" w:color="auto" w:fill="auto"/>
              <w:spacing w:before="0" w:after="0" w:line="329" w:lineRule="exact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653 </w:t>
            </w:r>
            <w:r w:rsidRPr="00E73ABC">
              <w:rPr>
                <w:rStyle w:val="21"/>
                <w:sz w:val="28"/>
                <w:szCs w:val="28"/>
              </w:rPr>
              <w:t>2 19 60010 10 0000 15</w:t>
            </w:r>
            <w:r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AA3C1B" w:rsidRPr="00FB7C78" w:rsidRDefault="00E73ABC" w:rsidP="00C73D59">
            <w:pPr>
              <w:pStyle w:val="31"/>
              <w:shd w:val="clear" w:color="auto" w:fill="auto"/>
              <w:spacing w:before="0" w:after="0" w:line="329" w:lineRule="exact"/>
              <w:rPr>
                <w:sz w:val="28"/>
                <w:szCs w:val="28"/>
              </w:rPr>
            </w:pPr>
            <w:r w:rsidRPr="00E73ABC">
              <w:rPr>
                <w:rStyle w:val="2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4619C" w:rsidRPr="00FB7C78" w:rsidRDefault="00B4619C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7F3055" w:rsidRPr="00FB7C78" w:rsidRDefault="000E4897" w:rsidP="00FB7C78">
      <w:pPr>
        <w:pStyle w:val="31"/>
        <w:shd w:val="clear" w:color="auto" w:fill="auto"/>
        <w:spacing w:before="0" w:after="0" w:line="329" w:lineRule="exact"/>
        <w:ind w:left="5420"/>
        <w:jc w:val="left"/>
      </w:pPr>
      <w:r w:rsidRPr="00FB7C78">
        <w:lastRenderedPageBreak/>
        <w:t>Приложение 2</w:t>
      </w:r>
      <w:r w:rsidR="00FB7C78" w:rsidRPr="00FB7C78">
        <w:t xml:space="preserve"> </w:t>
      </w:r>
      <w:r w:rsidRPr="00FB7C78">
        <w:t>к постановлению администраци</w:t>
      </w:r>
      <w:r w:rsidR="005431B9" w:rsidRPr="00FB7C78">
        <w:t xml:space="preserve">и сельского поселения Аган от </w:t>
      </w:r>
      <w:r w:rsidR="00A75737" w:rsidRPr="00FB7C78">
        <w:rPr>
          <w:rStyle w:val="11"/>
          <w:u w:val="none"/>
        </w:rPr>
        <w:t>16</w:t>
      </w:r>
      <w:r w:rsidR="003B1598" w:rsidRPr="00FB7C78">
        <w:rPr>
          <w:rStyle w:val="11"/>
          <w:u w:val="none"/>
        </w:rPr>
        <w:t>.0</w:t>
      </w:r>
      <w:r w:rsidR="00A75737" w:rsidRPr="00FB7C78">
        <w:rPr>
          <w:rStyle w:val="11"/>
          <w:u w:val="none"/>
        </w:rPr>
        <w:t>1</w:t>
      </w:r>
      <w:r w:rsidR="003B1598" w:rsidRPr="00FB7C78">
        <w:rPr>
          <w:rStyle w:val="11"/>
          <w:u w:val="none"/>
        </w:rPr>
        <w:t>.201</w:t>
      </w:r>
      <w:r w:rsidR="00A75737" w:rsidRPr="00FB7C78">
        <w:rPr>
          <w:rStyle w:val="11"/>
          <w:u w:val="none"/>
        </w:rPr>
        <w:t>7</w:t>
      </w:r>
      <w:r w:rsidR="003B1598" w:rsidRPr="00FB7C78">
        <w:t xml:space="preserve"> г. № </w:t>
      </w:r>
      <w:r w:rsidR="00A75737" w:rsidRPr="00FB7C78">
        <w:t>01</w:t>
      </w:r>
    </w:p>
    <w:p w:rsidR="00FB7C78" w:rsidRPr="00FB7C78" w:rsidRDefault="00FB7C78" w:rsidP="00FB7C78">
      <w:pPr>
        <w:pStyle w:val="31"/>
        <w:shd w:val="clear" w:color="auto" w:fill="auto"/>
        <w:spacing w:before="0" w:after="0" w:line="329" w:lineRule="exact"/>
        <w:ind w:left="5420"/>
        <w:jc w:val="left"/>
      </w:pPr>
    </w:p>
    <w:p w:rsidR="007F3055" w:rsidRPr="00FB7C78" w:rsidRDefault="000E4897">
      <w:pPr>
        <w:pStyle w:val="20"/>
        <w:shd w:val="clear" w:color="auto" w:fill="auto"/>
        <w:spacing w:after="0" w:line="260" w:lineRule="exact"/>
        <w:ind w:right="160" w:firstLine="0"/>
        <w:jc w:val="center"/>
      </w:pPr>
      <w:r w:rsidRPr="00FB7C78">
        <w:t xml:space="preserve">Перечень </w:t>
      </w:r>
      <w:proofErr w:type="gramStart"/>
      <w:r w:rsidRPr="00FB7C78">
        <w:t>кодов классификации источников финансирования дефицита</w:t>
      </w:r>
      <w:proofErr w:type="gramEnd"/>
    </w:p>
    <w:p w:rsidR="007F3055" w:rsidRPr="00FB7C78" w:rsidRDefault="000E4897">
      <w:pPr>
        <w:pStyle w:val="20"/>
        <w:shd w:val="clear" w:color="auto" w:fill="auto"/>
        <w:spacing w:after="248" w:line="260" w:lineRule="exact"/>
        <w:ind w:right="160" w:firstLine="0"/>
        <w:jc w:val="center"/>
      </w:pPr>
      <w:r w:rsidRPr="00FB7C78">
        <w:t xml:space="preserve">бюджета сельского поселения </w:t>
      </w:r>
      <w:r w:rsidR="00677A5B" w:rsidRPr="00FB7C78">
        <w:t>Аган</w:t>
      </w:r>
    </w:p>
    <w:tbl>
      <w:tblPr>
        <w:tblStyle w:val="a7"/>
        <w:tblW w:w="10179" w:type="dxa"/>
        <w:tblLook w:val="04A0"/>
      </w:tblPr>
      <w:tblGrid>
        <w:gridCol w:w="5089"/>
        <w:gridCol w:w="5090"/>
      </w:tblGrid>
      <w:tr w:rsidR="00392A57" w:rsidRPr="00FB7C78" w:rsidTr="00392A57">
        <w:tc>
          <w:tcPr>
            <w:tcW w:w="5089" w:type="dxa"/>
          </w:tcPr>
          <w:p w:rsidR="00392A57" w:rsidRPr="00D50AB4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b/>
                <w:sz w:val="24"/>
                <w:szCs w:val="24"/>
              </w:rPr>
            </w:pPr>
            <w:r w:rsidRPr="00D50AB4">
              <w:rPr>
                <w:rStyle w:val="21"/>
                <w:b/>
                <w:sz w:val="24"/>
                <w:szCs w:val="24"/>
              </w:rPr>
              <w:t>Код</w:t>
            </w:r>
          </w:p>
        </w:tc>
        <w:tc>
          <w:tcPr>
            <w:tcW w:w="5090" w:type="dxa"/>
          </w:tcPr>
          <w:p w:rsidR="00392A57" w:rsidRPr="00D50AB4" w:rsidRDefault="00392A57" w:rsidP="00392A57">
            <w:pPr>
              <w:pStyle w:val="31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D50AB4">
              <w:rPr>
                <w:rStyle w:val="21"/>
                <w:b/>
                <w:sz w:val="24"/>
                <w:szCs w:val="24"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 xml:space="preserve">653 01 03 00 </w:t>
            </w:r>
            <w:proofErr w:type="spellStart"/>
            <w:r w:rsidRPr="00FB7C78">
              <w:rPr>
                <w:rStyle w:val="21"/>
              </w:rPr>
              <w:t>00</w:t>
            </w:r>
            <w:proofErr w:type="spellEnd"/>
            <w:r w:rsidRPr="00FB7C78">
              <w:rPr>
                <w:rStyle w:val="21"/>
              </w:rPr>
              <w:t xml:space="preserve"> 10 0000 710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12" w:lineRule="exact"/>
            </w:pPr>
            <w:r w:rsidRPr="00FB7C78">
              <w:rPr>
                <w:rStyle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 xml:space="preserve">653 01 03 00 </w:t>
            </w:r>
            <w:proofErr w:type="spellStart"/>
            <w:r w:rsidRPr="00FB7C78">
              <w:rPr>
                <w:rStyle w:val="21"/>
              </w:rPr>
              <w:t>00</w:t>
            </w:r>
            <w:proofErr w:type="spellEnd"/>
            <w:r w:rsidRPr="00FB7C78">
              <w:rPr>
                <w:rStyle w:val="21"/>
              </w:rPr>
              <w:t xml:space="preserve"> 10 0000 810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2" w:lineRule="exact"/>
            </w:pPr>
            <w:r w:rsidRPr="00FB7C78">
              <w:rPr>
                <w:rStyle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653 01 05 02 01 10 0000 510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19" w:lineRule="exact"/>
            </w:pPr>
            <w:r w:rsidRPr="00FB7C78">
              <w:rPr>
                <w:rStyle w:val="21"/>
              </w:rPr>
              <w:t>Увеличение прочих остатков денежных средств бюджетов сельских поселений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653 01 05 02 01 10 0000 610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4" w:lineRule="exact"/>
            </w:pPr>
            <w:r w:rsidRPr="00FB7C78">
              <w:rPr>
                <w:rStyle w:val="21"/>
              </w:rPr>
              <w:t>Уменьшение прочих остатков денежных средств бюджетов сельских поселений</w:t>
            </w:r>
          </w:p>
        </w:tc>
      </w:tr>
      <w:tr w:rsidR="00392A57" w:rsidRPr="00FB7C78" w:rsidTr="00C73D59">
        <w:tc>
          <w:tcPr>
            <w:tcW w:w="5089" w:type="dxa"/>
          </w:tcPr>
          <w:p w:rsidR="00392A57" w:rsidRPr="00FB7C78" w:rsidRDefault="00392A57" w:rsidP="00C73D59">
            <w:pPr>
              <w:pStyle w:val="31"/>
              <w:shd w:val="clear" w:color="auto" w:fill="auto"/>
              <w:spacing w:before="0" w:after="0" w:line="270" w:lineRule="exact"/>
              <w:ind w:left="60"/>
              <w:jc w:val="center"/>
            </w:pPr>
            <w:r w:rsidRPr="00FB7C78">
              <w:rPr>
                <w:rStyle w:val="21"/>
              </w:rPr>
              <w:t>653 01 06 05 01 10 0000 540</w:t>
            </w:r>
          </w:p>
        </w:tc>
        <w:tc>
          <w:tcPr>
            <w:tcW w:w="5090" w:type="dxa"/>
          </w:tcPr>
          <w:p w:rsidR="00392A57" w:rsidRPr="00FB7C78" w:rsidRDefault="00FB7C78" w:rsidP="00C73D59">
            <w:pPr>
              <w:pStyle w:val="31"/>
              <w:shd w:val="clear" w:color="auto" w:fill="auto"/>
              <w:spacing w:before="0" w:after="0" w:line="319" w:lineRule="exact"/>
            </w:pPr>
            <w:r w:rsidRPr="00FB7C78">
              <w:rPr>
                <w:shd w:val="clear" w:color="auto" w:fill="FFFFFF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jc w:val="center"/>
            </w:pPr>
            <w:r w:rsidRPr="00FB7C78">
              <w:rPr>
                <w:rStyle w:val="21"/>
              </w:rPr>
              <w:t>653 01 06 05 01 10 0000 640</w:t>
            </w:r>
          </w:p>
        </w:tc>
        <w:tc>
          <w:tcPr>
            <w:tcW w:w="5090" w:type="dxa"/>
          </w:tcPr>
          <w:p w:rsidR="00392A57" w:rsidRPr="00FB7C78" w:rsidRDefault="00FB7C78" w:rsidP="00392A57">
            <w:pPr>
              <w:pStyle w:val="31"/>
              <w:shd w:val="clear" w:color="auto" w:fill="auto"/>
              <w:spacing w:before="0" w:after="0" w:line="314" w:lineRule="exact"/>
            </w:pPr>
            <w:r w:rsidRPr="00FB7C78">
              <w:rPr>
                <w:shd w:val="clear" w:color="auto" w:fill="FFFFFF"/>
              </w:rPr>
              <w:t>Возврат бюджетных кредитов, предоставленных юридическим лицам из бюджетов сельских поселений в валюте Российской Федераци</w:t>
            </w:r>
            <w:r>
              <w:rPr>
                <w:shd w:val="clear" w:color="auto" w:fill="FFFFFF"/>
              </w:rPr>
              <w:t>и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ind w:left="60"/>
              <w:jc w:val="center"/>
            </w:pPr>
            <w:bookmarkStart w:id="27" w:name="OLE_LINK37"/>
            <w:bookmarkStart w:id="28" w:name="OLE_LINK38"/>
            <w:r w:rsidRPr="00FB7C78">
              <w:rPr>
                <w:rStyle w:val="21"/>
              </w:rPr>
              <w:t xml:space="preserve">653 01 06 </w:t>
            </w:r>
            <w:proofErr w:type="spellStart"/>
            <w:r w:rsidRPr="00FB7C78">
              <w:rPr>
                <w:rStyle w:val="21"/>
              </w:rPr>
              <w:t>06</w:t>
            </w:r>
            <w:proofErr w:type="spellEnd"/>
            <w:r w:rsidRPr="00FB7C78">
              <w:rPr>
                <w:rStyle w:val="21"/>
              </w:rPr>
              <w:t xml:space="preserve"> 00 10 0000 550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9" w:lineRule="exact"/>
            </w:pPr>
            <w:r w:rsidRPr="00FB7C78">
              <w:rPr>
                <w:rStyle w:val="21"/>
              </w:rPr>
              <w:t>Увеличение иных финансовых активов в соб</w:t>
            </w:r>
            <w:r w:rsidRPr="00FB7C78">
              <w:rPr>
                <w:rStyle w:val="21"/>
              </w:rPr>
              <w:softHyphen/>
              <w:t>ственности сельских поселений</w:t>
            </w:r>
          </w:p>
        </w:tc>
      </w:tr>
      <w:tr w:rsidR="00392A57" w:rsidRPr="00FB7C78" w:rsidTr="00392A57">
        <w:tc>
          <w:tcPr>
            <w:tcW w:w="5089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270" w:lineRule="exact"/>
              <w:ind w:left="60"/>
              <w:jc w:val="center"/>
            </w:pPr>
            <w:r w:rsidRPr="00FB7C78">
              <w:rPr>
                <w:rStyle w:val="21"/>
              </w:rPr>
              <w:t xml:space="preserve">653 01 06 </w:t>
            </w:r>
            <w:proofErr w:type="spellStart"/>
            <w:r w:rsidRPr="00FB7C78">
              <w:rPr>
                <w:rStyle w:val="21"/>
              </w:rPr>
              <w:t>06</w:t>
            </w:r>
            <w:proofErr w:type="spellEnd"/>
            <w:r w:rsidRPr="00FB7C78">
              <w:rPr>
                <w:rStyle w:val="21"/>
              </w:rPr>
              <w:t xml:space="preserve"> 00 10 0000 650</w:t>
            </w:r>
          </w:p>
        </w:tc>
        <w:tc>
          <w:tcPr>
            <w:tcW w:w="5090" w:type="dxa"/>
          </w:tcPr>
          <w:p w:rsidR="00392A57" w:rsidRPr="00FB7C78" w:rsidRDefault="00392A57" w:rsidP="00392A57">
            <w:pPr>
              <w:pStyle w:val="31"/>
              <w:shd w:val="clear" w:color="auto" w:fill="auto"/>
              <w:spacing w:before="0" w:after="0" w:line="329" w:lineRule="exact"/>
            </w:pPr>
            <w:r w:rsidRPr="00FB7C78">
              <w:rPr>
                <w:rStyle w:val="21"/>
              </w:rPr>
              <w:t>Уменьшение иных финансовых активов в собственности сельских поселений</w:t>
            </w:r>
          </w:p>
        </w:tc>
      </w:tr>
      <w:bookmarkEnd w:id="27"/>
      <w:bookmarkEnd w:id="28"/>
    </w:tbl>
    <w:p w:rsidR="007F3055" w:rsidRPr="00FB7C78" w:rsidRDefault="007F3055">
      <w:pPr>
        <w:rPr>
          <w:rFonts w:ascii="Times New Roman" w:hAnsi="Times New Roman" w:cs="Times New Roman"/>
          <w:sz w:val="2"/>
          <w:szCs w:val="2"/>
        </w:rPr>
      </w:pPr>
    </w:p>
    <w:p w:rsidR="007F3055" w:rsidRPr="00FB7C78" w:rsidRDefault="007F3055">
      <w:pPr>
        <w:rPr>
          <w:rFonts w:ascii="Times New Roman" w:hAnsi="Times New Roman" w:cs="Times New Roman"/>
          <w:sz w:val="2"/>
          <w:szCs w:val="2"/>
        </w:rPr>
      </w:pPr>
    </w:p>
    <w:p w:rsidR="007F3055" w:rsidRPr="00FB7C78" w:rsidRDefault="007F3055">
      <w:pPr>
        <w:rPr>
          <w:rFonts w:ascii="Times New Roman" w:hAnsi="Times New Roman" w:cs="Times New Roman"/>
          <w:sz w:val="2"/>
          <w:szCs w:val="2"/>
        </w:rPr>
      </w:pPr>
    </w:p>
    <w:p w:rsidR="00633A1C" w:rsidRDefault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P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p w:rsidR="00633A1C" w:rsidRDefault="00633A1C" w:rsidP="00633A1C">
      <w:pPr>
        <w:rPr>
          <w:rFonts w:ascii="Times New Roman" w:hAnsi="Times New Roman" w:cs="Times New Roman"/>
          <w:sz w:val="2"/>
          <w:szCs w:val="2"/>
        </w:rPr>
      </w:pPr>
    </w:p>
    <w:sectPr w:rsidR="00633A1C" w:rsidSect="00476E92">
      <w:type w:val="continuous"/>
      <w:pgSz w:w="11909" w:h="16838"/>
      <w:pgMar w:top="568" w:right="973" w:bottom="1217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D1" w:rsidRDefault="00673DD1" w:rsidP="007F3055">
      <w:r>
        <w:separator/>
      </w:r>
    </w:p>
  </w:endnote>
  <w:endnote w:type="continuationSeparator" w:id="0">
    <w:p w:rsidR="00673DD1" w:rsidRDefault="00673DD1" w:rsidP="007F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D1" w:rsidRDefault="00673DD1"/>
  </w:footnote>
  <w:footnote w:type="continuationSeparator" w:id="0">
    <w:p w:rsidR="00673DD1" w:rsidRDefault="00673D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E17"/>
    <w:multiLevelType w:val="multilevel"/>
    <w:tmpl w:val="DF209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81131"/>
    <w:multiLevelType w:val="hybridMultilevel"/>
    <w:tmpl w:val="B0D2EA4C"/>
    <w:lvl w:ilvl="0" w:tplc="32FEAA1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E691BC8"/>
    <w:multiLevelType w:val="hybridMultilevel"/>
    <w:tmpl w:val="76565FC4"/>
    <w:lvl w:ilvl="0" w:tplc="E00A78D2">
      <w:start w:val="653"/>
      <w:numFmt w:val="decimal"/>
      <w:lvlText w:val="%1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86729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74B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815"/>
    <w:multiLevelType w:val="hybridMultilevel"/>
    <w:tmpl w:val="59C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32B2"/>
    <w:multiLevelType w:val="multilevel"/>
    <w:tmpl w:val="100E2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3055"/>
    <w:rsid w:val="000C0C9C"/>
    <w:rsid w:val="000E4897"/>
    <w:rsid w:val="00170022"/>
    <w:rsid w:val="001A028D"/>
    <w:rsid w:val="001D167B"/>
    <w:rsid w:val="001F1256"/>
    <w:rsid w:val="002037DF"/>
    <w:rsid w:val="00280B90"/>
    <w:rsid w:val="00285752"/>
    <w:rsid w:val="002E7054"/>
    <w:rsid w:val="002F26AE"/>
    <w:rsid w:val="00306FC0"/>
    <w:rsid w:val="003124EE"/>
    <w:rsid w:val="0032738F"/>
    <w:rsid w:val="00334CCF"/>
    <w:rsid w:val="00375664"/>
    <w:rsid w:val="00392A57"/>
    <w:rsid w:val="003B1598"/>
    <w:rsid w:val="00474E88"/>
    <w:rsid w:val="00476E92"/>
    <w:rsid w:val="005431B9"/>
    <w:rsid w:val="00552DE5"/>
    <w:rsid w:val="005826ED"/>
    <w:rsid w:val="005B1AFC"/>
    <w:rsid w:val="006041B2"/>
    <w:rsid w:val="00606BFA"/>
    <w:rsid w:val="00633A1C"/>
    <w:rsid w:val="0066269C"/>
    <w:rsid w:val="00673DD1"/>
    <w:rsid w:val="00677A5B"/>
    <w:rsid w:val="006A54A3"/>
    <w:rsid w:val="007061D7"/>
    <w:rsid w:val="007249E7"/>
    <w:rsid w:val="007A52E0"/>
    <w:rsid w:val="007F3055"/>
    <w:rsid w:val="00837AD4"/>
    <w:rsid w:val="00853C4D"/>
    <w:rsid w:val="00896E84"/>
    <w:rsid w:val="008A5260"/>
    <w:rsid w:val="008A55DA"/>
    <w:rsid w:val="008B00D3"/>
    <w:rsid w:val="00903984"/>
    <w:rsid w:val="0094718C"/>
    <w:rsid w:val="0095277B"/>
    <w:rsid w:val="00971F07"/>
    <w:rsid w:val="009C5DB7"/>
    <w:rsid w:val="009F20BA"/>
    <w:rsid w:val="00A30F7B"/>
    <w:rsid w:val="00A678AC"/>
    <w:rsid w:val="00A75737"/>
    <w:rsid w:val="00A944CB"/>
    <w:rsid w:val="00AA2597"/>
    <w:rsid w:val="00AA3C1B"/>
    <w:rsid w:val="00AB18BE"/>
    <w:rsid w:val="00AB2DE7"/>
    <w:rsid w:val="00B27D64"/>
    <w:rsid w:val="00B4619C"/>
    <w:rsid w:val="00BA55A0"/>
    <w:rsid w:val="00BC6EE0"/>
    <w:rsid w:val="00BE0CA7"/>
    <w:rsid w:val="00BE5EDD"/>
    <w:rsid w:val="00C04BDD"/>
    <w:rsid w:val="00C56AC8"/>
    <w:rsid w:val="00C77475"/>
    <w:rsid w:val="00D174EE"/>
    <w:rsid w:val="00D2438B"/>
    <w:rsid w:val="00D50AB4"/>
    <w:rsid w:val="00DB2CFF"/>
    <w:rsid w:val="00E73ABC"/>
    <w:rsid w:val="00E864BF"/>
    <w:rsid w:val="00E9616F"/>
    <w:rsid w:val="00EC62D9"/>
    <w:rsid w:val="00EE726D"/>
    <w:rsid w:val="00F51DC6"/>
    <w:rsid w:val="00F52C22"/>
    <w:rsid w:val="00F91515"/>
    <w:rsid w:val="00FB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0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1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F3055"/>
    <w:pPr>
      <w:shd w:val="clear" w:color="auto" w:fill="FFFFFF"/>
      <w:spacing w:after="300" w:line="326" w:lineRule="exact"/>
      <w:ind w:hanging="18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F3055"/>
    <w:pPr>
      <w:shd w:val="clear" w:color="auto" w:fill="FFFFFF"/>
      <w:spacing w:before="300" w:after="300" w:line="367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7F3055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1">
    <w:name w:val="Основной текст3"/>
    <w:basedOn w:val="a"/>
    <w:link w:val="a4"/>
    <w:rsid w:val="007F3055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semiHidden/>
    <w:rsid w:val="003124EE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3124EE"/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59"/>
    <w:rsid w:val="0031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EFBD-57E8-4433-A429-E6C7DAA4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2017-01-16T08:05:00Z</cp:lastPrinted>
  <dcterms:created xsi:type="dcterms:W3CDTF">2017-01-16T08:05:00Z</dcterms:created>
  <dcterms:modified xsi:type="dcterms:W3CDTF">2017-03-02T06:38:00Z</dcterms:modified>
</cp:coreProperties>
</file>