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05" w:rsidRDefault="00FE3F05" w:rsidP="00FE3F05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FE3F05" w:rsidRDefault="00FE3F05" w:rsidP="00FE3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E3F05" w:rsidRDefault="00FE3F05" w:rsidP="00FE3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FE3F05" w:rsidRDefault="00FE3F05" w:rsidP="00FE3F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E3F05" w:rsidRDefault="00FE3F05" w:rsidP="00FE3F0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2C1279">
        <w:rPr>
          <w:rFonts w:ascii="Times New Roman" w:hAnsi="Times New Roman" w:cs="Times New Roman"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2C1279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E3F05" w:rsidRDefault="00FE3F05" w:rsidP="00FE3F0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сельс-кого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</w:t>
      </w:r>
      <w:r w:rsidR="002C1279">
        <w:rPr>
          <w:rFonts w:ascii="Times New Roman" w:hAnsi="Times New Roman" w:cs="Times New Roman"/>
          <w:sz w:val="28"/>
          <w:szCs w:val="28"/>
        </w:rPr>
        <w:t>01.2016 № 07</w:t>
      </w:r>
      <w:r w:rsidR="00AE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</w:t>
      </w:r>
      <w:r w:rsidR="00A119F6">
        <w:rPr>
          <w:rFonts w:ascii="Times New Roman" w:hAnsi="Times New Roman" w:cs="Times New Roman"/>
          <w:sz w:val="28"/>
          <w:szCs w:val="28"/>
        </w:rPr>
        <w:t>инистративного регламента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 w:rsidR="00AE16DC">
        <w:rPr>
          <w:rFonts w:ascii="Times New Roman" w:hAnsi="Times New Roman" w:cs="Times New Roman"/>
          <w:sz w:val="28"/>
          <w:szCs w:val="28"/>
        </w:rPr>
        <w:t>ици</w:t>
      </w:r>
      <w:r w:rsidR="00A119F6">
        <w:rPr>
          <w:rFonts w:ascii="Times New Roman" w:hAnsi="Times New Roman" w:cs="Times New Roman"/>
          <w:sz w:val="28"/>
          <w:szCs w:val="28"/>
        </w:rPr>
        <w:t>-пальной</w:t>
      </w:r>
      <w:proofErr w:type="spellEnd"/>
      <w:r w:rsidR="00A119F6">
        <w:rPr>
          <w:rFonts w:ascii="Times New Roman" w:hAnsi="Times New Roman" w:cs="Times New Roman"/>
          <w:sz w:val="28"/>
          <w:szCs w:val="28"/>
        </w:rPr>
        <w:t xml:space="preserve"> услуги по выдаче специального разрешения на движение по автомобильным дорогам местного значения сельского поселения </w:t>
      </w:r>
      <w:proofErr w:type="spellStart"/>
      <w:r w:rsidR="00A119F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A119F6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F05" w:rsidRDefault="00FE3F05" w:rsidP="00FE3F05">
      <w:pPr>
        <w:spacing w:after="0"/>
        <w:ind w:right="4422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2C12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A119F6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A119F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A119F6">
        <w:rPr>
          <w:rFonts w:ascii="Times New Roman" w:hAnsi="Times New Roman" w:cs="Times New Roman"/>
          <w:sz w:val="28"/>
          <w:szCs w:val="28"/>
        </w:rPr>
        <w:t xml:space="preserve"> от 14.01.2016 № 07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19F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</w:t>
      </w:r>
      <w:proofErr w:type="spellStart"/>
      <w:r w:rsidR="00A119F6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A119F6">
        <w:rPr>
          <w:rFonts w:ascii="Times New Roman" w:hAnsi="Times New Roman" w:cs="Times New Roman"/>
          <w:sz w:val="28"/>
          <w:szCs w:val="28"/>
        </w:rPr>
        <w:t xml:space="preserve"> тяжеловесного и (или) крупногабаритного транспортного средства» пункт 31 изложить в новой редакции:</w:t>
      </w:r>
    </w:p>
    <w:p w:rsidR="00A119F6" w:rsidRPr="00A119F6" w:rsidRDefault="00A119F6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A119F6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на официальном сайте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E3F05" w:rsidRDefault="00FE3F05" w:rsidP="00FE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E3F05" w:rsidRDefault="00FE3F05" w:rsidP="00FE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С.А.Калиновский</w:t>
      </w: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Pr="00001C49" w:rsidRDefault="00FE3F05" w:rsidP="00001C49">
      <w:pPr>
        <w:pStyle w:val="2"/>
        <w:rPr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F05" w:rsidRDefault="00FE3F05" w:rsidP="00FE3F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3F05" w:rsidSect="0052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3F05"/>
    <w:rsid w:val="00001C49"/>
    <w:rsid w:val="000F5870"/>
    <w:rsid w:val="001B6ED8"/>
    <w:rsid w:val="002C1279"/>
    <w:rsid w:val="0052021E"/>
    <w:rsid w:val="008C16C0"/>
    <w:rsid w:val="009712A2"/>
    <w:rsid w:val="00A119F6"/>
    <w:rsid w:val="00AE16DC"/>
    <w:rsid w:val="00EC1F09"/>
    <w:rsid w:val="00EF4E6A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</w:style>
  <w:style w:type="paragraph" w:styleId="2">
    <w:name w:val="heading 2"/>
    <w:basedOn w:val="a"/>
    <w:next w:val="a"/>
    <w:link w:val="20"/>
    <w:uiPriority w:val="9"/>
    <w:unhideWhenUsed/>
    <w:qFormat/>
    <w:rsid w:val="0000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05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1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2016-12-26T09:46:00Z</cp:lastPrinted>
  <dcterms:created xsi:type="dcterms:W3CDTF">2016-11-28T05:39:00Z</dcterms:created>
  <dcterms:modified xsi:type="dcterms:W3CDTF">2016-12-26T09:51:00Z</dcterms:modified>
</cp:coreProperties>
</file>