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0D8" w:rsidRDefault="00B320D8" w:rsidP="00D53BEA">
      <w:pPr>
        <w:pStyle w:val="1"/>
      </w:pPr>
      <w:r>
        <w:t>АДМИНИСТРАЦИЯ СЕЛЬСКОГО ПОСЕЛЕНИЯ АГАН</w:t>
      </w:r>
    </w:p>
    <w:p w:rsidR="00B320D8" w:rsidRDefault="00B320D8" w:rsidP="00B320D8">
      <w:pPr>
        <w:pStyle w:val="1"/>
        <w:rPr>
          <w:szCs w:val="28"/>
        </w:rPr>
      </w:pPr>
      <w:r>
        <w:rPr>
          <w:szCs w:val="28"/>
        </w:rPr>
        <w:t>Нижневартовский район</w:t>
      </w:r>
    </w:p>
    <w:p w:rsidR="00B320D8" w:rsidRDefault="00B320D8" w:rsidP="00B320D8">
      <w:pPr>
        <w:pStyle w:val="7"/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Ханты-Мансийский автономный округ - Югра</w:t>
      </w:r>
    </w:p>
    <w:p w:rsidR="00B320D8" w:rsidRDefault="00B320D8" w:rsidP="00B320D8">
      <w:pPr>
        <w:pStyle w:val="2"/>
        <w:rPr>
          <w:sz w:val="28"/>
          <w:szCs w:val="28"/>
        </w:rPr>
      </w:pPr>
    </w:p>
    <w:p w:rsidR="00B320D8" w:rsidRDefault="00B320D8" w:rsidP="00B320D8">
      <w:pPr>
        <w:pStyle w:val="2"/>
      </w:pPr>
      <w:r>
        <w:t>ПОСТАНОВЛЕНИЕ</w:t>
      </w:r>
    </w:p>
    <w:p w:rsidR="00B320D8" w:rsidRDefault="00B320D8" w:rsidP="00B320D8">
      <w:pPr>
        <w:shd w:val="clear" w:color="auto" w:fill="FFFFFF"/>
        <w:spacing w:before="22" w:after="0" w:line="240" w:lineRule="auto"/>
        <w:ind w:right="14"/>
        <w:jc w:val="center"/>
        <w:rPr>
          <w:rFonts w:ascii="Times New Roman" w:hAnsi="Times New Roman" w:cs="Times New Roman"/>
        </w:rPr>
      </w:pPr>
    </w:p>
    <w:p w:rsidR="00B320D8" w:rsidRDefault="00D53BEA" w:rsidP="00D53BEA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B320D8">
        <w:rPr>
          <w:rFonts w:ascii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 10.04.2012</w:t>
      </w:r>
      <w:r w:rsidR="00B320D8">
        <w:rPr>
          <w:rFonts w:ascii="Times New Roman" w:hAnsi="Times New Roman" w:cs="Times New Roman"/>
          <w:spacing w:val="-1"/>
          <w:sz w:val="28"/>
          <w:szCs w:val="28"/>
        </w:rPr>
        <w:t xml:space="preserve">  </w:t>
      </w:r>
      <w:r w:rsidR="00B320D8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             </w:t>
      </w:r>
      <w:r w:rsidR="00B320D8">
        <w:rPr>
          <w:rFonts w:ascii="Times New Roman" w:hAnsi="Times New Roman" w:cs="Times New Roman"/>
          <w:iCs/>
          <w:sz w:val="28"/>
          <w:szCs w:val="28"/>
        </w:rPr>
        <w:t xml:space="preserve">              </w:t>
      </w:r>
      <w:r w:rsidR="00B320D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20</w:t>
      </w:r>
    </w:p>
    <w:p w:rsidR="00B320D8" w:rsidRDefault="00B320D8" w:rsidP="00B320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Аган</w:t>
      </w:r>
    </w:p>
    <w:p w:rsidR="00B320D8" w:rsidRDefault="00B320D8" w:rsidP="00B320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0D8" w:rsidRDefault="00B320D8" w:rsidP="00B320D8">
      <w:pPr>
        <w:spacing w:after="0" w:line="240" w:lineRule="auto"/>
        <w:ind w:right="481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сельского поселения Аган от 26.12.2011 № 66 «Об утверждении Порядка предоставления субсидий   организациям   жилищного хозяйства из  бюджета  поселения на текущий финансовый год, очередной финансовый год и плановый период</w:t>
      </w:r>
      <w:r>
        <w:rPr>
          <w:rFonts w:ascii="Times New Roman" w:hAnsi="Times New Roman" w:cs="Times New Roman"/>
          <w:spacing w:val="-4"/>
          <w:sz w:val="28"/>
          <w:szCs w:val="28"/>
        </w:rPr>
        <w:t>»</w:t>
      </w:r>
    </w:p>
    <w:p w:rsidR="00B320D8" w:rsidRDefault="00B320D8" w:rsidP="00B320D8">
      <w:pPr>
        <w:pStyle w:val="ConsPlusTitle"/>
        <w:tabs>
          <w:tab w:val="left" w:pos="3488"/>
        </w:tabs>
        <w:ind w:right="575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320D8" w:rsidRDefault="00B320D8" w:rsidP="00B320D8">
      <w:pPr>
        <w:spacing w:after="0" w:line="240" w:lineRule="auto"/>
        <w:rPr>
          <w:rFonts w:ascii="Times New Roman" w:hAnsi="Times New Roman" w:cs="Times New Roman"/>
        </w:rPr>
      </w:pPr>
    </w:p>
    <w:p w:rsidR="00B320D8" w:rsidRDefault="00B320D8" w:rsidP="00B32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Федерального закона от 06.10.2003 №131-ФЗ 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в целях приведения нормативно-правовых актов сельского поселения Аган в соответствие с федеральным законодательством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320D8" w:rsidRDefault="00B320D8" w:rsidP="00B32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20D8" w:rsidRDefault="00B320D8" w:rsidP="00B320D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изменения в постановление администрации сельского поселения Аган от 26.12.2011 № 66 «Об утверждении Порядка предоставления субсидий   организациям   жилищного хозяйства из  бюджета  поселения на текущий финансовый год, очередной финансовый год и плановый период</w:t>
      </w:r>
      <w:r>
        <w:rPr>
          <w:rFonts w:ascii="Times New Roman" w:hAnsi="Times New Roman" w:cs="Times New Roman"/>
          <w:spacing w:val="-4"/>
          <w:sz w:val="28"/>
          <w:szCs w:val="28"/>
        </w:rPr>
        <w:t>»:</w:t>
      </w:r>
    </w:p>
    <w:p w:rsidR="00B320D8" w:rsidRDefault="00B320D8" w:rsidP="00B32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1.1.  пункт 2 приложения к постановлению изложить в следующей редакции:</w:t>
      </w:r>
    </w:p>
    <w:p w:rsidR="00B320D8" w:rsidRDefault="00B320D8" w:rsidP="00B320D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2. Субсидии предоставляются в целях возмещения:</w:t>
      </w:r>
    </w:p>
    <w:p w:rsidR="00B320D8" w:rsidRDefault="00B320D8" w:rsidP="00B320D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фактически полученных убытков, связанных с применением регулируемых тарифов на услуги организаций, предоставляющих населению услуги,   вывоза твердых бытовых отходов, вывоза жидких бытовых отходов, подвоза воды и услуги по содержанию и ремонту жилищного фонда </w:t>
      </w:r>
      <w:r>
        <w:rPr>
          <w:rFonts w:ascii="Times New Roman" w:hAnsi="Times New Roman" w:cs="Times New Roman"/>
          <w:color w:val="000000"/>
          <w:sz w:val="28"/>
          <w:szCs w:val="28"/>
        </w:rPr>
        <w:t>(в том числе общежития);</w:t>
      </w:r>
    </w:p>
    <w:p w:rsidR="00B320D8" w:rsidRDefault="00B320D8" w:rsidP="00B320D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недополученных доходов, образовавшихся в результате оказания населению жилищных услуг по тарифам, не обеспечивающим возмещение издержек организаций жилищного хозяйства.</w:t>
      </w:r>
    </w:p>
    <w:p w:rsidR="00B320D8" w:rsidRDefault="00B320D8" w:rsidP="00B320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возмещение фактически полученных затрат на выполнение мероприятий по подготовке объектов жилищно-коммунального хозяйства 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социальной сферы к работе в осенне-зимний период, фактически полученных убытков, связанных с приобретением энергоносителей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B320D8" w:rsidRDefault="00B320D8" w:rsidP="00B32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hAnsi="Times New Roman" w:cs="Times New Roman"/>
          <w:spacing w:val="-4"/>
          <w:sz w:val="28"/>
          <w:szCs w:val="28"/>
        </w:rPr>
        <w:t>пункт 12 приложения к постановлению изложить в следующей редакции:</w:t>
      </w:r>
    </w:p>
    <w:p w:rsidR="00B320D8" w:rsidRDefault="00B320D8" w:rsidP="00B32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«12. Субсидия, перечисленная ее получателю, подлежит возврату в бюджет поселения в следующих случаях:</w:t>
      </w:r>
    </w:p>
    <w:p w:rsidR="00B320D8" w:rsidRDefault="00B320D8" w:rsidP="00B32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неиспользование субсидии в текущем году;</w:t>
      </w:r>
    </w:p>
    <w:p w:rsidR="00B320D8" w:rsidRDefault="00B320D8" w:rsidP="00B32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случае ликвидации получателя субсидии;</w:t>
      </w:r>
    </w:p>
    <w:p w:rsidR="00B320D8" w:rsidRDefault="00B320D8" w:rsidP="00B32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в случае нарушений условий, установленных при предоставлении субсидии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320D8" w:rsidRDefault="00B320D8" w:rsidP="00B32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в случае не це</w:t>
      </w:r>
      <w:r w:rsidR="00B4406D">
        <w:rPr>
          <w:rFonts w:ascii="Times New Roman" w:hAnsi="Times New Roman" w:cs="Times New Roman"/>
          <w:color w:val="000000"/>
          <w:sz w:val="28"/>
          <w:szCs w:val="28"/>
        </w:rPr>
        <w:t>левого использования субсидии</w:t>
      </w:r>
      <w:proofErr w:type="gramStart"/>
      <w:r w:rsidR="00B4406D">
        <w:rPr>
          <w:rFonts w:ascii="Times New Roman" w:hAnsi="Times New Roman" w:cs="Times New Roman"/>
          <w:color w:val="000000"/>
          <w:sz w:val="28"/>
          <w:szCs w:val="28"/>
        </w:rPr>
        <w:t>.»;</w:t>
      </w:r>
      <w:proofErr w:type="gramEnd"/>
    </w:p>
    <w:p w:rsidR="00B320D8" w:rsidRDefault="00B320D8" w:rsidP="00B32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приложение к постановлению дополнить пунктом 13 следующего содержания:</w:t>
      </w:r>
    </w:p>
    <w:p w:rsidR="00B320D8" w:rsidRDefault="00B320D8" w:rsidP="00B32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«13.  Не позднее 10 календарных дней с момента установления фактов, указанных в пункте 12, администрация поселения направляет получателю субсидии требование о возврате субсидии в бюджет поселения.</w:t>
      </w:r>
    </w:p>
    <w:p w:rsidR="00B320D8" w:rsidRDefault="00B320D8" w:rsidP="00B32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Получатель субсидии в течение 7 календарных дней со дня получения требования о возврате субсидии производит возврат субсидии в полном объеме.</w:t>
      </w:r>
    </w:p>
    <w:p w:rsidR="00B320D8" w:rsidRDefault="00B320D8" w:rsidP="00B32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vanish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отказе получателя субсидии в добровольном порядке возместить денежные средства вз</w:t>
      </w:r>
      <w:r w:rsidR="00B4406D">
        <w:rPr>
          <w:rFonts w:ascii="Times New Roman" w:hAnsi="Times New Roman" w:cs="Times New Roman"/>
          <w:sz w:val="28"/>
          <w:szCs w:val="28"/>
        </w:rPr>
        <w:t>ыскание производится в порядке и в соответствии с законодательством Российской Федерации.».</w:t>
      </w:r>
      <w:r>
        <w:rPr>
          <w:rFonts w:ascii="Times New Roman" w:hAnsi="Times New Roman" w:cs="Times New Roman"/>
          <w:vanish/>
          <w:sz w:val="28"/>
          <w:szCs w:val="28"/>
        </w:rPr>
        <w:t xml:space="preserve"> отказе получателя субсидии в добровольном порядке возместить денежные средствасидии в бюджет поселения.</w:t>
      </w:r>
    </w:p>
    <w:p w:rsidR="00B320D8" w:rsidRDefault="00B320D8" w:rsidP="00B32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20D8" w:rsidRDefault="00B320D8" w:rsidP="00B32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20D8" w:rsidRDefault="00B320D8" w:rsidP="00B32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Опубликовать данное постановление в районной газете «Новости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Приобья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разместить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веб-сайте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администрации Нижневартовского района.</w:t>
      </w:r>
    </w:p>
    <w:p w:rsidR="00B320D8" w:rsidRDefault="00B320D8" w:rsidP="00B32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20D8" w:rsidRDefault="00B320D8" w:rsidP="00B32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B320D8" w:rsidRDefault="00B320D8" w:rsidP="00B32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0D8" w:rsidRDefault="00B320D8" w:rsidP="00B320D8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320D8" w:rsidRDefault="00B320D8" w:rsidP="00B320D8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320D8" w:rsidRDefault="00B320D8" w:rsidP="00B320D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Аган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Г.Г. Соколов</w:t>
      </w:r>
    </w:p>
    <w:p w:rsidR="00B320D8" w:rsidRDefault="00B320D8" w:rsidP="00B320D8">
      <w:pPr>
        <w:spacing w:after="0" w:line="240" w:lineRule="auto"/>
        <w:ind w:left="5668"/>
        <w:jc w:val="both"/>
        <w:rPr>
          <w:rFonts w:ascii="Times New Roman" w:hAnsi="Times New Roman" w:cs="Times New Roman"/>
          <w:sz w:val="28"/>
          <w:szCs w:val="28"/>
        </w:rPr>
      </w:pPr>
    </w:p>
    <w:p w:rsidR="002A1F6E" w:rsidRPr="00B320D8" w:rsidRDefault="002A1F6E" w:rsidP="00B320D8"/>
    <w:sectPr w:rsidR="002A1F6E" w:rsidRPr="00B320D8" w:rsidSect="00357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4934"/>
    <w:rsid w:val="00004931"/>
    <w:rsid w:val="00165A09"/>
    <w:rsid w:val="002A1F6E"/>
    <w:rsid w:val="00357DA9"/>
    <w:rsid w:val="00464934"/>
    <w:rsid w:val="00861550"/>
    <w:rsid w:val="0086345E"/>
    <w:rsid w:val="00B320D8"/>
    <w:rsid w:val="00B4406D"/>
    <w:rsid w:val="00C63630"/>
    <w:rsid w:val="00D53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DA9"/>
  </w:style>
  <w:style w:type="paragraph" w:styleId="1">
    <w:name w:val="heading 1"/>
    <w:basedOn w:val="a"/>
    <w:next w:val="a"/>
    <w:link w:val="10"/>
    <w:qFormat/>
    <w:rsid w:val="0046493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2">
    <w:name w:val="heading 2"/>
    <w:basedOn w:val="a"/>
    <w:next w:val="a"/>
    <w:link w:val="20"/>
    <w:qFormat/>
    <w:rsid w:val="0046493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4"/>
      <w:szCs w:val="24"/>
    </w:rPr>
  </w:style>
  <w:style w:type="paragraph" w:styleId="7">
    <w:name w:val="heading 7"/>
    <w:basedOn w:val="a"/>
    <w:next w:val="a"/>
    <w:link w:val="70"/>
    <w:qFormat/>
    <w:rsid w:val="00464934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4934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0">
    <w:name w:val="Заголовок 2 Знак"/>
    <w:basedOn w:val="a0"/>
    <w:link w:val="2"/>
    <w:rsid w:val="00464934"/>
    <w:rPr>
      <w:rFonts w:ascii="Times New Roman" w:eastAsia="Times New Roman" w:hAnsi="Times New Roman" w:cs="Times New Roman"/>
      <w:b/>
      <w:bCs/>
      <w:sz w:val="44"/>
      <w:szCs w:val="24"/>
    </w:rPr>
  </w:style>
  <w:style w:type="character" w:customStyle="1" w:styleId="70">
    <w:name w:val="Заголовок 7 Знак"/>
    <w:basedOn w:val="a0"/>
    <w:link w:val="7"/>
    <w:rsid w:val="00464934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Title">
    <w:name w:val="ConsPlusTitle"/>
    <w:rsid w:val="0046493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46493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7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2012-04-11T03:18:00Z</cp:lastPrinted>
  <dcterms:created xsi:type="dcterms:W3CDTF">2012-03-21T13:59:00Z</dcterms:created>
  <dcterms:modified xsi:type="dcterms:W3CDTF">2012-04-11T03:20:00Z</dcterms:modified>
</cp:coreProperties>
</file>